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627" w:type="dxa"/>
        <w:tblInd w:w="-105" w:type="dxa"/>
        <w:tblLayout w:type="fixed"/>
        <w:tblLook w:val="04A0" w:firstRow="1" w:lastRow="0" w:firstColumn="1" w:lastColumn="0" w:noHBand="0" w:noVBand="1"/>
      </w:tblPr>
      <w:tblGrid>
        <w:gridCol w:w="1206"/>
        <w:gridCol w:w="1599"/>
        <w:gridCol w:w="1752"/>
        <w:gridCol w:w="1468"/>
        <w:gridCol w:w="1559"/>
        <w:gridCol w:w="1043"/>
      </w:tblGrid>
      <w:tr w:rsidR="00B26F19">
        <w:trPr>
          <w:trHeight w:val="532"/>
        </w:trPr>
        <w:tc>
          <w:tcPr>
            <w:tcW w:w="8627" w:type="dxa"/>
            <w:gridSpan w:val="6"/>
            <w:vAlign w:val="center"/>
          </w:tcPr>
          <w:p w:rsidR="00B26F19" w:rsidRDefault="001E530C">
            <w:pPr>
              <w:jc w:val="center"/>
              <w:rPr>
                <w:szCs w:val="21"/>
              </w:rPr>
            </w:pPr>
            <w:r w:rsidRPr="001E530C">
              <w:rPr>
                <w:rFonts w:ascii="宋体" w:hAnsi="宋体" w:hint="eastAsia"/>
                <w:b/>
                <w:bCs/>
                <w:color w:val="000000" w:themeColor="text1"/>
                <w:szCs w:val="21"/>
              </w:rPr>
              <w:t>符合申报条件业绩</w:t>
            </w:r>
          </w:p>
        </w:tc>
      </w:tr>
      <w:tr w:rsidR="00B26F19">
        <w:trPr>
          <w:trHeight w:val="372"/>
        </w:trPr>
        <w:tc>
          <w:tcPr>
            <w:tcW w:w="8627" w:type="dxa"/>
            <w:gridSpan w:val="6"/>
          </w:tcPr>
          <w:p w:rsidR="00B26F19" w:rsidRDefault="001E530C">
            <w:pPr>
              <w:jc w:val="left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1.</w:t>
            </w:r>
            <w:r>
              <w:rPr>
                <w:rFonts w:ascii="宋体" w:eastAsia="宋体" w:hAnsi="宋体" w:cs="宋体" w:hint="eastAsia"/>
                <w:b/>
                <w:bCs/>
              </w:rPr>
              <w:t>任现职以来教学工作情况</w:t>
            </w:r>
          </w:p>
        </w:tc>
      </w:tr>
      <w:tr w:rsidR="00B26F19">
        <w:trPr>
          <w:trHeight w:val="417"/>
        </w:trPr>
        <w:tc>
          <w:tcPr>
            <w:tcW w:w="1206" w:type="dxa"/>
            <w:vAlign w:val="center"/>
          </w:tcPr>
          <w:p w:rsidR="00B26F19" w:rsidRDefault="001E530C">
            <w:pPr>
              <w:spacing w:line="264" w:lineRule="exact"/>
              <w:ind w:left="20"/>
              <w:jc w:val="center"/>
              <w:rPr>
                <w:rFonts w:ascii="宋体" w:eastAsia="宋体" w:hAnsi="Times New Roman" w:cs="宋体"/>
                <w:sz w:val="22"/>
                <w:szCs w:val="22"/>
              </w:rPr>
            </w:pPr>
            <w:r>
              <w:rPr>
                <w:rFonts w:ascii="宋体" w:eastAsia="宋体" w:hAnsi="Times New Roman" w:cs="宋体" w:hint="eastAsia"/>
                <w:sz w:val="22"/>
                <w:szCs w:val="22"/>
              </w:rPr>
              <w:t>学年</w:t>
            </w:r>
          </w:p>
          <w:p w:rsidR="00B26F19" w:rsidRDefault="001E530C">
            <w:pPr>
              <w:spacing w:line="264" w:lineRule="exact"/>
              <w:ind w:left="20"/>
              <w:jc w:val="center"/>
              <w:rPr>
                <w:szCs w:val="21"/>
              </w:rPr>
            </w:pPr>
            <w:r>
              <w:rPr>
                <w:rFonts w:ascii="宋体" w:eastAsia="宋体" w:hAnsi="Times New Roman" w:cs="宋体"/>
                <w:sz w:val="22"/>
                <w:szCs w:val="22"/>
              </w:rPr>
              <w:t>/</w:t>
            </w:r>
            <w:r>
              <w:rPr>
                <w:rFonts w:ascii="宋体" w:eastAsia="宋体" w:hAnsi="Times New Roman" w:cs="宋体" w:hint="eastAsia"/>
                <w:sz w:val="22"/>
                <w:szCs w:val="22"/>
              </w:rPr>
              <w:t>年份</w:t>
            </w:r>
          </w:p>
        </w:tc>
        <w:tc>
          <w:tcPr>
            <w:tcW w:w="1599" w:type="dxa"/>
            <w:vAlign w:val="center"/>
          </w:tcPr>
          <w:p w:rsidR="00B26F19" w:rsidRDefault="001E530C">
            <w:pPr>
              <w:spacing w:line="264" w:lineRule="exact"/>
              <w:ind w:left="20"/>
              <w:jc w:val="center"/>
              <w:rPr>
                <w:szCs w:val="21"/>
              </w:rPr>
            </w:pPr>
            <w:r>
              <w:rPr>
                <w:rFonts w:ascii="宋体" w:eastAsia="宋体" w:hAnsi="Times New Roman" w:cs="宋体" w:hint="eastAsia"/>
                <w:sz w:val="22"/>
                <w:szCs w:val="22"/>
              </w:rPr>
              <w:t>讲授课程名称</w:t>
            </w:r>
          </w:p>
        </w:tc>
        <w:tc>
          <w:tcPr>
            <w:tcW w:w="1752" w:type="dxa"/>
            <w:vAlign w:val="center"/>
          </w:tcPr>
          <w:p w:rsidR="00B26F19" w:rsidRDefault="001E530C">
            <w:pPr>
              <w:spacing w:line="264" w:lineRule="exact"/>
              <w:ind w:left="20"/>
              <w:jc w:val="center"/>
              <w:rPr>
                <w:szCs w:val="21"/>
              </w:rPr>
            </w:pPr>
            <w:r>
              <w:rPr>
                <w:rFonts w:ascii="宋体" w:eastAsia="宋体" w:hAnsi="Times New Roman" w:cs="宋体" w:hint="eastAsia"/>
                <w:sz w:val="22"/>
                <w:szCs w:val="22"/>
              </w:rPr>
              <w:t>授课对象</w:t>
            </w:r>
            <w:bookmarkStart w:id="0" w:name="_GoBack"/>
            <w:bookmarkEnd w:id="0"/>
          </w:p>
        </w:tc>
        <w:tc>
          <w:tcPr>
            <w:tcW w:w="1468" w:type="dxa"/>
            <w:vAlign w:val="center"/>
          </w:tcPr>
          <w:p w:rsidR="00B26F19" w:rsidRPr="001E530C" w:rsidRDefault="001E530C">
            <w:pPr>
              <w:spacing w:line="264" w:lineRule="exact"/>
              <w:ind w:left="20"/>
              <w:jc w:val="center"/>
              <w:rPr>
                <w:rFonts w:ascii="宋体" w:eastAsia="宋体" w:hAnsi="Times New Roman" w:cs="宋体"/>
                <w:color w:val="000000" w:themeColor="text1"/>
                <w:sz w:val="22"/>
                <w:szCs w:val="22"/>
              </w:rPr>
            </w:pPr>
            <w:r w:rsidRPr="001E530C">
              <w:rPr>
                <w:rFonts w:hint="eastAsia"/>
                <w:color w:val="000000" w:themeColor="text1"/>
                <w:szCs w:val="21"/>
              </w:rPr>
              <w:t>教学工作量（学时）</w:t>
            </w:r>
          </w:p>
        </w:tc>
        <w:tc>
          <w:tcPr>
            <w:tcW w:w="1559" w:type="dxa"/>
            <w:vAlign w:val="center"/>
          </w:tcPr>
          <w:p w:rsidR="00B26F19" w:rsidRPr="001E530C" w:rsidRDefault="001E530C">
            <w:pPr>
              <w:spacing w:line="264" w:lineRule="exact"/>
              <w:ind w:left="20"/>
              <w:jc w:val="center"/>
              <w:rPr>
                <w:color w:val="000000" w:themeColor="text1"/>
                <w:szCs w:val="21"/>
              </w:rPr>
            </w:pPr>
            <w:r w:rsidRPr="001E530C">
              <w:rPr>
                <w:rFonts w:ascii="宋体" w:eastAsia="宋体" w:hAnsi="Times New Roman" w:cs="宋体" w:hint="eastAsia"/>
                <w:color w:val="000000" w:themeColor="text1"/>
                <w:sz w:val="22"/>
                <w:szCs w:val="22"/>
              </w:rPr>
              <w:t>学年课堂教学（</w:t>
            </w:r>
            <w:r w:rsidRPr="001E530C">
              <w:rPr>
                <w:rFonts w:hint="eastAsia"/>
                <w:color w:val="000000" w:themeColor="text1"/>
                <w:szCs w:val="21"/>
              </w:rPr>
              <w:t>标准课时</w:t>
            </w:r>
            <w:r w:rsidRPr="001E530C">
              <w:rPr>
                <w:rFonts w:ascii="宋体" w:eastAsia="宋体" w:hAnsi="Times New Roman" w:cs="宋体" w:hint="eastAsia"/>
                <w:color w:val="000000" w:themeColor="text1"/>
                <w:sz w:val="22"/>
                <w:szCs w:val="22"/>
              </w:rPr>
              <w:t>）</w:t>
            </w:r>
          </w:p>
        </w:tc>
        <w:tc>
          <w:tcPr>
            <w:tcW w:w="1043" w:type="dxa"/>
            <w:vAlign w:val="center"/>
          </w:tcPr>
          <w:p w:rsidR="00B26F19" w:rsidRPr="001E530C" w:rsidRDefault="001E530C">
            <w:pPr>
              <w:spacing w:line="264" w:lineRule="exact"/>
              <w:ind w:left="20"/>
              <w:jc w:val="center"/>
              <w:rPr>
                <w:color w:val="000000" w:themeColor="text1"/>
                <w:szCs w:val="21"/>
              </w:rPr>
            </w:pPr>
            <w:r w:rsidRPr="001E530C">
              <w:rPr>
                <w:rFonts w:ascii="宋体" w:eastAsia="宋体" w:hAnsi="Times New Roman" w:cs="宋体" w:hint="eastAsia"/>
                <w:color w:val="000000" w:themeColor="text1"/>
                <w:sz w:val="22"/>
                <w:szCs w:val="22"/>
              </w:rPr>
              <w:t>教学业绩等级</w:t>
            </w:r>
          </w:p>
        </w:tc>
      </w:tr>
      <w:tr w:rsidR="00B26F19">
        <w:trPr>
          <w:trHeight w:val="417"/>
        </w:trPr>
        <w:tc>
          <w:tcPr>
            <w:tcW w:w="1206" w:type="dxa"/>
            <w:vAlign w:val="center"/>
          </w:tcPr>
          <w:p w:rsidR="00B26F19" w:rsidRDefault="001E530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202</w:t>
            </w: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-202</w:t>
            </w:r>
            <w:r>
              <w:rPr>
                <w:rFonts w:hint="eastAsia"/>
                <w:szCs w:val="21"/>
              </w:rPr>
              <w:t>4</w:t>
            </w:r>
            <w:r>
              <w:rPr>
                <w:rFonts w:hint="eastAsia"/>
                <w:szCs w:val="21"/>
              </w:rPr>
              <w:t>学年</w:t>
            </w:r>
          </w:p>
        </w:tc>
        <w:tc>
          <w:tcPr>
            <w:tcW w:w="1599" w:type="dxa"/>
            <w:vAlign w:val="center"/>
          </w:tcPr>
          <w:p w:rsidR="00B26F19" w:rsidRDefault="001E530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电气控制技术及应用</w:t>
            </w:r>
          </w:p>
        </w:tc>
        <w:tc>
          <w:tcPr>
            <w:tcW w:w="1752" w:type="dxa"/>
            <w:vAlign w:val="center"/>
          </w:tcPr>
          <w:p w:rsidR="00B26F19" w:rsidRDefault="001E530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电自</w:t>
            </w:r>
            <w:r>
              <w:rPr>
                <w:rFonts w:hint="eastAsia"/>
                <w:szCs w:val="21"/>
              </w:rPr>
              <w:t>21-1</w:t>
            </w:r>
            <w:r>
              <w:rPr>
                <w:rFonts w:hint="eastAsia"/>
                <w:szCs w:val="21"/>
              </w:rPr>
              <w:t>、电自</w:t>
            </w:r>
            <w:r>
              <w:rPr>
                <w:rFonts w:hint="eastAsia"/>
                <w:szCs w:val="21"/>
              </w:rPr>
              <w:t>21-2</w:t>
            </w:r>
            <w:r>
              <w:rPr>
                <w:rFonts w:hint="eastAsia"/>
                <w:szCs w:val="21"/>
              </w:rPr>
              <w:t>、电自</w:t>
            </w:r>
            <w:r>
              <w:rPr>
                <w:rFonts w:hint="eastAsia"/>
                <w:szCs w:val="21"/>
              </w:rPr>
              <w:t>ZB21-1</w:t>
            </w:r>
            <w:r>
              <w:rPr>
                <w:rFonts w:hint="eastAsia"/>
                <w:szCs w:val="21"/>
              </w:rPr>
              <w:t>、电自</w:t>
            </w:r>
            <w:r>
              <w:rPr>
                <w:rFonts w:hint="eastAsia"/>
                <w:szCs w:val="21"/>
              </w:rPr>
              <w:t>s22-1</w:t>
            </w:r>
            <w:r>
              <w:rPr>
                <w:rFonts w:hint="eastAsia"/>
                <w:szCs w:val="21"/>
              </w:rPr>
              <w:t>、电自</w:t>
            </w:r>
            <w:r>
              <w:rPr>
                <w:rFonts w:hint="eastAsia"/>
                <w:szCs w:val="21"/>
              </w:rPr>
              <w:t>s22-2</w:t>
            </w:r>
            <w:r>
              <w:rPr>
                <w:rFonts w:hint="eastAsia"/>
                <w:szCs w:val="21"/>
              </w:rPr>
              <w:t>、自动化</w:t>
            </w:r>
            <w:r>
              <w:rPr>
                <w:rFonts w:hint="eastAsia"/>
                <w:szCs w:val="21"/>
              </w:rPr>
              <w:t>21-1</w:t>
            </w:r>
            <w:r>
              <w:rPr>
                <w:rFonts w:hint="eastAsia"/>
                <w:szCs w:val="21"/>
              </w:rPr>
              <w:t>、自动化</w:t>
            </w:r>
            <w:r>
              <w:rPr>
                <w:rFonts w:hint="eastAsia"/>
                <w:szCs w:val="21"/>
              </w:rPr>
              <w:t>21-2</w:t>
            </w:r>
          </w:p>
        </w:tc>
        <w:tc>
          <w:tcPr>
            <w:tcW w:w="1468" w:type="dxa"/>
            <w:vAlign w:val="center"/>
          </w:tcPr>
          <w:p w:rsidR="00B26F19" w:rsidRDefault="001E530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408</w:t>
            </w:r>
          </w:p>
        </w:tc>
        <w:tc>
          <w:tcPr>
            <w:tcW w:w="1559" w:type="dxa"/>
            <w:vAlign w:val="center"/>
          </w:tcPr>
          <w:p w:rsidR="00B26F19" w:rsidRDefault="001E530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228</w:t>
            </w:r>
          </w:p>
        </w:tc>
        <w:tc>
          <w:tcPr>
            <w:tcW w:w="1043" w:type="dxa"/>
            <w:vAlign w:val="center"/>
          </w:tcPr>
          <w:p w:rsidR="00B26F19" w:rsidRDefault="001E530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优秀</w:t>
            </w:r>
          </w:p>
        </w:tc>
      </w:tr>
      <w:tr w:rsidR="00B26F19">
        <w:trPr>
          <w:trHeight w:val="417"/>
        </w:trPr>
        <w:tc>
          <w:tcPr>
            <w:tcW w:w="1206" w:type="dxa"/>
            <w:vAlign w:val="center"/>
          </w:tcPr>
          <w:p w:rsidR="00B26F19" w:rsidRDefault="001E530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202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-202</w:t>
            </w: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学年</w:t>
            </w:r>
          </w:p>
        </w:tc>
        <w:tc>
          <w:tcPr>
            <w:tcW w:w="1599" w:type="dxa"/>
            <w:vAlign w:val="center"/>
          </w:tcPr>
          <w:p w:rsidR="00B26F19" w:rsidRDefault="001E530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电气控制技术及应用</w:t>
            </w:r>
          </w:p>
        </w:tc>
        <w:tc>
          <w:tcPr>
            <w:tcW w:w="1752" w:type="dxa"/>
            <w:vAlign w:val="center"/>
          </w:tcPr>
          <w:p w:rsidR="00B26F19" w:rsidRDefault="001E530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电自</w:t>
            </w:r>
            <w:r>
              <w:rPr>
                <w:rFonts w:hint="eastAsia"/>
                <w:szCs w:val="21"/>
              </w:rPr>
              <w:t>20-1</w:t>
            </w:r>
            <w:r>
              <w:rPr>
                <w:rFonts w:hint="eastAsia"/>
                <w:szCs w:val="21"/>
              </w:rPr>
              <w:t>、电自</w:t>
            </w:r>
            <w:r>
              <w:rPr>
                <w:rFonts w:hint="eastAsia"/>
                <w:szCs w:val="21"/>
              </w:rPr>
              <w:t>20-2</w:t>
            </w:r>
            <w:r>
              <w:rPr>
                <w:rFonts w:hint="eastAsia"/>
                <w:szCs w:val="21"/>
              </w:rPr>
              <w:t>、材控</w:t>
            </w:r>
            <w:r>
              <w:rPr>
                <w:rFonts w:hint="eastAsia"/>
                <w:szCs w:val="21"/>
              </w:rPr>
              <w:t>20-1</w:t>
            </w:r>
            <w:r>
              <w:rPr>
                <w:rFonts w:hint="eastAsia"/>
                <w:szCs w:val="21"/>
              </w:rPr>
              <w:t>、自动化</w:t>
            </w:r>
            <w:r>
              <w:rPr>
                <w:rFonts w:hint="eastAsia"/>
                <w:szCs w:val="21"/>
              </w:rPr>
              <w:t>s22-1</w:t>
            </w:r>
            <w:r>
              <w:rPr>
                <w:rFonts w:hint="eastAsia"/>
                <w:szCs w:val="21"/>
              </w:rPr>
              <w:t>、自动化</w:t>
            </w:r>
            <w:r>
              <w:rPr>
                <w:rFonts w:hint="eastAsia"/>
                <w:szCs w:val="21"/>
              </w:rPr>
              <w:t>s22-2</w:t>
            </w:r>
          </w:p>
        </w:tc>
        <w:tc>
          <w:tcPr>
            <w:tcW w:w="1468" w:type="dxa"/>
            <w:vAlign w:val="center"/>
          </w:tcPr>
          <w:p w:rsidR="00B26F19" w:rsidRDefault="001E530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304</w:t>
            </w:r>
          </w:p>
        </w:tc>
        <w:tc>
          <w:tcPr>
            <w:tcW w:w="1559" w:type="dxa"/>
            <w:vAlign w:val="center"/>
          </w:tcPr>
          <w:p w:rsidR="00B26F19" w:rsidRDefault="001E530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158</w:t>
            </w:r>
          </w:p>
        </w:tc>
        <w:tc>
          <w:tcPr>
            <w:tcW w:w="1043" w:type="dxa"/>
            <w:vAlign w:val="center"/>
          </w:tcPr>
          <w:p w:rsidR="00B26F19" w:rsidRDefault="001E530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合格</w:t>
            </w:r>
          </w:p>
        </w:tc>
      </w:tr>
      <w:tr w:rsidR="00B26F19">
        <w:trPr>
          <w:trHeight w:val="417"/>
        </w:trPr>
        <w:tc>
          <w:tcPr>
            <w:tcW w:w="1206" w:type="dxa"/>
            <w:vAlign w:val="center"/>
          </w:tcPr>
          <w:p w:rsidR="00B26F19" w:rsidRDefault="001E530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202</w:t>
            </w: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-202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学年</w:t>
            </w:r>
          </w:p>
        </w:tc>
        <w:tc>
          <w:tcPr>
            <w:tcW w:w="1599" w:type="dxa"/>
            <w:vAlign w:val="center"/>
          </w:tcPr>
          <w:p w:rsidR="00B26F19" w:rsidRDefault="001E530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电气控制技术及应用</w:t>
            </w:r>
          </w:p>
        </w:tc>
        <w:tc>
          <w:tcPr>
            <w:tcW w:w="1752" w:type="dxa"/>
            <w:vAlign w:val="center"/>
          </w:tcPr>
          <w:p w:rsidR="00B26F19" w:rsidRDefault="001E530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电自</w:t>
            </w:r>
            <w:r>
              <w:rPr>
                <w:rFonts w:hint="eastAsia"/>
                <w:szCs w:val="21"/>
              </w:rPr>
              <w:t>19-1</w:t>
            </w:r>
            <w:r>
              <w:rPr>
                <w:rFonts w:hint="eastAsia"/>
                <w:szCs w:val="21"/>
              </w:rPr>
              <w:t>、电自</w:t>
            </w:r>
            <w:r>
              <w:rPr>
                <w:rFonts w:hint="eastAsia"/>
                <w:szCs w:val="21"/>
              </w:rPr>
              <w:t>19-2</w:t>
            </w:r>
            <w:r>
              <w:rPr>
                <w:rFonts w:hint="eastAsia"/>
                <w:szCs w:val="21"/>
              </w:rPr>
              <w:t>、自动化</w:t>
            </w:r>
            <w:r>
              <w:rPr>
                <w:rFonts w:hint="eastAsia"/>
                <w:szCs w:val="21"/>
              </w:rPr>
              <w:t>19-1</w:t>
            </w:r>
            <w:r>
              <w:rPr>
                <w:rFonts w:hint="eastAsia"/>
                <w:szCs w:val="21"/>
              </w:rPr>
              <w:t>、自动化</w:t>
            </w:r>
            <w:r>
              <w:rPr>
                <w:rFonts w:hint="eastAsia"/>
                <w:szCs w:val="21"/>
              </w:rPr>
              <w:t>19-2</w:t>
            </w:r>
            <w:r>
              <w:rPr>
                <w:rFonts w:hint="eastAsia"/>
                <w:szCs w:val="21"/>
              </w:rPr>
              <w:t>、新能源</w:t>
            </w:r>
            <w:r>
              <w:rPr>
                <w:rFonts w:hint="eastAsia"/>
                <w:szCs w:val="21"/>
              </w:rPr>
              <w:t>19-1</w:t>
            </w:r>
            <w:r>
              <w:rPr>
                <w:rFonts w:hint="eastAsia"/>
                <w:szCs w:val="21"/>
              </w:rPr>
              <w:t>、新能源</w:t>
            </w:r>
            <w:r>
              <w:rPr>
                <w:rFonts w:hint="eastAsia"/>
                <w:szCs w:val="21"/>
              </w:rPr>
              <w:t>19-2</w:t>
            </w:r>
          </w:p>
        </w:tc>
        <w:tc>
          <w:tcPr>
            <w:tcW w:w="1468" w:type="dxa"/>
            <w:vAlign w:val="center"/>
          </w:tcPr>
          <w:p w:rsidR="00B26F19" w:rsidRDefault="001E530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351</w:t>
            </w:r>
          </w:p>
        </w:tc>
        <w:tc>
          <w:tcPr>
            <w:tcW w:w="1559" w:type="dxa"/>
            <w:vAlign w:val="center"/>
          </w:tcPr>
          <w:p w:rsidR="00B26F19" w:rsidRDefault="001E530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120</w:t>
            </w:r>
          </w:p>
        </w:tc>
        <w:tc>
          <w:tcPr>
            <w:tcW w:w="1043" w:type="dxa"/>
            <w:vAlign w:val="center"/>
          </w:tcPr>
          <w:p w:rsidR="00B26F19" w:rsidRDefault="001E530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优秀</w:t>
            </w:r>
          </w:p>
        </w:tc>
      </w:tr>
      <w:tr w:rsidR="00B26F19">
        <w:trPr>
          <w:trHeight w:val="890"/>
        </w:trPr>
        <w:tc>
          <w:tcPr>
            <w:tcW w:w="8627" w:type="dxa"/>
            <w:gridSpan w:val="6"/>
          </w:tcPr>
          <w:p w:rsidR="00B26F19" w:rsidRDefault="001E530C">
            <w:pPr>
              <w:spacing w:line="400" w:lineRule="exact"/>
              <w:ind w:firstLine="420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本人承诺：申报专业技术职务所提交的材料真实有效。</w:t>
            </w:r>
          </w:p>
          <w:p w:rsidR="00B26F19" w:rsidRDefault="001E530C">
            <w:pPr>
              <w:spacing w:line="400" w:lineRule="exact"/>
              <w:ind w:firstLine="420"/>
              <w:jc w:val="left"/>
              <w:rPr>
                <w:b/>
                <w:sz w:val="24"/>
              </w:rPr>
            </w:pPr>
            <w:r>
              <w:rPr>
                <w:rFonts w:ascii="仿宋" w:eastAsia="仿宋" w:hAnsi="仿宋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3789045</wp:posOffset>
                  </wp:positionH>
                  <wp:positionV relativeFrom="paragraph">
                    <wp:posOffset>130175</wp:posOffset>
                  </wp:positionV>
                  <wp:extent cx="723900" cy="382905"/>
                  <wp:effectExtent l="0" t="0" r="0" b="17145"/>
                  <wp:wrapSquare wrapText="bothSides"/>
                  <wp:docPr id="1" name="图片 2" descr="1646967040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164696704066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ACABA7"/>
                              </a:clrFrom>
                              <a:clrTo>
                                <a:srgbClr val="ACABA7">
                                  <a:alpha val="0"/>
                                </a:srgbClr>
                              </a:clrTo>
                            </a:clrChange>
                          </a:blip>
                          <a:srcRect l="53445" t="43909" r="14755" b="43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26F19" w:rsidRDefault="001E530C">
            <w:pPr>
              <w:spacing w:line="400" w:lineRule="exact"/>
              <w:ind w:firstLine="420"/>
              <w:jc w:val="left"/>
              <w:rPr>
                <w:color w:val="000000"/>
                <w:sz w:val="24"/>
                <w:u w:val="single"/>
              </w:rPr>
            </w:pPr>
            <w:r>
              <w:rPr>
                <w:rFonts w:hint="eastAsia"/>
                <w:b/>
                <w:sz w:val="24"/>
              </w:rPr>
              <w:t xml:space="preserve">                                   </w:t>
            </w:r>
            <w:r>
              <w:rPr>
                <w:rFonts w:hint="eastAsia"/>
                <w:b/>
                <w:sz w:val="24"/>
              </w:rPr>
              <w:t>本人签名：</w:t>
            </w:r>
            <w:r>
              <w:rPr>
                <w:rFonts w:hint="eastAsia"/>
                <w:color w:val="000000"/>
                <w:sz w:val="24"/>
                <w:u w:val="single"/>
              </w:rPr>
              <w:t xml:space="preserve">             </w:t>
            </w:r>
          </w:p>
          <w:p w:rsidR="00B26F19" w:rsidRDefault="00B26F19">
            <w:pPr>
              <w:jc w:val="center"/>
              <w:rPr>
                <w:b/>
                <w:sz w:val="24"/>
              </w:rPr>
            </w:pPr>
          </w:p>
          <w:p w:rsidR="00B26F19" w:rsidRDefault="001E530C">
            <w:pPr>
              <w:jc w:val="center"/>
              <w:rPr>
                <w:szCs w:val="21"/>
              </w:rPr>
            </w:pPr>
            <w:r>
              <w:rPr>
                <w:rFonts w:hint="eastAsia"/>
                <w:b/>
                <w:sz w:val="24"/>
              </w:rPr>
              <w:t xml:space="preserve">                                           </w:t>
            </w:r>
            <w:r w:rsidRPr="001E530C">
              <w:rPr>
                <w:rFonts w:hint="eastAsia"/>
                <w:sz w:val="24"/>
                <w:u w:val="single"/>
              </w:rPr>
              <w:t xml:space="preserve"> </w:t>
            </w:r>
            <w:r w:rsidRPr="001E530C">
              <w:rPr>
                <w:sz w:val="24"/>
                <w:u w:val="single"/>
              </w:rPr>
              <w:t>2025</w:t>
            </w:r>
            <w:r w:rsidRPr="001E530C"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 w:val="24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 w:val="24"/>
                <w:u w:val="single"/>
              </w:rPr>
              <w:t>年</w:t>
            </w:r>
            <w:r>
              <w:rPr>
                <w:rFonts w:hint="eastAsia"/>
                <w:color w:val="000000"/>
                <w:sz w:val="24"/>
                <w:u w:val="single"/>
              </w:rPr>
              <w:t xml:space="preserve">  </w:t>
            </w:r>
            <w:r>
              <w:rPr>
                <w:color w:val="000000"/>
                <w:sz w:val="24"/>
                <w:u w:val="single"/>
              </w:rPr>
              <w:t>9</w:t>
            </w:r>
            <w:r>
              <w:rPr>
                <w:rFonts w:hint="eastAsia"/>
                <w:color w:val="000000"/>
                <w:sz w:val="24"/>
                <w:u w:val="single"/>
              </w:rPr>
              <w:t xml:space="preserve">  </w:t>
            </w:r>
            <w:r>
              <w:rPr>
                <w:rFonts w:hint="eastAsia"/>
                <w:color w:val="000000"/>
                <w:sz w:val="24"/>
                <w:u w:val="single"/>
              </w:rPr>
              <w:t>月</w:t>
            </w:r>
            <w:r>
              <w:rPr>
                <w:rFonts w:hint="eastAsia"/>
                <w:color w:val="000000"/>
                <w:sz w:val="24"/>
                <w:u w:val="single"/>
              </w:rPr>
              <w:t xml:space="preserve">   </w:t>
            </w:r>
            <w:r>
              <w:rPr>
                <w:color w:val="000000"/>
                <w:sz w:val="24"/>
                <w:u w:val="single"/>
              </w:rPr>
              <w:t>12</w:t>
            </w:r>
            <w:r>
              <w:rPr>
                <w:rFonts w:hint="eastAsia"/>
                <w:color w:val="000000"/>
                <w:sz w:val="24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 w:val="24"/>
                <w:u w:val="single"/>
              </w:rPr>
              <w:t>日</w:t>
            </w:r>
          </w:p>
        </w:tc>
      </w:tr>
    </w:tbl>
    <w:p w:rsidR="00B26F19" w:rsidRDefault="00B26F19">
      <w:pPr>
        <w:rPr>
          <w:sz w:val="28"/>
          <w:szCs w:val="36"/>
        </w:rPr>
      </w:pPr>
    </w:p>
    <w:sectPr w:rsidR="00B26F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I3Njc4ZWFjZmIzNGFkYjZjNmM4ODU0ZmRjNWNjNGMifQ=="/>
  </w:docVars>
  <w:rsids>
    <w:rsidRoot w:val="003E4F0E"/>
    <w:rsid w:val="001E3FE4"/>
    <w:rsid w:val="001E530C"/>
    <w:rsid w:val="00277D96"/>
    <w:rsid w:val="003E4F0E"/>
    <w:rsid w:val="005E51A0"/>
    <w:rsid w:val="005F4829"/>
    <w:rsid w:val="00850DD6"/>
    <w:rsid w:val="008D2824"/>
    <w:rsid w:val="00987061"/>
    <w:rsid w:val="009A650E"/>
    <w:rsid w:val="00A34195"/>
    <w:rsid w:val="00AA5234"/>
    <w:rsid w:val="00AB17FE"/>
    <w:rsid w:val="00B26F19"/>
    <w:rsid w:val="00C66B95"/>
    <w:rsid w:val="00EA7BD1"/>
    <w:rsid w:val="00F02B0B"/>
    <w:rsid w:val="00F1250F"/>
    <w:rsid w:val="00F27C5F"/>
    <w:rsid w:val="00FE45CF"/>
    <w:rsid w:val="01860880"/>
    <w:rsid w:val="018C519F"/>
    <w:rsid w:val="02263B4A"/>
    <w:rsid w:val="0582048E"/>
    <w:rsid w:val="07E01C69"/>
    <w:rsid w:val="0AC0235E"/>
    <w:rsid w:val="0BBF6171"/>
    <w:rsid w:val="0C7C5457"/>
    <w:rsid w:val="0D411B70"/>
    <w:rsid w:val="0E6F0148"/>
    <w:rsid w:val="12AE6A43"/>
    <w:rsid w:val="14743E10"/>
    <w:rsid w:val="150D764D"/>
    <w:rsid w:val="180040F9"/>
    <w:rsid w:val="192E4BAB"/>
    <w:rsid w:val="1AE67F2F"/>
    <w:rsid w:val="1B612DA1"/>
    <w:rsid w:val="1BCF41AF"/>
    <w:rsid w:val="1FA8030E"/>
    <w:rsid w:val="215238B8"/>
    <w:rsid w:val="23F24EB2"/>
    <w:rsid w:val="25F81CB9"/>
    <w:rsid w:val="273106BF"/>
    <w:rsid w:val="2B944F66"/>
    <w:rsid w:val="33BF40F2"/>
    <w:rsid w:val="33D37F24"/>
    <w:rsid w:val="35823627"/>
    <w:rsid w:val="3D1C4922"/>
    <w:rsid w:val="3D6B2E30"/>
    <w:rsid w:val="3DEF45A8"/>
    <w:rsid w:val="3E3403C6"/>
    <w:rsid w:val="3F6ED9C4"/>
    <w:rsid w:val="43A833E1"/>
    <w:rsid w:val="443B4D4D"/>
    <w:rsid w:val="45E90D1E"/>
    <w:rsid w:val="45F75470"/>
    <w:rsid w:val="4A744B6D"/>
    <w:rsid w:val="4E5761C9"/>
    <w:rsid w:val="50B32CA4"/>
    <w:rsid w:val="52C5188C"/>
    <w:rsid w:val="5391430B"/>
    <w:rsid w:val="54C87EEA"/>
    <w:rsid w:val="57672F12"/>
    <w:rsid w:val="586A7BB1"/>
    <w:rsid w:val="592C490A"/>
    <w:rsid w:val="5B37603D"/>
    <w:rsid w:val="60125600"/>
    <w:rsid w:val="6183303E"/>
    <w:rsid w:val="62CD6AAA"/>
    <w:rsid w:val="65B433C6"/>
    <w:rsid w:val="65CC6636"/>
    <w:rsid w:val="660601F4"/>
    <w:rsid w:val="670C13E0"/>
    <w:rsid w:val="674571FD"/>
    <w:rsid w:val="6A042842"/>
    <w:rsid w:val="6A5437CA"/>
    <w:rsid w:val="6C1204D6"/>
    <w:rsid w:val="6CF21078"/>
    <w:rsid w:val="6F737B2C"/>
    <w:rsid w:val="73D6524F"/>
    <w:rsid w:val="754A22DE"/>
    <w:rsid w:val="76121882"/>
    <w:rsid w:val="7C0A7E7A"/>
    <w:rsid w:val="7DEB18F7"/>
    <w:rsid w:val="7FE74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B843C95"/>
  <w15:docId w15:val="{442EA4CD-474B-480C-859A-98B385692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qFormat/>
    <w:rPr>
      <w:i/>
    </w:rPr>
  </w:style>
  <w:style w:type="paragraph" w:styleId="a5">
    <w:name w:val="Balloon Text"/>
    <w:basedOn w:val="a"/>
    <w:link w:val="a6"/>
    <w:rsid w:val="001E530C"/>
    <w:rPr>
      <w:sz w:val="18"/>
      <w:szCs w:val="18"/>
    </w:rPr>
  </w:style>
  <w:style w:type="character" w:customStyle="1" w:styleId="a6">
    <w:name w:val="批注框文本 字符"/>
    <w:basedOn w:val="a0"/>
    <w:link w:val="a5"/>
    <w:rsid w:val="001E530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69</Words>
  <Characters>397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</dc:creator>
  <cp:lastModifiedBy>Administrator</cp:lastModifiedBy>
  <cp:revision>3</cp:revision>
  <cp:lastPrinted>2025-09-12T10:23:00Z</cp:lastPrinted>
  <dcterms:created xsi:type="dcterms:W3CDTF">2022-09-06T10:48:00Z</dcterms:created>
  <dcterms:modified xsi:type="dcterms:W3CDTF">2025-09-12T10:24:00Z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0416D07F963443B8BADCB1C6CB7F0212_13</vt:lpwstr>
  </property>
  <property fmtid="{D5CDD505-2E9C-101B-9397-08002B2CF9AE}" pid="4" name="KSOTemplateDocerSaveRecord">
    <vt:lpwstr>eyJoZGlkIjoiNGJhOWYzYzMwYjQwZTAyODNmYWYwZDg0YThiODRiNTgifQ==</vt:lpwstr>
  </property>
</Properties>
</file>