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浙江水利水电学院</w:t>
      </w:r>
      <w:r>
        <w:rPr>
          <w:rFonts w:hint="eastAsia" w:ascii="宋体" w:hAnsi="宋体" w:eastAsia="宋体" w:cs="宋体"/>
          <w:b/>
          <w:bCs/>
          <w:sz w:val="36"/>
          <w:szCs w:val="36"/>
          <w:lang w:eastAsia="zh-CN"/>
        </w:rPr>
        <w:t>（钱塘校区）空调、</w:t>
      </w:r>
      <w:r>
        <w:rPr>
          <w:rFonts w:hint="eastAsia" w:ascii="宋体" w:hAnsi="宋体" w:eastAsia="宋体" w:cs="宋体"/>
          <w:b/>
          <w:bCs/>
          <w:sz w:val="36"/>
          <w:szCs w:val="36"/>
        </w:rPr>
        <w:t>电梯</w:t>
      </w:r>
      <w:r>
        <w:rPr>
          <w:rFonts w:hint="eastAsia" w:ascii="宋体" w:hAnsi="宋体" w:eastAsia="宋体" w:cs="宋体"/>
          <w:b/>
          <w:bCs/>
          <w:sz w:val="36"/>
          <w:szCs w:val="36"/>
          <w:lang w:eastAsia="zh-CN"/>
        </w:rPr>
        <w:t>、</w:t>
      </w:r>
      <w:r>
        <w:rPr>
          <w:rFonts w:hint="eastAsia" w:ascii="宋体" w:hAnsi="宋体" w:eastAsia="宋体" w:cs="宋体"/>
          <w:b/>
          <w:bCs/>
          <w:sz w:val="36"/>
          <w:szCs w:val="36"/>
        </w:rPr>
        <w:t>水泵</w:t>
      </w:r>
      <w:r>
        <w:rPr>
          <w:rFonts w:hint="eastAsia" w:ascii="宋体" w:hAnsi="宋体" w:eastAsia="宋体" w:cs="宋体"/>
          <w:b/>
          <w:bCs/>
          <w:sz w:val="36"/>
          <w:szCs w:val="36"/>
          <w:lang w:eastAsia="zh-CN"/>
        </w:rPr>
        <w:t>、</w:t>
      </w:r>
      <w:r>
        <w:rPr>
          <w:rFonts w:hint="eastAsia" w:ascii="宋体" w:hAnsi="宋体" w:eastAsia="宋体" w:cs="宋体"/>
          <w:b/>
          <w:bCs/>
          <w:sz w:val="36"/>
          <w:szCs w:val="36"/>
        </w:rPr>
        <w:t>配电房</w:t>
      </w:r>
      <w:r>
        <w:rPr>
          <w:rFonts w:hint="eastAsia" w:ascii="宋体" w:hAnsi="宋体" w:eastAsia="宋体" w:cs="宋体"/>
          <w:b/>
          <w:bCs/>
          <w:sz w:val="36"/>
          <w:szCs w:val="36"/>
          <w:lang w:val="en-US" w:eastAsia="zh-CN"/>
        </w:rPr>
        <w:t>、</w:t>
      </w:r>
      <w:r>
        <w:rPr>
          <w:rFonts w:hint="eastAsia" w:ascii="宋体" w:hAnsi="宋体" w:eastAsia="宋体" w:cs="宋体"/>
          <w:b/>
          <w:bCs/>
          <w:sz w:val="36"/>
          <w:szCs w:val="36"/>
          <w:lang w:eastAsia="zh-CN"/>
        </w:rPr>
        <w:t>水箱清</w:t>
      </w:r>
      <w:r>
        <w:rPr>
          <w:rFonts w:hint="eastAsia" w:ascii="宋体" w:hAnsi="宋体" w:eastAsia="宋体" w:cs="宋体"/>
          <w:b/>
          <w:bCs/>
          <w:sz w:val="36"/>
          <w:szCs w:val="36"/>
          <w:lang w:val="en-US" w:eastAsia="zh-CN"/>
        </w:rPr>
        <w:t>洗</w:t>
      </w:r>
      <w:r>
        <w:rPr>
          <w:rFonts w:hint="eastAsia" w:ascii="宋体" w:hAnsi="宋体" w:eastAsia="宋体" w:cs="宋体"/>
          <w:b/>
          <w:bCs/>
          <w:sz w:val="36"/>
          <w:szCs w:val="36"/>
          <w:lang w:eastAsia="zh-CN"/>
        </w:rPr>
        <w:t>消毒</w:t>
      </w:r>
      <w:r>
        <w:rPr>
          <w:rFonts w:hint="eastAsia" w:ascii="宋体" w:hAnsi="宋体" w:eastAsia="宋体" w:cs="宋体"/>
          <w:b/>
          <w:bCs/>
          <w:sz w:val="36"/>
          <w:szCs w:val="36"/>
          <w:lang w:val="en-US" w:eastAsia="zh-CN"/>
        </w:rPr>
        <w:t>等设施</w:t>
      </w:r>
      <w:r>
        <w:rPr>
          <w:rFonts w:hint="eastAsia" w:ascii="宋体" w:hAnsi="宋体" w:cs="宋体"/>
          <w:b/>
          <w:bCs/>
          <w:sz w:val="36"/>
          <w:szCs w:val="36"/>
          <w:lang w:val="en-US" w:eastAsia="zh-CN"/>
        </w:rPr>
        <w:t>设备</w:t>
      </w:r>
      <w:r>
        <w:rPr>
          <w:rFonts w:hint="eastAsia" w:ascii="宋体" w:hAnsi="宋体" w:eastAsia="宋体" w:cs="宋体"/>
          <w:b/>
          <w:bCs/>
          <w:sz w:val="36"/>
          <w:szCs w:val="36"/>
          <w:lang w:eastAsia="zh-CN"/>
        </w:rPr>
        <w:t>维保、</w:t>
      </w:r>
      <w:r>
        <w:rPr>
          <w:rFonts w:hint="eastAsia" w:ascii="宋体" w:hAnsi="宋体" w:eastAsia="宋体" w:cs="宋体"/>
          <w:b/>
          <w:bCs/>
          <w:sz w:val="36"/>
          <w:szCs w:val="36"/>
        </w:rPr>
        <w:t>维修定点服务商采购</w:t>
      </w:r>
    </w:p>
    <w:p>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rPr>
        <w:t>内容</w:t>
      </w:r>
      <w:r>
        <w:rPr>
          <w:rFonts w:hint="eastAsia" w:ascii="宋体" w:hAnsi="宋体" w:cs="宋体"/>
          <w:b/>
          <w:bCs/>
          <w:sz w:val="36"/>
          <w:szCs w:val="36"/>
          <w:lang w:val="en-US" w:eastAsia="zh-CN"/>
        </w:rPr>
        <w:t>、</w:t>
      </w:r>
      <w:r>
        <w:rPr>
          <w:rFonts w:hint="eastAsia" w:ascii="宋体" w:hAnsi="宋体" w:eastAsia="宋体" w:cs="宋体"/>
          <w:b/>
          <w:bCs/>
          <w:sz w:val="36"/>
          <w:szCs w:val="36"/>
        </w:rPr>
        <w:t>要求</w:t>
      </w:r>
      <w:r>
        <w:rPr>
          <w:rFonts w:hint="eastAsia" w:ascii="宋体" w:hAnsi="宋体" w:cs="宋体"/>
          <w:b/>
          <w:bCs/>
          <w:sz w:val="36"/>
          <w:szCs w:val="36"/>
          <w:lang w:val="en-US" w:eastAsia="zh-CN"/>
        </w:rPr>
        <w:t>及报价明细表</w:t>
      </w:r>
    </w:p>
    <w:p>
      <w:pPr>
        <w:jc w:val="center"/>
        <w:rPr>
          <w:rFonts w:hint="eastAsia" w:ascii="宋体" w:hAnsi="宋体" w:eastAsia="宋体" w:cs="宋体"/>
          <w:b/>
          <w:bCs/>
          <w:sz w:val="36"/>
          <w:szCs w:val="36"/>
        </w:rPr>
      </w:pPr>
    </w:p>
    <w:p>
      <w:pPr>
        <w:numPr>
          <w:ilvl w:val="0"/>
          <w:numId w:val="0"/>
        </w:numPr>
        <w:ind w:firstLine="641"/>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投标单位必须是2024-2025年度浙江省级物业管理服务框架协议入围企业，新一轮合同期限为2024.7.15-2025.7.14，设备概况如下，具体实施以实际为准。总预算55.765万元。</w:t>
      </w:r>
    </w:p>
    <w:p>
      <w:pPr>
        <w:numPr>
          <w:ilvl w:val="0"/>
          <w:numId w:val="1"/>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项目预算</w:t>
      </w:r>
      <w:r>
        <w:rPr>
          <w:rFonts w:hint="default" w:ascii="仿宋" w:hAnsi="仿宋" w:eastAsia="仿宋" w:cs="仿宋"/>
          <w:b/>
          <w:bCs/>
          <w:sz w:val="28"/>
          <w:szCs w:val="28"/>
          <w:lang w:eastAsia="zh-CN"/>
        </w:rPr>
        <w:t>总报价清单</w:t>
      </w:r>
    </w:p>
    <w:tbl>
      <w:tblPr>
        <w:tblStyle w:val="13"/>
        <w:tblW w:w="9957"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00"/>
        <w:gridCol w:w="1455"/>
        <w:gridCol w:w="750"/>
        <w:gridCol w:w="1080"/>
        <w:gridCol w:w="1185"/>
        <w:gridCol w:w="1275"/>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84"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序号</w:t>
            </w:r>
          </w:p>
        </w:tc>
        <w:tc>
          <w:tcPr>
            <w:tcW w:w="1200"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项目名称</w:t>
            </w:r>
          </w:p>
        </w:tc>
        <w:tc>
          <w:tcPr>
            <w:tcW w:w="1455"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sz w:val="24"/>
                <w:szCs w:val="24"/>
                <w:lang w:val="en-US" w:eastAsia="zh-CN"/>
              </w:rPr>
              <w:t>采购内容</w:t>
            </w:r>
          </w:p>
        </w:tc>
        <w:tc>
          <w:tcPr>
            <w:tcW w:w="750"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数量</w:t>
            </w:r>
          </w:p>
        </w:tc>
        <w:tc>
          <w:tcPr>
            <w:tcW w:w="1080"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最高预算（元）</w:t>
            </w:r>
          </w:p>
        </w:tc>
        <w:tc>
          <w:tcPr>
            <w:tcW w:w="1185"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报价总价</w:t>
            </w:r>
          </w:p>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（元）</w:t>
            </w:r>
          </w:p>
        </w:tc>
        <w:tc>
          <w:tcPr>
            <w:tcW w:w="1275"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合作期限</w:t>
            </w:r>
          </w:p>
        </w:tc>
        <w:tc>
          <w:tcPr>
            <w:tcW w:w="2228" w:type="dxa"/>
            <w:vAlign w:val="center"/>
          </w:tcPr>
          <w:p>
            <w:pPr>
              <w:numPr>
                <w:ilvl w:val="0"/>
                <w:numId w:val="0"/>
              </w:numPr>
              <w:ind w:left="0" w:leftChars="0" w:firstLine="0" w:firstLineChars="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4" w:type="dxa"/>
            <w:vMerge w:val="restart"/>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200" w:type="dxa"/>
            <w:vMerge w:val="restart"/>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空调</w:t>
            </w:r>
          </w:p>
        </w:tc>
        <w:tc>
          <w:tcPr>
            <w:tcW w:w="1455"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sz w:val="24"/>
                <w:szCs w:val="24"/>
              </w:rPr>
              <w:t>维保服务</w:t>
            </w:r>
            <w:r>
              <w:rPr>
                <w:rFonts w:hint="eastAsia" w:ascii="仿宋" w:hAnsi="仿宋" w:eastAsia="仿宋" w:cs="仿宋"/>
                <w:b w:val="0"/>
                <w:bCs/>
                <w:sz w:val="24"/>
                <w:szCs w:val="24"/>
                <w:lang w:eastAsia="zh-CN"/>
              </w:rPr>
              <w:t>费</w:t>
            </w:r>
          </w:p>
        </w:tc>
        <w:tc>
          <w:tcPr>
            <w:tcW w:w="75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50000</w:t>
            </w:r>
          </w:p>
        </w:tc>
        <w:tc>
          <w:tcPr>
            <w:tcW w:w="1185" w:type="dxa"/>
            <w:vAlign w:val="center"/>
          </w:tcPr>
          <w:p>
            <w:pPr>
              <w:numPr>
                <w:ilvl w:val="0"/>
                <w:numId w:val="0"/>
              </w:numPr>
              <w:jc w:val="center"/>
              <w:rPr>
                <w:rFonts w:hint="default" w:ascii="仿宋" w:hAnsi="仿宋" w:eastAsia="仿宋" w:cs="仿宋"/>
                <w:b w:val="0"/>
                <w:bCs/>
                <w:sz w:val="24"/>
                <w:szCs w:val="24"/>
                <w:lang w:val="en-US" w:eastAsia="zh-CN"/>
              </w:rPr>
            </w:pPr>
          </w:p>
        </w:tc>
        <w:tc>
          <w:tcPr>
            <w:tcW w:w="1275" w:type="dxa"/>
            <w:vMerge w:val="restart"/>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1年</w:t>
            </w:r>
          </w:p>
        </w:tc>
        <w:tc>
          <w:tcPr>
            <w:tcW w:w="2228" w:type="dxa"/>
            <w:vMerge w:val="restart"/>
            <w:vAlign w:val="center"/>
          </w:tcPr>
          <w:p>
            <w:pPr>
              <w:numPr>
                <w:ilvl w:val="0"/>
                <w:numId w:val="0"/>
              </w:numPr>
              <w:ind w:left="0" w:leftChars="0" w:firstLine="0" w:firstLineChars="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规格参数及要求见附件（一）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4"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1200" w:type="dxa"/>
            <w:vMerge w:val="continue"/>
            <w:vAlign w:val="center"/>
          </w:tcPr>
          <w:p>
            <w:pPr>
              <w:numPr>
                <w:ilvl w:val="0"/>
                <w:numId w:val="0"/>
              </w:numPr>
              <w:jc w:val="center"/>
              <w:rPr>
                <w:rFonts w:hint="eastAsia" w:ascii="仿宋" w:hAnsi="仿宋" w:eastAsia="仿宋" w:cs="仿宋"/>
                <w:b/>
                <w:bCs/>
                <w:sz w:val="24"/>
                <w:szCs w:val="24"/>
                <w:vertAlign w:val="baseline"/>
                <w:lang w:val="en-US" w:eastAsia="zh-CN"/>
              </w:rPr>
            </w:pPr>
          </w:p>
        </w:tc>
        <w:tc>
          <w:tcPr>
            <w:tcW w:w="1455"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lang w:eastAsia="zh-CN"/>
              </w:rPr>
              <w:t>维修预算</w:t>
            </w:r>
          </w:p>
        </w:tc>
        <w:tc>
          <w:tcPr>
            <w:tcW w:w="75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297500</w:t>
            </w:r>
          </w:p>
        </w:tc>
        <w:tc>
          <w:tcPr>
            <w:tcW w:w="1185" w:type="dxa"/>
            <w:vAlign w:val="center"/>
          </w:tcPr>
          <w:p>
            <w:pPr>
              <w:numPr>
                <w:ilvl w:val="0"/>
                <w:numId w:val="0"/>
              </w:numPr>
              <w:jc w:val="center"/>
              <w:rPr>
                <w:rFonts w:hint="eastAsia" w:ascii="仿宋" w:hAnsi="仿宋" w:eastAsia="仿宋" w:cs="仿宋"/>
                <w:b w:val="0"/>
                <w:bCs/>
                <w:sz w:val="24"/>
                <w:szCs w:val="24"/>
                <w:lang w:val="en-US" w:eastAsia="zh-CN"/>
              </w:rPr>
            </w:pPr>
          </w:p>
        </w:tc>
        <w:tc>
          <w:tcPr>
            <w:tcW w:w="1275"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2228"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84"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1200"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sz w:val="24"/>
                <w:szCs w:val="24"/>
                <w:lang w:val="en-US" w:eastAsia="zh-CN"/>
              </w:rPr>
              <w:t>电梯</w:t>
            </w:r>
          </w:p>
        </w:tc>
        <w:tc>
          <w:tcPr>
            <w:tcW w:w="1455" w:type="dxa"/>
            <w:vAlign w:val="center"/>
          </w:tcPr>
          <w:p>
            <w:pPr>
              <w:numPr>
                <w:ilvl w:val="0"/>
                <w:numId w:val="0"/>
              </w:numPr>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val="0"/>
                <w:bCs/>
                <w:sz w:val="24"/>
                <w:szCs w:val="24"/>
              </w:rPr>
              <w:t>维保服务</w:t>
            </w:r>
            <w:r>
              <w:rPr>
                <w:rFonts w:hint="eastAsia" w:ascii="仿宋" w:hAnsi="仿宋" w:eastAsia="仿宋" w:cs="仿宋"/>
                <w:b w:val="0"/>
                <w:bCs/>
                <w:sz w:val="24"/>
                <w:szCs w:val="24"/>
                <w:lang w:eastAsia="zh-CN"/>
              </w:rPr>
              <w:t>费</w:t>
            </w:r>
          </w:p>
        </w:tc>
        <w:tc>
          <w:tcPr>
            <w:tcW w:w="750" w:type="dxa"/>
            <w:vAlign w:val="center"/>
          </w:tcPr>
          <w:p>
            <w:pPr>
              <w:numPr>
                <w:ilvl w:val="0"/>
                <w:numId w:val="0"/>
              </w:numPr>
              <w:ind w:left="0" w:leftChars="0" w:firstLine="0" w:firstLineChars="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ind w:left="0" w:leftChars="0" w:firstLine="0" w:firstLineChars="0"/>
              <w:jc w:val="center"/>
              <w:rPr>
                <w:rFonts w:hint="default"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49000</w:t>
            </w:r>
          </w:p>
        </w:tc>
        <w:tc>
          <w:tcPr>
            <w:tcW w:w="1185" w:type="dxa"/>
            <w:vAlign w:val="center"/>
          </w:tcPr>
          <w:p>
            <w:pPr>
              <w:numPr>
                <w:ilvl w:val="0"/>
                <w:numId w:val="0"/>
              </w:numPr>
              <w:jc w:val="center"/>
              <w:rPr>
                <w:rFonts w:hint="default" w:ascii="仿宋" w:hAnsi="仿宋" w:eastAsia="仿宋" w:cs="仿宋"/>
                <w:b w:val="0"/>
                <w:bCs/>
                <w:sz w:val="24"/>
                <w:szCs w:val="24"/>
                <w:lang w:val="en-US" w:eastAsia="zh-CN"/>
              </w:rPr>
            </w:pPr>
          </w:p>
        </w:tc>
        <w:tc>
          <w:tcPr>
            <w:tcW w:w="1275"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1年</w:t>
            </w:r>
          </w:p>
        </w:tc>
        <w:tc>
          <w:tcPr>
            <w:tcW w:w="2228"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规格参数及要求见附件（二）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4" w:type="dxa"/>
            <w:vMerge w:val="restart"/>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1200" w:type="dxa"/>
            <w:vMerge w:val="restart"/>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sz w:val="24"/>
                <w:szCs w:val="24"/>
                <w:lang w:val="en-US" w:eastAsia="zh-CN"/>
              </w:rPr>
              <w:t>配电房</w:t>
            </w:r>
          </w:p>
        </w:tc>
        <w:tc>
          <w:tcPr>
            <w:tcW w:w="1455"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维保</w:t>
            </w:r>
            <w:r>
              <w:rPr>
                <w:rFonts w:hint="eastAsia" w:ascii="仿宋" w:hAnsi="仿宋" w:eastAsia="仿宋" w:cs="仿宋"/>
                <w:b w:val="0"/>
                <w:bCs/>
                <w:sz w:val="24"/>
                <w:szCs w:val="24"/>
              </w:rPr>
              <w:t>服务</w:t>
            </w:r>
            <w:r>
              <w:rPr>
                <w:rFonts w:hint="eastAsia" w:ascii="仿宋" w:hAnsi="仿宋" w:eastAsia="仿宋" w:cs="仿宋"/>
                <w:b w:val="0"/>
                <w:bCs/>
                <w:sz w:val="24"/>
                <w:szCs w:val="24"/>
                <w:lang w:eastAsia="zh-CN"/>
              </w:rPr>
              <w:t>费</w:t>
            </w:r>
          </w:p>
        </w:tc>
        <w:tc>
          <w:tcPr>
            <w:tcW w:w="75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40000</w:t>
            </w:r>
          </w:p>
        </w:tc>
        <w:tc>
          <w:tcPr>
            <w:tcW w:w="1185" w:type="dxa"/>
            <w:vAlign w:val="center"/>
          </w:tcPr>
          <w:p>
            <w:pPr>
              <w:numPr>
                <w:ilvl w:val="0"/>
                <w:numId w:val="0"/>
              </w:numPr>
              <w:jc w:val="center"/>
              <w:rPr>
                <w:rFonts w:hint="default" w:ascii="仿宋" w:hAnsi="仿宋" w:eastAsia="仿宋" w:cs="仿宋"/>
                <w:b w:val="0"/>
                <w:bCs/>
                <w:sz w:val="24"/>
                <w:szCs w:val="24"/>
                <w:lang w:val="en-US" w:eastAsia="zh-CN"/>
              </w:rPr>
            </w:pPr>
          </w:p>
        </w:tc>
        <w:tc>
          <w:tcPr>
            <w:tcW w:w="1275"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1年</w:t>
            </w:r>
          </w:p>
        </w:tc>
        <w:tc>
          <w:tcPr>
            <w:tcW w:w="2228" w:type="dxa"/>
            <w:vMerge w:val="restart"/>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规格参数及要求见附件（三）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4"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1200"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1455"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维修预算</w:t>
            </w:r>
          </w:p>
        </w:tc>
        <w:tc>
          <w:tcPr>
            <w:tcW w:w="75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20000</w:t>
            </w:r>
          </w:p>
        </w:tc>
        <w:tc>
          <w:tcPr>
            <w:tcW w:w="1185" w:type="dxa"/>
            <w:vAlign w:val="center"/>
          </w:tcPr>
          <w:p>
            <w:pPr>
              <w:numPr>
                <w:ilvl w:val="0"/>
                <w:numId w:val="0"/>
              </w:numPr>
              <w:jc w:val="center"/>
              <w:rPr>
                <w:rFonts w:hint="eastAsia" w:ascii="仿宋" w:hAnsi="仿宋" w:eastAsia="仿宋" w:cs="仿宋"/>
                <w:b w:val="0"/>
                <w:bCs/>
                <w:sz w:val="24"/>
                <w:szCs w:val="24"/>
                <w:lang w:val="en-US" w:eastAsia="zh-CN"/>
              </w:rPr>
            </w:pPr>
          </w:p>
        </w:tc>
        <w:tc>
          <w:tcPr>
            <w:tcW w:w="1275"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1年</w:t>
            </w:r>
          </w:p>
        </w:tc>
        <w:tc>
          <w:tcPr>
            <w:tcW w:w="2228"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4" w:type="dxa"/>
            <w:vMerge w:val="restart"/>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1200" w:type="dxa"/>
            <w:vMerge w:val="restart"/>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水泵房</w:t>
            </w:r>
          </w:p>
        </w:tc>
        <w:tc>
          <w:tcPr>
            <w:tcW w:w="1455"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维保</w:t>
            </w:r>
            <w:r>
              <w:rPr>
                <w:rFonts w:hint="eastAsia" w:ascii="仿宋" w:hAnsi="仿宋" w:eastAsia="仿宋" w:cs="仿宋"/>
                <w:b w:val="0"/>
                <w:bCs/>
                <w:sz w:val="24"/>
                <w:szCs w:val="24"/>
              </w:rPr>
              <w:t>服务</w:t>
            </w:r>
            <w:r>
              <w:rPr>
                <w:rFonts w:hint="eastAsia" w:ascii="仿宋" w:hAnsi="仿宋" w:eastAsia="仿宋" w:cs="仿宋"/>
                <w:b w:val="0"/>
                <w:bCs/>
                <w:sz w:val="24"/>
                <w:szCs w:val="24"/>
                <w:lang w:eastAsia="zh-CN"/>
              </w:rPr>
              <w:t>费</w:t>
            </w:r>
          </w:p>
        </w:tc>
        <w:tc>
          <w:tcPr>
            <w:tcW w:w="75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25000</w:t>
            </w:r>
          </w:p>
        </w:tc>
        <w:tc>
          <w:tcPr>
            <w:tcW w:w="1185" w:type="dxa"/>
            <w:vAlign w:val="center"/>
          </w:tcPr>
          <w:p>
            <w:pPr>
              <w:numPr>
                <w:ilvl w:val="0"/>
                <w:numId w:val="0"/>
              </w:numPr>
              <w:jc w:val="center"/>
              <w:rPr>
                <w:rFonts w:hint="default" w:ascii="仿宋" w:hAnsi="仿宋" w:eastAsia="仿宋" w:cs="仿宋"/>
                <w:b w:val="0"/>
                <w:bCs/>
                <w:sz w:val="24"/>
                <w:szCs w:val="24"/>
                <w:lang w:val="en-US" w:eastAsia="zh-CN"/>
              </w:rPr>
            </w:pPr>
          </w:p>
        </w:tc>
        <w:tc>
          <w:tcPr>
            <w:tcW w:w="1275" w:type="dxa"/>
            <w:vMerge w:val="restart"/>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1年</w:t>
            </w:r>
          </w:p>
        </w:tc>
        <w:tc>
          <w:tcPr>
            <w:tcW w:w="2228" w:type="dxa"/>
            <w:vMerge w:val="restart"/>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规格参数及要求见附件（四）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4"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1200"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1455"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维修预算</w:t>
            </w:r>
          </w:p>
        </w:tc>
        <w:tc>
          <w:tcPr>
            <w:tcW w:w="75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50000</w:t>
            </w:r>
          </w:p>
        </w:tc>
        <w:tc>
          <w:tcPr>
            <w:tcW w:w="1185" w:type="dxa"/>
            <w:vAlign w:val="center"/>
          </w:tcPr>
          <w:p>
            <w:pPr>
              <w:numPr>
                <w:ilvl w:val="0"/>
                <w:numId w:val="0"/>
              </w:numPr>
              <w:jc w:val="center"/>
              <w:rPr>
                <w:rFonts w:hint="eastAsia" w:ascii="仿宋" w:hAnsi="仿宋" w:eastAsia="仿宋" w:cs="仿宋"/>
                <w:b w:val="0"/>
                <w:bCs/>
                <w:sz w:val="24"/>
                <w:szCs w:val="24"/>
                <w:lang w:val="en-US" w:eastAsia="zh-CN"/>
              </w:rPr>
            </w:pPr>
          </w:p>
        </w:tc>
        <w:tc>
          <w:tcPr>
            <w:tcW w:w="1275"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2228"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4" w:type="dxa"/>
            <w:vMerge w:val="restart"/>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c>
          <w:tcPr>
            <w:tcW w:w="1200" w:type="dxa"/>
            <w:vMerge w:val="restart"/>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水箱清洗、消毒</w:t>
            </w:r>
          </w:p>
        </w:tc>
        <w:tc>
          <w:tcPr>
            <w:tcW w:w="1455"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清洗、消毒</w:t>
            </w:r>
          </w:p>
        </w:tc>
        <w:tc>
          <w:tcPr>
            <w:tcW w:w="75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23150</w:t>
            </w:r>
          </w:p>
        </w:tc>
        <w:tc>
          <w:tcPr>
            <w:tcW w:w="1185" w:type="dxa"/>
            <w:vAlign w:val="center"/>
          </w:tcPr>
          <w:p>
            <w:pPr>
              <w:numPr>
                <w:ilvl w:val="0"/>
                <w:numId w:val="0"/>
              </w:numPr>
              <w:jc w:val="center"/>
              <w:rPr>
                <w:rFonts w:hint="default" w:ascii="仿宋" w:hAnsi="仿宋" w:eastAsia="仿宋" w:cs="仿宋"/>
                <w:b w:val="0"/>
                <w:bCs/>
                <w:sz w:val="24"/>
                <w:szCs w:val="24"/>
                <w:lang w:val="en-US" w:eastAsia="zh-CN"/>
              </w:rPr>
            </w:pPr>
          </w:p>
        </w:tc>
        <w:tc>
          <w:tcPr>
            <w:tcW w:w="1275" w:type="dxa"/>
            <w:vMerge w:val="restart"/>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1年</w:t>
            </w:r>
          </w:p>
        </w:tc>
        <w:tc>
          <w:tcPr>
            <w:tcW w:w="2228" w:type="dxa"/>
            <w:vMerge w:val="restart"/>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规格参数及要求见附件（五）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4"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1200"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1455"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检测报告</w:t>
            </w:r>
          </w:p>
        </w:tc>
        <w:tc>
          <w:tcPr>
            <w:tcW w:w="75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c>
          <w:tcPr>
            <w:tcW w:w="1185" w:type="dxa"/>
            <w:vAlign w:val="center"/>
          </w:tcPr>
          <w:p>
            <w:pPr>
              <w:numPr>
                <w:ilvl w:val="0"/>
                <w:numId w:val="0"/>
              </w:numPr>
              <w:jc w:val="center"/>
              <w:rPr>
                <w:rFonts w:hint="eastAsia" w:ascii="仿宋" w:hAnsi="仿宋" w:eastAsia="仿宋" w:cs="仿宋"/>
                <w:b w:val="0"/>
                <w:bCs/>
                <w:sz w:val="24"/>
                <w:szCs w:val="24"/>
                <w:lang w:val="en-US" w:eastAsia="zh-CN"/>
              </w:rPr>
            </w:pPr>
          </w:p>
        </w:tc>
        <w:tc>
          <w:tcPr>
            <w:tcW w:w="1275"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2228"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4"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c>
          <w:tcPr>
            <w:tcW w:w="120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开水器</w:t>
            </w:r>
          </w:p>
        </w:tc>
        <w:tc>
          <w:tcPr>
            <w:tcW w:w="1455"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维修预算</w:t>
            </w:r>
          </w:p>
        </w:tc>
        <w:tc>
          <w:tcPr>
            <w:tcW w:w="75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3000</w:t>
            </w:r>
          </w:p>
        </w:tc>
        <w:tc>
          <w:tcPr>
            <w:tcW w:w="1185" w:type="dxa"/>
            <w:vAlign w:val="center"/>
          </w:tcPr>
          <w:p>
            <w:pPr>
              <w:numPr>
                <w:ilvl w:val="0"/>
                <w:numId w:val="0"/>
              </w:numPr>
              <w:jc w:val="center"/>
              <w:rPr>
                <w:rFonts w:hint="default" w:ascii="仿宋" w:hAnsi="仿宋" w:eastAsia="仿宋" w:cs="仿宋"/>
                <w:b w:val="0"/>
                <w:bCs/>
                <w:sz w:val="24"/>
                <w:szCs w:val="24"/>
                <w:lang w:val="en-US" w:eastAsia="zh-CN"/>
              </w:rPr>
            </w:pPr>
          </w:p>
        </w:tc>
        <w:tc>
          <w:tcPr>
            <w:tcW w:w="1275"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1年</w:t>
            </w:r>
          </w:p>
        </w:tc>
        <w:tc>
          <w:tcPr>
            <w:tcW w:w="2228"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规格参数及要求见附件（六）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84" w:type="dxa"/>
            <w:vAlign w:val="center"/>
          </w:tcPr>
          <w:p>
            <w:pPr>
              <w:numPr>
                <w:ilvl w:val="0"/>
                <w:numId w:val="0"/>
              </w:numPr>
              <w:jc w:val="center"/>
              <w:rPr>
                <w:rFonts w:hint="eastAsia" w:ascii="仿宋" w:hAnsi="仿宋" w:eastAsia="仿宋" w:cs="仿宋"/>
                <w:b w:val="0"/>
                <w:bCs/>
                <w:sz w:val="24"/>
                <w:szCs w:val="24"/>
                <w:lang w:val="en-US" w:eastAsia="zh-CN"/>
              </w:rPr>
            </w:pPr>
          </w:p>
        </w:tc>
        <w:tc>
          <w:tcPr>
            <w:tcW w:w="4485" w:type="dxa"/>
            <w:gridSpan w:val="4"/>
            <w:vAlign w:val="center"/>
          </w:tcPr>
          <w:p>
            <w:pPr>
              <w:numPr>
                <w:ilvl w:val="0"/>
                <w:numId w:val="0"/>
              </w:numPr>
              <w:jc w:val="center"/>
              <w:rPr>
                <w:rFonts w:hint="default" w:ascii="仿宋" w:hAnsi="仿宋" w:eastAsia="仿宋" w:cs="仿宋"/>
                <w:b/>
                <w:bCs w:val="0"/>
                <w:sz w:val="24"/>
                <w:szCs w:val="24"/>
                <w:lang w:val="en-US" w:eastAsia="zh-CN"/>
              </w:rPr>
            </w:pPr>
            <w:r>
              <w:rPr>
                <w:rFonts w:hint="eastAsia" w:ascii="仿宋" w:hAnsi="仿宋" w:eastAsia="仿宋" w:cs="仿宋"/>
                <w:b/>
                <w:bCs w:val="0"/>
                <w:sz w:val="28"/>
                <w:szCs w:val="28"/>
                <w:lang w:val="en-US" w:eastAsia="zh-CN"/>
              </w:rPr>
              <w:t>合  计</w:t>
            </w:r>
          </w:p>
        </w:tc>
        <w:tc>
          <w:tcPr>
            <w:tcW w:w="1185" w:type="dxa"/>
            <w:vAlign w:val="center"/>
          </w:tcPr>
          <w:p>
            <w:pPr>
              <w:numPr>
                <w:ilvl w:val="0"/>
                <w:numId w:val="0"/>
              </w:numPr>
              <w:jc w:val="center"/>
              <w:rPr>
                <w:rFonts w:hint="default" w:ascii="仿宋" w:hAnsi="仿宋" w:eastAsia="仿宋" w:cs="仿宋"/>
                <w:b/>
                <w:bCs w:val="0"/>
                <w:sz w:val="24"/>
                <w:szCs w:val="24"/>
                <w:lang w:val="en-US" w:eastAsia="zh-CN"/>
              </w:rPr>
            </w:pPr>
          </w:p>
        </w:tc>
        <w:tc>
          <w:tcPr>
            <w:tcW w:w="1275" w:type="dxa"/>
            <w:vAlign w:val="center"/>
          </w:tcPr>
          <w:p>
            <w:pPr>
              <w:numPr>
                <w:ilvl w:val="0"/>
                <w:numId w:val="0"/>
              </w:numPr>
              <w:jc w:val="center"/>
              <w:rPr>
                <w:rFonts w:hint="eastAsia" w:ascii="仿宋" w:hAnsi="仿宋" w:eastAsia="仿宋" w:cs="仿宋"/>
                <w:b/>
                <w:bCs w:val="0"/>
                <w:sz w:val="24"/>
                <w:szCs w:val="24"/>
                <w:lang w:val="en-US" w:eastAsia="zh-CN"/>
              </w:rPr>
            </w:pPr>
          </w:p>
        </w:tc>
        <w:tc>
          <w:tcPr>
            <w:tcW w:w="2228" w:type="dxa"/>
            <w:vAlign w:val="center"/>
          </w:tcPr>
          <w:p>
            <w:pPr>
              <w:numPr>
                <w:ilvl w:val="0"/>
                <w:numId w:val="0"/>
              </w:numPr>
              <w:jc w:val="center"/>
              <w:rPr>
                <w:rFonts w:hint="eastAsia" w:ascii="仿宋" w:hAnsi="仿宋" w:eastAsia="仿宋" w:cs="仿宋"/>
                <w:b w:val="0"/>
                <w:bCs/>
                <w:sz w:val="24"/>
                <w:szCs w:val="24"/>
                <w:lang w:val="en-US" w:eastAsia="zh-CN"/>
              </w:rPr>
            </w:pPr>
          </w:p>
        </w:tc>
      </w:tr>
    </w:tbl>
    <w:p>
      <w:pPr>
        <w:numPr>
          <w:ilvl w:val="0"/>
          <w:numId w:val="0"/>
        </w:numPr>
        <w:jc w:val="center"/>
        <w:rPr>
          <w:rFonts w:hint="eastAsia" w:ascii="仿宋" w:hAnsi="仿宋" w:eastAsia="仿宋" w:cs="仿宋"/>
          <w:b w:val="0"/>
          <w:bCs/>
          <w:sz w:val="21"/>
          <w:szCs w:val="21"/>
          <w:lang w:val="en-US" w:eastAsia="zh-CN"/>
        </w:rPr>
      </w:pPr>
    </w:p>
    <w:p>
      <w:pPr>
        <w:numPr>
          <w:ilvl w:val="0"/>
          <w:numId w:val="0"/>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空调</w:t>
      </w:r>
      <w:r>
        <w:rPr>
          <w:rFonts w:hint="eastAsia" w:ascii="仿宋" w:hAnsi="仿宋" w:eastAsia="仿宋" w:cs="仿宋"/>
          <w:b/>
          <w:bCs/>
          <w:sz w:val="32"/>
          <w:szCs w:val="32"/>
          <w:lang w:val="en-US" w:eastAsia="zh-CN"/>
        </w:rPr>
        <w:t>规格参数及要求见附件（一）</w:t>
      </w: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项目概况</w:t>
      </w:r>
    </w:p>
    <w:p>
      <w:pPr>
        <w:numPr>
          <w:ilvl w:val="0"/>
          <w:numId w:val="0"/>
        </w:numPr>
        <w:ind w:firstLine="64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针对钱塘校区内质保期外的中央空调定期进行维修保养服务和分体式空调及时上门维修服务。以及中央空调、新风系统、分体式空调一年两次的清洗消毒和中央空调每月一次的定期维护服务。</w:t>
      </w:r>
    </w:p>
    <w:p>
      <w:pPr>
        <w:numPr>
          <w:ilvl w:val="0"/>
          <w:numId w:val="2"/>
        </w:numPr>
        <w:jc w:val="left"/>
        <w:rPr>
          <w:rFonts w:hint="eastAsia" w:ascii="仿宋" w:hAnsi="仿宋" w:eastAsia="仿宋" w:cs="仿宋"/>
          <w:b/>
          <w:bCs/>
          <w:sz w:val="28"/>
          <w:szCs w:val="28"/>
        </w:rPr>
      </w:pPr>
      <w:r>
        <w:rPr>
          <w:rFonts w:hint="eastAsia" w:ascii="仿宋" w:hAnsi="仿宋" w:eastAsia="仿宋" w:cs="仿宋"/>
          <w:b/>
          <w:bCs/>
          <w:sz w:val="28"/>
          <w:szCs w:val="28"/>
        </w:rPr>
        <w:t>服务范围</w:t>
      </w:r>
    </w:p>
    <w:p>
      <w:pPr>
        <w:numPr>
          <w:ilvl w:val="0"/>
          <w:numId w:val="0"/>
        </w:numPr>
        <w:ind w:firstLine="641"/>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1、中央空调</w:t>
      </w:r>
    </w:p>
    <w:p>
      <w:pPr>
        <w:numPr>
          <w:ilvl w:val="0"/>
          <w:numId w:val="0"/>
        </w:numPr>
        <w:ind w:firstLine="64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浙江水利水电学院（钱塘校区）中央空调主要分布在教学科研综合楼、河长大厦、温州厅、图书馆、食堂（东泽苑和西润楼）；新风系统位于教学科研综合楼。本项目拟对校内所有空调和新风系统定点维修保养服务商进行采购招标，教学科研综合楼中央空调为日立变频多联式中央空调系统；由 24 个多联式空调系统组成 （其中含24台室外机和349台室内机）, 7台一拖一空调，2台。21台落地式全新风热交换机组、5台吊装式全新风热交换机组设备。</w:t>
      </w:r>
    </w:p>
    <w:p>
      <w:pPr>
        <w:numPr>
          <w:ilvl w:val="0"/>
          <w:numId w:val="0"/>
        </w:numPr>
        <w:ind w:firstLine="641"/>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河长大厦中央空调为三菱重工中央空调系统；由 8 个多联式空调系统组成 （其中含8台室外机和96台室内机）。7台热回收新风机组设备。河长大厦6-12层，每层30台挂机，共计210台挂机。</w:t>
      </w:r>
    </w:p>
    <w:p>
      <w:pPr>
        <w:numPr>
          <w:ilvl w:val="0"/>
          <w:numId w:val="0"/>
        </w:numPr>
        <w:ind w:firstLine="64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温州厅中央空调为大金VRV变频多联式中央空调系统，由4个多联式空调系统组成（其中含4组室外机和14台室内机）。</w:t>
      </w:r>
    </w:p>
    <w:p>
      <w:pPr>
        <w:numPr>
          <w:ilvl w:val="0"/>
          <w:numId w:val="0"/>
        </w:numPr>
        <w:ind w:firstLine="64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图书馆中央空调海信日立变频多联式中央空调系统，由13个多联空调系统组成（其中13台室外机和52台室内机）。</w:t>
      </w:r>
    </w:p>
    <w:p>
      <w:pPr>
        <w:numPr>
          <w:ilvl w:val="0"/>
          <w:numId w:val="0"/>
        </w:numPr>
        <w:ind w:firstLine="64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食堂中央空调为大金、美的中央空调系统，由27个多联空调系统组成（其中27台室外机和67台室内机）；46台一拖一空调。</w:t>
      </w:r>
    </w:p>
    <w:p>
      <w:pPr>
        <w:numPr>
          <w:ilvl w:val="0"/>
          <w:numId w:val="0"/>
        </w:numPr>
        <w:ind w:firstLine="64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教学C楼、教学D楼大金一拖一空调132台。</w:t>
      </w:r>
    </w:p>
    <w:p>
      <w:pPr>
        <w:numPr>
          <w:ilvl w:val="0"/>
          <w:numId w:val="0"/>
        </w:numPr>
        <w:ind w:firstLine="641"/>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以上数量仅供参考，不含不限于上述空调数量。</w:t>
      </w:r>
    </w:p>
    <w:p>
      <w:pPr>
        <w:numPr>
          <w:ilvl w:val="0"/>
          <w:numId w:val="0"/>
        </w:numPr>
        <w:ind w:firstLine="64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2、分体空调</w:t>
      </w:r>
    </w:p>
    <w:p>
      <w:pPr>
        <w:numPr>
          <w:ilvl w:val="0"/>
          <w:numId w:val="0"/>
        </w:numPr>
        <w:ind w:firstLine="64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浙江水利水电学院（钱塘校区及生活区内）所有质保期外的分体式空调，含：1-1.5匹挂机、2匹挂机、2匹柜机、3匹挂机、3匹柜机、3匹天花机、5匹柜机、5匹天花机（学生公寓寝室内自行租赁的空调和商铺自行安装的空调除外）。数量约940台，每年二次清洗消毒服务。</w:t>
      </w:r>
    </w:p>
    <w:p>
      <w:pPr>
        <w:numPr>
          <w:ilvl w:val="0"/>
          <w:numId w:val="0"/>
        </w:numPr>
        <w:ind w:firstLine="641"/>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以上数量仅供参考，不含不限于上述空调数量。</w:t>
      </w:r>
    </w:p>
    <w:p>
      <w:pPr>
        <w:numPr>
          <w:ilvl w:val="0"/>
          <w:numId w:val="3"/>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常用配件报价明细单(一）</w:t>
      </w:r>
    </w:p>
    <w:p>
      <w:pPr>
        <w:numPr>
          <w:ilvl w:val="0"/>
          <w:numId w:val="0"/>
        </w:numPr>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中央空调维修</w:t>
      </w:r>
      <w:r>
        <w:rPr>
          <w:rFonts w:hint="default" w:ascii="仿宋" w:hAnsi="仿宋" w:eastAsia="仿宋" w:cs="仿宋"/>
          <w:b/>
          <w:bCs/>
          <w:sz w:val="32"/>
          <w:szCs w:val="32"/>
          <w:lang w:eastAsia="zh-CN"/>
        </w:rPr>
        <w:t>配件报价清单1</w:t>
      </w:r>
    </w:p>
    <w:tbl>
      <w:tblPr>
        <w:tblStyle w:val="17"/>
        <w:tblpPr w:leftFromText="180" w:rightFromText="180" w:vertAnchor="text" w:horzAnchor="page" w:tblpX="825" w:tblpY="245"/>
        <w:tblOverlap w:val="never"/>
        <w:tblW w:w="10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
        <w:gridCol w:w="1269"/>
        <w:gridCol w:w="1439"/>
        <w:gridCol w:w="879"/>
        <w:gridCol w:w="853"/>
        <w:gridCol w:w="839"/>
        <w:gridCol w:w="979"/>
        <w:gridCol w:w="930"/>
        <w:gridCol w:w="1394"/>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90"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序号</w:t>
            </w:r>
          </w:p>
        </w:tc>
        <w:tc>
          <w:tcPr>
            <w:tcW w:w="126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机型</w:t>
            </w:r>
          </w:p>
        </w:tc>
        <w:tc>
          <w:tcPr>
            <w:tcW w:w="143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备件名称</w:t>
            </w:r>
          </w:p>
        </w:tc>
        <w:tc>
          <w:tcPr>
            <w:tcW w:w="87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单位</w:t>
            </w:r>
          </w:p>
        </w:tc>
        <w:tc>
          <w:tcPr>
            <w:tcW w:w="853" w:type="dxa"/>
            <w:vAlign w:val="center"/>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zh-CN"/>
              </w:rPr>
              <w:t>基准</w:t>
            </w:r>
            <w:r>
              <w:rPr>
                <w:rFonts w:hint="eastAsia" w:ascii="仿宋" w:hAnsi="仿宋" w:eastAsia="仿宋" w:cs="仿宋"/>
                <w:spacing w:val="7"/>
                <w:sz w:val="24"/>
                <w:szCs w:val="24"/>
              </w:rPr>
              <w:t>单价</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元）</w:t>
            </w:r>
          </w:p>
        </w:tc>
        <w:tc>
          <w:tcPr>
            <w:tcW w:w="839" w:type="dxa"/>
            <w:tcBorders>
              <w:bottom w:val="single" w:color="auto" w:sz="4" w:space="0"/>
            </w:tcBorders>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数量</w:t>
            </w:r>
          </w:p>
        </w:tc>
        <w:tc>
          <w:tcPr>
            <w:tcW w:w="979" w:type="dxa"/>
            <w:tcBorders>
              <w:bottom w:val="single" w:color="auto" w:sz="4" w:space="0"/>
            </w:tcBorders>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合计（元）</w:t>
            </w:r>
          </w:p>
        </w:tc>
        <w:tc>
          <w:tcPr>
            <w:tcW w:w="930" w:type="dxa"/>
            <w:vAlign w:val="center"/>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rPr>
              <w:t>统一折扣率</w:t>
            </w:r>
          </w:p>
        </w:tc>
        <w:tc>
          <w:tcPr>
            <w:tcW w:w="1394" w:type="dxa"/>
            <w:tcBorders>
              <w:bottom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zh-CN"/>
              </w:rPr>
              <w:t>结算价（元）</w:t>
            </w:r>
          </w:p>
        </w:tc>
        <w:tc>
          <w:tcPr>
            <w:tcW w:w="1245" w:type="dxa"/>
            <w:vAlign w:val="center"/>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rPr>
              <w:t>保修期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90" w:type="dxa"/>
            <w:vMerge w:val="restart"/>
            <w:tcBorders>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1</w:t>
            </w:r>
          </w:p>
        </w:tc>
        <w:tc>
          <w:tcPr>
            <w:tcW w:w="1269" w:type="dxa"/>
            <w:vMerge w:val="restart"/>
            <w:tcBorders>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zh-CN"/>
              </w:rPr>
              <w:t>多联室中</w:t>
            </w:r>
            <w:r>
              <w:rPr>
                <w:rFonts w:hint="eastAsia" w:ascii="仿宋" w:hAnsi="仿宋" w:eastAsia="仿宋" w:cs="仿宋"/>
                <w:spacing w:val="7"/>
                <w:sz w:val="24"/>
                <w:szCs w:val="24"/>
                <w:lang w:val="en-US" w:eastAsia="en-US"/>
              </w:rPr>
              <w:t>央</w:t>
            </w:r>
            <w:r>
              <w:rPr>
                <w:rFonts w:hint="eastAsia" w:ascii="仿宋" w:hAnsi="仿宋" w:eastAsia="仿宋" w:cs="仿宋"/>
                <w:spacing w:val="7"/>
                <w:sz w:val="24"/>
                <w:szCs w:val="24"/>
                <w:lang w:val="en-US" w:eastAsia="zh-CN"/>
              </w:rPr>
              <w:t>空调8-</w:t>
            </w:r>
            <w:r>
              <w:rPr>
                <w:rFonts w:hint="eastAsia" w:ascii="仿宋" w:hAnsi="仿宋" w:eastAsia="仿宋" w:cs="仿宋"/>
                <w:spacing w:val="7"/>
                <w:sz w:val="24"/>
                <w:szCs w:val="24"/>
                <w:lang w:val="en-US" w:eastAsia="en-US"/>
              </w:rPr>
              <w:t>20匹</w:t>
            </w:r>
          </w:p>
        </w:tc>
        <w:tc>
          <w:tcPr>
            <w:tcW w:w="143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压缩机</w:t>
            </w:r>
          </w:p>
        </w:tc>
        <w:tc>
          <w:tcPr>
            <w:tcW w:w="87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853" w:type="dxa"/>
            <w:tcBorders>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9000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54000</w:t>
            </w:r>
          </w:p>
        </w:tc>
        <w:tc>
          <w:tcPr>
            <w:tcW w:w="930" w:type="dxa"/>
            <w:vMerge w:val="restart"/>
            <w:tcBorders>
              <w:bottom w:val="nil"/>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restart"/>
            <w:tcBorders>
              <w:left w:val="single" w:color="auto" w:sz="4" w:space="0"/>
              <w:bottom w:val="nil"/>
            </w:tcBorders>
            <w:vAlign w:val="center"/>
          </w:tcPr>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15</w:t>
            </w:r>
            <w:r>
              <w:rPr>
                <w:rFonts w:hint="eastAsia" w:ascii="仿宋" w:hAnsi="仿宋" w:eastAsia="仿宋" w:cs="仿宋"/>
                <w:spacing w:val="7"/>
                <w:sz w:val="24"/>
                <w:szCs w:val="24"/>
                <w:lang w:val="en-US" w:eastAsia="zh-CN"/>
              </w:rPr>
              <w:t>个</w:t>
            </w:r>
            <w:r>
              <w:rPr>
                <w:rFonts w:hint="eastAsia" w:ascii="仿宋" w:hAnsi="仿宋" w:eastAsia="仿宋" w:cs="仿宋"/>
                <w:spacing w:val="7"/>
                <w:sz w:val="24"/>
                <w:szCs w:val="24"/>
                <w:lang w:val="en-US" w:eastAsia="en-US"/>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90"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室外主控板</w:t>
            </w:r>
          </w:p>
        </w:tc>
        <w:tc>
          <w:tcPr>
            <w:tcW w:w="87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块</w:t>
            </w:r>
          </w:p>
        </w:tc>
        <w:tc>
          <w:tcPr>
            <w:tcW w:w="853" w:type="dxa"/>
            <w:tcBorders>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2600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13000</w:t>
            </w:r>
          </w:p>
        </w:tc>
        <w:tc>
          <w:tcPr>
            <w:tcW w:w="930" w:type="dxa"/>
            <w:vMerge w:val="continue"/>
            <w:tcBorders>
              <w:top w:val="nil"/>
              <w:bottom w:val="nil"/>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top w:val="nil"/>
              <w:left w:val="single" w:color="auto" w:sz="4" w:space="0"/>
              <w:bottom w:val="nil"/>
            </w:tcBorders>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90"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变频模块</w:t>
            </w:r>
          </w:p>
        </w:tc>
        <w:tc>
          <w:tcPr>
            <w:tcW w:w="87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块</w:t>
            </w:r>
          </w:p>
        </w:tc>
        <w:tc>
          <w:tcPr>
            <w:tcW w:w="853" w:type="dxa"/>
            <w:tcBorders>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3000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15000</w:t>
            </w:r>
          </w:p>
        </w:tc>
        <w:tc>
          <w:tcPr>
            <w:tcW w:w="930" w:type="dxa"/>
            <w:vMerge w:val="continue"/>
            <w:tcBorders>
              <w:top w:val="nil"/>
              <w:bottom w:val="nil"/>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top w:val="nil"/>
              <w:left w:val="single" w:color="auto" w:sz="4" w:space="0"/>
              <w:bottom w:val="nil"/>
            </w:tcBorders>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90"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四通阀</w:t>
            </w:r>
          </w:p>
        </w:tc>
        <w:tc>
          <w:tcPr>
            <w:tcW w:w="87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853" w:type="dxa"/>
            <w:tcBorders>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650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10</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6500</w:t>
            </w:r>
          </w:p>
        </w:tc>
        <w:tc>
          <w:tcPr>
            <w:tcW w:w="930" w:type="dxa"/>
            <w:vMerge w:val="continue"/>
            <w:tcBorders>
              <w:top w:val="nil"/>
              <w:bottom w:val="nil"/>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top w:val="nil"/>
              <w:left w:val="single" w:color="auto" w:sz="4" w:space="0"/>
              <w:bottom w:val="nil"/>
            </w:tcBorders>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90"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截止阀</w:t>
            </w:r>
          </w:p>
        </w:tc>
        <w:tc>
          <w:tcPr>
            <w:tcW w:w="87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853" w:type="dxa"/>
            <w:tcBorders>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300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10</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3000</w:t>
            </w:r>
          </w:p>
        </w:tc>
        <w:tc>
          <w:tcPr>
            <w:tcW w:w="930" w:type="dxa"/>
            <w:vMerge w:val="continue"/>
            <w:tcBorders>
              <w:top w:val="nil"/>
              <w:bottom w:val="nil"/>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top w:val="nil"/>
              <w:left w:val="single" w:color="auto" w:sz="4" w:space="0"/>
              <w:bottom w:val="nil"/>
            </w:tcBorders>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90"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室外风叶</w:t>
            </w:r>
          </w:p>
        </w:tc>
        <w:tc>
          <w:tcPr>
            <w:tcW w:w="87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853" w:type="dxa"/>
            <w:tcBorders>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680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10</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6800</w:t>
            </w:r>
          </w:p>
        </w:tc>
        <w:tc>
          <w:tcPr>
            <w:tcW w:w="930" w:type="dxa"/>
            <w:vMerge w:val="continue"/>
            <w:tcBorders>
              <w:top w:val="nil"/>
              <w:bottom w:val="nil"/>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top w:val="nil"/>
              <w:left w:val="single" w:color="auto" w:sz="4" w:space="0"/>
              <w:bottom w:val="nil"/>
            </w:tcBorders>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590"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室内电机</w:t>
            </w:r>
          </w:p>
        </w:tc>
        <w:tc>
          <w:tcPr>
            <w:tcW w:w="87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853" w:type="dxa"/>
            <w:tcBorders>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380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1900</w:t>
            </w:r>
          </w:p>
        </w:tc>
        <w:tc>
          <w:tcPr>
            <w:tcW w:w="930" w:type="dxa"/>
            <w:vMerge w:val="continue"/>
            <w:tcBorders>
              <w:top w:val="nil"/>
              <w:bottom w:val="nil"/>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top w:val="nil"/>
              <w:left w:val="single" w:color="auto" w:sz="4" w:space="0"/>
              <w:bottom w:val="nil"/>
            </w:tcBorders>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90"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室外交流电机</w:t>
            </w:r>
          </w:p>
        </w:tc>
        <w:tc>
          <w:tcPr>
            <w:tcW w:w="87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853" w:type="dxa"/>
            <w:tcBorders>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1750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8750</w:t>
            </w:r>
          </w:p>
        </w:tc>
        <w:tc>
          <w:tcPr>
            <w:tcW w:w="930" w:type="dxa"/>
            <w:vMerge w:val="continue"/>
            <w:tcBorders>
              <w:top w:val="nil"/>
              <w:bottom w:val="nil"/>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top w:val="nil"/>
              <w:left w:val="single" w:color="auto" w:sz="4" w:space="0"/>
              <w:bottom w:val="nil"/>
            </w:tcBorders>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90"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室内主控板</w:t>
            </w:r>
          </w:p>
        </w:tc>
        <w:tc>
          <w:tcPr>
            <w:tcW w:w="87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853" w:type="dxa"/>
            <w:tcBorders>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128</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10</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1280</w:t>
            </w:r>
          </w:p>
        </w:tc>
        <w:tc>
          <w:tcPr>
            <w:tcW w:w="930" w:type="dxa"/>
            <w:vMerge w:val="continue"/>
            <w:tcBorders>
              <w:top w:val="nil"/>
              <w:bottom w:val="nil"/>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top w:val="nil"/>
              <w:left w:val="single" w:color="auto" w:sz="4" w:space="0"/>
              <w:bottom w:val="nil"/>
            </w:tcBorders>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90"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风机电源</w:t>
            </w:r>
          </w:p>
        </w:tc>
        <w:tc>
          <w:tcPr>
            <w:tcW w:w="87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853" w:type="dxa"/>
            <w:tcBorders>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800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4000</w:t>
            </w:r>
          </w:p>
        </w:tc>
        <w:tc>
          <w:tcPr>
            <w:tcW w:w="930" w:type="dxa"/>
            <w:vMerge w:val="continue"/>
            <w:tcBorders>
              <w:top w:val="nil"/>
              <w:bottom w:val="nil"/>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top w:val="nil"/>
              <w:left w:val="single" w:color="auto" w:sz="4" w:space="0"/>
              <w:bottom w:val="nil"/>
            </w:tcBorders>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90"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zh-CN"/>
              </w:rPr>
              <w:t>P板</w:t>
            </w:r>
          </w:p>
        </w:tc>
        <w:tc>
          <w:tcPr>
            <w:tcW w:w="87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853" w:type="dxa"/>
            <w:tcBorders>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1200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7200</w:t>
            </w:r>
          </w:p>
        </w:tc>
        <w:tc>
          <w:tcPr>
            <w:tcW w:w="930" w:type="dxa"/>
            <w:vMerge w:val="continue"/>
            <w:tcBorders>
              <w:top w:val="nil"/>
              <w:bottom w:val="nil"/>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top w:val="nil"/>
              <w:left w:val="single" w:color="auto" w:sz="4" w:space="0"/>
              <w:bottom w:val="nil"/>
            </w:tcBorders>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90"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风机模块</w:t>
            </w:r>
          </w:p>
        </w:tc>
        <w:tc>
          <w:tcPr>
            <w:tcW w:w="87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块</w:t>
            </w:r>
          </w:p>
        </w:tc>
        <w:tc>
          <w:tcPr>
            <w:tcW w:w="853" w:type="dxa"/>
            <w:tcBorders>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800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2400</w:t>
            </w:r>
          </w:p>
        </w:tc>
        <w:tc>
          <w:tcPr>
            <w:tcW w:w="930" w:type="dxa"/>
            <w:vMerge w:val="continue"/>
            <w:tcBorders>
              <w:top w:val="nil"/>
              <w:bottom w:val="nil"/>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top w:val="nil"/>
              <w:left w:val="single" w:color="auto" w:sz="4" w:space="0"/>
              <w:bottom w:val="nil"/>
            </w:tcBorders>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590"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电容</w:t>
            </w:r>
          </w:p>
        </w:tc>
        <w:tc>
          <w:tcPr>
            <w:tcW w:w="87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853" w:type="dxa"/>
            <w:tcBorders>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150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15</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2250</w:t>
            </w:r>
          </w:p>
        </w:tc>
        <w:tc>
          <w:tcPr>
            <w:tcW w:w="930" w:type="dxa"/>
            <w:vMerge w:val="continue"/>
            <w:tcBorders>
              <w:top w:val="nil"/>
              <w:bottom w:val="nil"/>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top w:val="nil"/>
              <w:left w:val="single" w:color="auto" w:sz="4" w:space="0"/>
              <w:bottom w:val="nil"/>
            </w:tcBorders>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90"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室外机滤波板</w:t>
            </w:r>
          </w:p>
        </w:tc>
        <w:tc>
          <w:tcPr>
            <w:tcW w:w="87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块</w:t>
            </w:r>
          </w:p>
        </w:tc>
        <w:tc>
          <w:tcPr>
            <w:tcW w:w="853" w:type="dxa"/>
            <w:tcBorders>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880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1760</w:t>
            </w:r>
          </w:p>
        </w:tc>
        <w:tc>
          <w:tcPr>
            <w:tcW w:w="930" w:type="dxa"/>
            <w:vMerge w:val="continue"/>
            <w:tcBorders>
              <w:top w:val="nil"/>
              <w:bottom w:val="nil"/>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top w:val="nil"/>
              <w:left w:val="single" w:color="auto" w:sz="4" w:space="0"/>
              <w:bottom w:val="nil"/>
            </w:tcBorders>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90"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top w:val="nil"/>
              <w:bottom w:val="nil"/>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排水泵</w:t>
            </w:r>
          </w:p>
        </w:tc>
        <w:tc>
          <w:tcPr>
            <w:tcW w:w="87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853" w:type="dxa"/>
            <w:tcBorders>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380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1900</w:t>
            </w:r>
          </w:p>
        </w:tc>
        <w:tc>
          <w:tcPr>
            <w:tcW w:w="930" w:type="dxa"/>
            <w:vMerge w:val="continue"/>
            <w:tcBorders>
              <w:top w:val="nil"/>
              <w:bottom w:val="nil"/>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top w:val="nil"/>
              <w:left w:val="single" w:color="auto" w:sz="4" w:space="0"/>
              <w:bottom w:val="nil"/>
            </w:tcBorders>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590" w:type="dxa"/>
            <w:vMerge w:val="restart"/>
            <w:tcBorders>
              <w:top w:val="single" w:color="auto" w:sz="4" w:space="0"/>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w:t>
            </w:r>
          </w:p>
        </w:tc>
        <w:tc>
          <w:tcPr>
            <w:tcW w:w="1269" w:type="dxa"/>
            <w:vMerge w:val="restart"/>
            <w:tcBorders>
              <w:top w:val="single" w:color="auto" w:sz="4" w:space="0"/>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p>
          <w:p>
            <w:pPr>
              <w:pStyle w:val="16"/>
              <w:spacing w:before="75" w:line="219" w:lineRule="auto"/>
              <w:jc w:val="center"/>
              <w:rPr>
                <w:rFonts w:hint="eastAsia" w:ascii="仿宋" w:hAnsi="仿宋" w:eastAsia="仿宋" w:cs="仿宋"/>
                <w:spacing w:val="7"/>
                <w:sz w:val="24"/>
                <w:szCs w:val="24"/>
                <w:lang w:val="en-US" w:eastAsia="zh-CN"/>
              </w:rPr>
            </w:pPr>
          </w:p>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其他配件</w:t>
            </w:r>
          </w:p>
        </w:tc>
        <w:tc>
          <w:tcPr>
            <w:tcW w:w="14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rPr>
              <w:t>单向阀毛细管</w:t>
            </w:r>
          </w:p>
        </w:tc>
        <w:tc>
          <w:tcPr>
            <w:tcW w:w="8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rPr>
              <w:t>只</w:t>
            </w:r>
          </w:p>
        </w:tc>
        <w:tc>
          <w:tcPr>
            <w:tcW w:w="853"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370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10</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3700</w:t>
            </w:r>
          </w:p>
        </w:tc>
        <w:tc>
          <w:tcPr>
            <w:tcW w:w="930" w:type="dxa"/>
            <w:vMerge w:val="restart"/>
            <w:tcBorders>
              <w:top w:val="single" w:color="auto" w:sz="4" w:space="0"/>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restart"/>
            <w:tcBorders>
              <w:top w:val="single" w:color="auto" w:sz="4" w:space="0"/>
              <w:left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15</w:t>
            </w:r>
            <w:r>
              <w:rPr>
                <w:rFonts w:hint="eastAsia" w:ascii="仿宋" w:hAnsi="仿宋" w:eastAsia="仿宋" w:cs="仿宋"/>
                <w:spacing w:val="7"/>
                <w:sz w:val="24"/>
                <w:szCs w:val="24"/>
                <w:lang w:val="en-US" w:eastAsia="zh-CN"/>
              </w:rPr>
              <w:t>个</w:t>
            </w:r>
            <w:r>
              <w:rPr>
                <w:rFonts w:hint="eastAsia" w:ascii="仿宋" w:hAnsi="仿宋" w:eastAsia="仿宋" w:cs="仿宋"/>
                <w:spacing w:val="7"/>
                <w:sz w:val="24"/>
                <w:szCs w:val="24"/>
                <w:lang w:val="en-US" w:eastAsia="en-US"/>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590"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rPr>
              <w:t>电磁阀</w:t>
            </w:r>
          </w:p>
        </w:tc>
        <w:tc>
          <w:tcPr>
            <w:tcW w:w="8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rPr>
              <w:t>只</w:t>
            </w:r>
          </w:p>
        </w:tc>
        <w:tc>
          <w:tcPr>
            <w:tcW w:w="853"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290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10</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2900</w:t>
            </w:r>
          </w:p>
        </w:tc>
        <w:tc>
          <w:tcPr>
            <w:tcW w:w="930"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left w:val="single" w:color="auto" w:sz="4" w:space="0"/>
              <w:right w:val="single" w:color="auto" w:sz="4" w:space="0"/>
            </w:tcBorders>
            <w:vAlign w:val="top"/>
          </w:tcPr>
          <w:p>
            <w:pPr>
              <w:pStyle w:val="16"/>
              <w:spacing w:before="75" w:line="219" w:lineRule="auto"/>
              <w:jc w:val="both"/>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590"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rPr>
              <w:t>支架</w:t>
            </w:r>
          </w:p>
        </w:tc>
        <w:tc>
          <w:tcPr>
            <w:tcW w:w="8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rPr>
              <w:t>只</w:t>
            </w:r>
          </w:p>
        </w:tc>
        <w:tc>
          <w:tcPr>
            <w:tcW w:w="853"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100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500</w:t>
            </w:r>
          </w:p>
        </w:tc>
        <w:tc>
          <w:tcPr>
            <w:tcW w:w="930"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left w:val="single" w:color="auto" w:sz="4" w:space="0"/>
              <w:right w:val="single" w:color="auto" w:sz="4" w:space="0"/>
            </w:tcBorders>
            <w:vAlign w:val="top"/>
          </w:tcPr>
          <w:p>
            <w:pPr>
              <w:pStyle w:val="16"/>
              <w:spacing w:before="75" w:line="219" w:lineRule="auto"/>
              <w:jc w:val="both"/>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590"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en-US"/>
              </w:rPr>
              <w:t>冷媒R410</w:t>
            </w:r>
          </w:p>
        </w:tc>
        <w:tc>
          <w:tcPr>
            <w:tcW w:w="8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公斤</w:t>
            </w:r>
          </w:p>
        </w:tc>
        <w:tc>
          <w:tcPr>
            <w:tcW w:w="853"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en-US"/>
              </w:rPr>
              <w:t>100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600</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60000</w:t>
            </w:r>
          </w:p>
        </w:tc>
        <w:tc>
          <w:tcPr>
            <w:tcW w:w="930"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left w:val="single" w:color="auto" w:sz="4" w:space="0"/>
              <w:right w:val="single" w:color="auto" w:sz="4" w:space="0"/>
            </w:tcBorders>
            <w:vAlign w:val="top"/>
          </w:tcPr>
          <w:p>
            <w:pPr>
              <w:pStyle w:val="16"/>
              <w:spacing w:before="75" w:line="219" w:lineRule="auto"/>
              <w:jc w:val="both"/>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590"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冷冻油</w:t>
            </w:r>
          </w:p>
        </w:tc>
        <w:tc>
          <w:tcPr>
            <w:tcW w:w="8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公斤</w:t>
            </w:r>
          </w:p>
        </w:tc>
        <w:tc>
          <w:tcPr>
            <w:tcW w:w="853"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100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30</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3000</w:t>
            </w:r>
          </w:p>
        </w:tc>
        <w:tc>
          <w:tcPr>
            <w:tcW w:w="930"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left w:val="single" w:color="auto" w:sz="4" w:space="0"/>
              <w:right w:val="single" w:color="auto" w:sz="4" w:space="0"/>
            </w:tcBorders>
            <w:vAlign w:val="top"/>
          </w:tcPr>
          <w:p>
            <w:pPr>
              <w:pStyle w:val="16"/>
              <w:spacing w:before="75" w:line="219" w:lineRule="auto"/>
              <w:jc w:val="both"/>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590"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rPr>
              <w:t>导风电机</w:t>
            </w:r>
          </w:p>
        </w:tc>
        <w:tc>
          <w:tcPr>
            <w:tcW w:w="8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rPr>
              <w:t>个</w:t>
            </w:r>
          </w:p>
        </w:tc>
        <w:tc>
          <w:tcPr>
            <w:tcW w:w="853"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80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400</w:t>
            </w:r>
          </w:p>
        </w:tc>
        <w:tc>
          <w:tcPr>
            <w:tcW w:w="930"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top w:val="single" w:color="auto" w:sz="4" w:space="0"/>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left w:val="single" w:color="auto" w:sz="4" w:space="0"/>
              <w:right w:val="single" w:color="auto" w:sz="4" w:space="0"/>
            </w:tcBorders>
            <w:vAlign w:val="top"/>
          </w:tcPr>
          <w:p>
            <w:pPr>
              <w:pStyle w:val="16"/>
              <w:spacing w:before="75" w:line="219" w:lineRule="auto"/>
              <w:jc w:val="both"/>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590"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rPr>
              <w:t>导风条</w:t>
            </w:r>
          </w:p>
        </w:tc>
        <w:tc>
          <w:tcPr>
            <w:tcW w:w="8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rPr>
              <w:t>个</w:t>
            </w:r>
          </w:p>
        </w:tc>
        <w:tc>
          <w:tcPr>
            <w:tcW w:w="853"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rPr>
              <w:t>25</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125</w:t>
            </w:r>
          </w:p>
        </w:tc>
        <w:tc>
          <w:tcPr>
            <w:tcW w:w="930"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left w:val="single" w:color="auto" w:sz="4" w:space="0"/>
              <w:right w:val="single" w:color="auto" w:sz="4" w:space="0"/>
            </w:tcBorders>
            <w:vAlign w:val="top"/>
          </w:tcPr>
          <w:p>
            <w:pPr>
              <w:pStyle w:val="16"/>
              <w:spacing w:before="75" w:line="219" w:lineRule="auto"/>
              <w:jc w:val="both"/>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590"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rPr>
              <w:t>换向阀圈</w:t>
            </w:r>
          </w:p>
        </w:tc>
        <w:tc>
          <w:tcPr>
            <w:tcW w:w="8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rPr>
              <w:t>个</w:t>
            </w:r>
          </w:p>
        </w:tc>
        <w:tc>
          <w:tcPr>
            <w:tcW w:w="853"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rPr>
              <w:t>80</w:t>
            </w:r>
          </w:p>
        </w:tc>
        <w:tc>
          <w:tcPr>
            <w:tcW w:w="8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9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400</w:t>
            </w:r>
          </w:p>
        </w:tc>
        <w:tc>
          <w:tcPr>
            <w:tcW w:w="930"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left w:val="single" w:color="auto" w:sz="4" w:space="0"/>
              <w:right w:val="single" w:color="auto" w:sz="4" w:space="0"/>
            </w:tcBorders>
            <w:vAlign w:val="top"/>
          </w:tcPr>
          <w:p>
            <w:pPr>
              <w:pStyle w:val="16"/>
              <w:spacing w:before="75" w:line="219" w:lineRule="auto"/>
              <w:jc w:val="both"/>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590"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rPr>
              <w:t>接水盘</w:t>
            </w:r>
          </w:p>
        </w:tc>
        <w:tc>
          <w:tcPr>
            <w:tcW w:w="879"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rPr>
              <w:t>个</w:t>
            </w:r>
          </w:p>
        </w:tc>
        <w:tc>
          <w:tcPr>
            <w:tcW w:w="853" w:type="dxa"/>
            <w:tcBorders>
              <w:top w:val="single" w:color="auto" w:sz="4" w:space="0"/>
              <w:left w:val="single" w:color="auto" w:sz="4" w:space="0"/>
              <w:bottom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rPr>
              <w:t>180</w:t>
            </w:r>
          </w:p>
        </w:tc>
        <w:tc>
          <w:tcPr>
            <w:tcW w:w="839" w:type="dxa"/>
            <w:tcBorders>
              <w:top w:val="single" w:color="auto" w:sz="4" w:space="0"/>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979" w:type="dxa"/>
            <w:tcBorders>
              <w:top w:val="single" w:color="auto" w:sz="4" w:space="0"/>
              <w:left w:val="single" w:color="auto" w:sz="4" w:space="0"/>
              <w:right w:val="single" w:color="auto" w:sz="4" w:space="0"/>
            </w:tcBorders>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900</w:t>
            </w:r>
          </w:p>
        </w:tc>
        <w:tc>
          <w:tcPr>
            <w:tcW w:w="930" w:type="dxa"/>
            <w:vMerge w:val="continue"/>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left w:val="single" w:color="auto" w:sz="4" w:space="0"/>
              <w:right w:val="single" w:color="auto" w:sz="4" w:space="0"/>
            </w:tcBorders>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left w:val="single" w:color="auto" w:sz="4" w:space="0"/>
              <w:right w:val="single" w:color="auto" w:sz="4" w:space="0"/>
            </w:tcBorders>
            <w:vAlign w:val="top"/>
          </w:tcPr>
          <w:p>
            <w:pPr>
              <w:pStyle w:val="16"/>
              <w:spacing w:before="75" w:line="219" w:lineRule="auto"/>
              <w:jc w:val="both"/>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590" w:type="dxa"/>
            <w:vMerge w:val="continue"/>
            <w:tcBorders>
              <w:left w:val="single" w:color="auto" w:sz="4" w:space="0"/>
              <w:right w:val="single" w:color="auto" w:sz="4" w:space="0"/>
            </w:tcBorders>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left w:val="single" w:color="auto" w:sz="4" w:space="0"/>
              <w:right w:val="single" w:color="auto" w:sz="4" w:space="0"/>
            </w:tcBorders>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rPr>
              <w:t>线控器</w:t>
            </w:r>
          </w:p>
        </w:tc>
        <w:tc>
          <w:tcPr>
            <w:tcW w:w="87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rPr>
              <w:t>个</w:t>
            </w:r>
          </w:p>
        </w:tc>
        <w:tc>
          <w:tcPr>
            <w:tcW w:w="853" w:type="dxa"/>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rPr>
              <w:t>275</w:t>
            </w:r>
          </w:p>
        </w:tc>
        <w:tc>
          <w:tcPr>
            <w:tcW w:w="839" w:type="dxa"/>
            <w:tcBorders>
              <w:left w:val="single" w:color="auto" w:sz="4" w:space="0"/>
              <w:right w:val="single" w:color="auto" w:sz="4" w:space="0"/>
            </w:tcBorders>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979" w:type="dxa"/>
            <w:tcBorders>
              <w:left w:val="single" w:color="auto" w:sz="4" w:space="0"/>
              <w:right w:val="single" w:color="auto" w:sz="4" w:space="0"/>
            </w:tcBorders>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1375</w:t>
            </w:r>
          </w:p>
        </w:tc>
        <w:tc>
          <w:tcPr>
            <w:tcW w:w="930" w:type="dxa"/>
            <w:vMerge w:val="continue"/>
            <w:tcBorders>
              <w:left w:val="single" w:color="auto" w:sz="4" w:space="0"/>
              <w:right w:val="single" w:color="auto" w:sz="4" w:space="0"/>
            </w:tcBorders>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left w:val="single" w:color="auto" w:sz="4" w:space="0"/>
              <w:right w:val="single" w:color="auto" w:sz="4" w:space="0"/>
            </w:tcBorders>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left w:val="single" w:color="auto" w:sz="4" w:space="0"/>
              <w:right w:val="single" w:color="auto" w:sz="4" w:space="0"/>
            </w:tcBorders>
          </w:tcPr>
          <w:p>
            <w:pPr>
              <w:pStyle w:val="16"/>
              <w:spacing w:before="75" w:line="219" w:lineRule="auto"/>
              <w:jc w:val="both"/>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590" w:type="dxa"/>
            <w:vMerge w:val="continue"/>
            <w:tcBorders>
              <w:left w:val="single" w:color="auto" w:sz="4" w:space="0"/>
              <w:right w:val="single" w:color="auto" w:sz="4" w:space="0"/>
            </w:tcBorders>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left w:val="single" w:color="auto" w:sz="4" w:space="0"/>
              <w:right w:val="single" w:color="auto" w:sz="4" w:space="0"/>
            </w:tcBorders>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rPr>
              <w:t>遥控器</w:t>
            </w:r>
          </w:p>
        </w:tc>
        <w:tc>
          <w:tcPr>
            <w:tcW w:w="87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rPr>
              <w:t>个</w:t>
            </w:r>
          </w:p>
        </w:tc>
        <w:tc>
          <w:tcPr>
            <w:tcW w:w="853" w:type="dxa"/>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rPr>
              <w:t>50</w:t>
            </w:r>
          </w:p>
        </w:tc>
        <w:tc>
          <w:tcPr>
            <w:tcW w:w="839" w:type="dxa"/>
            <w:tcBorders>
              <w:left w:val="single" w:color="auto" w:sz="4" w:space="0"/>
              <w:right w:val="single" w:color="auto" w:sz="4" w:space="0"/>
            </w:tcBorders>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979" w:type="dxa"/>
            <w:tcBorders>
              <w:left w:val="single" w:color="auto" w:sz="4" w:space="0"/>
              <w:right w:val="single" w:color="auto" w:sz="4" w:space="0"/>
            </w:tcBorders>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150</w:t>
            </w:r>
          </w:p>
        </w:tc>
        <w:tc>
          <w:tcPr>
            <w:tcW w:w="930" w:type="dxa"/>
            <w:vMerge w:val="continue"/>
            <w:tcBorders>
              <w:left w:val="single" w:color="auto" w:sz="4" w:space="0"/>
              <w:right w:val="single" w:color="auto" w:sz="4" w:space="0"/>
            </w:tcBorders>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left w:val="single" w:color="auto" w:sz="4" w:space="0"/>
              <w:right w:val="single" w:color="auto" w:sz="4" w:space="0"/>
            </w:tcBorders>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left w:val="single" w:color="auto" w:sz="4" w:space="0"/>
              <w:right w:val="single" w:color="auto" w:sz="4" w:space="0"/>
            </w:tcBorders>
          </w:tcPr>
          <w:p>
            <w:pPr>
              <w:pStyle w:val="16"/>
              <w:spacing w:before="75" w:line="219" w:lineRule="auto"/>
              <w:jc w:val="both"/>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90" w:type="dxa"/>
            <w:vMerge w:val="continue"/>
            <w:tcBorders>
              <w:left w:val="single" w:color="auto" w:sz="4" w:space="0"/>
              <w:right w:val="single" w:color="auto" w:sz="4" w:space="0"/>
            </w:tcBorders>
          </w:tcPr>
          <w:p>
            <w:pPr>
              <w:pStyle w:val="16"/>
              <w:spacing w:before="75" w:line="219" w:lineRule="auto"/>
              <w:jc w:val="center"/>
              <w:rPr>
                <w:rFonts w:hint="eastAsia" w:ascii="仿宋" w:hAnsi="仿宋" w:eastAsia="仿宋" w:cs="仿宋"/>
                <w:spacing w:val="7"/>
                <w:sz w:val="24"/>
                <w:szCs w:val="24"/>
                <w:lang w:val="en-US" w:eastAsia="en-US"/>
              </w:rPr>
            </w:pPr>
          </w:p>
        </w:tc>
        <w:tc>
          <w:tcPr>
            <w:tcW w:w="1269" w:type="dxa"/>
            <w:vMerge w:val="continue"/>
            <w:tcBorders>
              <w:left w:val="single" w:color="auto" w:sz="4" w:space="0"/>
              <w:right w:val="single" w:color="auto" w:sz="4" w:space="0"/>
            </w:tcBorders>
          </w:tcPr>
          <w:p>
            <w:pPr>
              <w:pStyle w:val="16"/>
              <w:spacing w:before="75" w:line="219" w:lineRule="auto"/>
              <w:jc w:val="center"/>
              <w:rPr>
                <w:rFonts w:hint="eastAsia" w:ascii="仿宋" w:hAnsi="仿宋" w:eastAsia="仿宋" w:cs="仿宋"/>
                <w:spacing w:val="7"/>
                <w:sz w:val="24"/>
                <w:szCs w:val="24"/>
                <w:lang w:val="en-US" w:eastAsia="en-US"/>
              </w:rPr>
            </w:pPr>
          </w:p>
        </w:tc>
        <w:tc>
          <w:tcPr>
            <w:tcW w:w="1439" w:type="dxa"/>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rPr>
              <w:t>温度/压力传感器</w:t>
            </w:r>
          </w:p>
        </w:tc>
        <w:tc>
          <w:tcPr>
            <w:tcW w:w="87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rPr>
              <w:t>个</w:t>
            </w:r>
          </w:p>
        </w:tc>
        <w:tc>
          <w:tcPr>
            <w:tcW w:w="853" w:type="dxa"/>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rPr>
              <w:t>125</w:t>
            </w:r>
          </w:p>
        </w:tc>
        <w:tc>
          <w:tcPr>
            <w:tcW w:w="839" w:type="dxa"/>
            <w:tcBorders>
              <w:left w:val="single" w:color="auto" w:sz="4" w:space="0"/>
              <w:right w:val="single" w:color="auto" w:sz="4" w:space="0"/>
            </w:tcBorders>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10</w:t>
            </w:r>
          </w:p>
        </w:tc>
        <w:tc>
          <w:tcPr>
            <w:tcW w:w="979" w:type="dxa"/>
            <w:tcBorders>
              <w:left w:val="single" w:color="auto" w:sz="4" w:space="0"/>
              <w:right w:val="single" w:color="auto" w:sz="4" w:space="0"/>
            </w:tcBorders>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1250</w:t>
            </w:r>
          </w:p>
        </w:tc>
        <w:tc>
          <w:tcPr>
            <w:tcW w:w="930" w:type="dxa"/>
            <w:vMerge w:val="continue"/>
            <w:tcBorders>
              <w:left w:val="single" w:color="auto" w:sz="4" w:space="0"/>
              <w:right w:val="single" w:color="auto" w:sz="4" w:space="0"/>
            </w:tcBorders>
          </w:tcPr>
          <w:p>
            <w:pPr>
              <w:pStyle w:val="16"/>
              <w:spacing w:before="75" w:line="219" w:lineRule="auto"/>
              <w:jc w:val="center"/>
              <w:rPr>
                <w:rFonts w:hint="eastAsia" w:ascii="仿宋" w:hAnsi="仿宋" w:eastAsia="仿宋" w:cs="仿宋"/>
                <w:spacing w:val="7"/>
                <w:sz w:val="24"/>
                <w:szCs w:val="24"/>
                <w:lang w:val="en-US" w:eastAsia="en-US"/>
              </w:rPr>
            </w:pPr>
          </w:p>
        </w:tc>
        <w:tc>
          <w:tcPr>
            <w:tcW w:w="1394" w:type="dxa"/>
            <w:tcBorders>
              <w:left w:val="single" w:color="auto" w:sz="4" w:space="0"/>
              <w:right w:val="single" w:color="auto" w:sz="4" w:space="0"/>
            </w:tcBorders>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vMerge w:val="continue"/>
            <w:tcBorders>
              <w:left w:val="single" w:color="auto" w:sz="4" w:space="0"/>
              <w:right w:val="single" w:color="auto" w:sz="4" w:space="0"/>
            </w:tcBorders>
          </w:tcPr>
          <w:p>
            <w:pPr>
              <w:pStyle w:val="16"/>
              <w:spacing w:before="75" w:line="219" w:lineRule="auto"/>
              <w:jc w:val="both"/>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5869" w:type="dxa"/>
            <w:gridSpan w:val="6"/>
            <w:tcBorders>
              <w:left w:val="single" w:color="auto" w:sz="4" w:space="0"/>
              <w:right w:val="single" w:color="auto" w:sz="4" w:space="0"/>
            </w:tcBorders>
          </w:tcPr>
          <w:p>
            <w:pPr>
              <w:pStyle w:val="16"/>
              <w:spacing w:before="75" w:line="219" w:lineRule="auto"/>
              <w:jc w:val="center"/>
              <w:rPr>
                <w:rFonts w:hint="eastAsia" w:ascii="仿宋" w:hAnsi="仿宋" w:eastAsia="仿宋" w:cs="仿宋"/>
                <w:b/>
                <w:bCs/>
                <w:spacing w:val="7"/>
                <w:sz w:val="24"/>
                <w:szCs w:val="24"/>
                <w:lang w:val="en-US" w:eastAsia="zh-CN"/>
              </w:rPr>
            </w:pPr>
            <w:r>
              <w:rPr>
                <w:rFonts w:hint="eastAsia" w:ascii="仿宋" w:hAnsi="仿宋" w:eastAsia="仿宋" w:cs="仿宋"/>
                <w:b/>
                <w:bCs/>
                <w:spacing w:val="7"/>
                <w:sz w:val="32"/>
                <w:szCs w:val="32"/>
                <w:lang w:val="en-US" w:eastAsia="zh-CN"/>
              </w:rPr>
              <w:t>小计</w:t>
            </w:r>
          </w:p>
        </w:tc>
        <w:tc>
          <w:tcPr>
            <w:tcW w:w="979" w:type="dxa"/>
            <w:tcBorders>
              <w:left w:val="single" w:color="auto" w:sz="4" w:space="0"/>
              <w:right w:val="single" w:color="auto" w:sz="4" w:space="0"/>
            </w:tcBorders>
          </w:tcPr>
          <w:p>
            <w:pPr>
              <w:pStyle w:val="16"/>
              <w:spacing w:before="75" w:line="219" w:lineRule="auto"/>
              <w:jc w:val="center"/>
              <w:rPr>
                <w:rFonts w:hint="default" w:ascii="仿宋" w:hAnsi="仿宋" w:eastAsia="仿宋" w:cs="仿宋"/>
                <w:b/>
                <w:bCs/>
                <w:spacing w:val="7"/>
                <w:sz w:val="24"/>
                <w:szCs w:val="24"/>
                <w:lang w:val="en-US" w:eastAsia="zh-CN"/>
              </w:rPr>
            </w:pPr>
            <w:r>
              <w:rPr>
                <w:rFonts w:hint="eastAsia" w:ascii="仿宋" w:hAnsi="仿宋" w:eastAsia="仿宋" w:cs="仿宋"/>
                <w:b/>
                <w:bCs/>
                <w:spacing w:val="7"/>
                <w:sz w:val="24"/>
                <w:szCs w:val="24"/>
                <w:lang w:val="en-US" w:eastAsia="zh-CN"/>
              </w:rPr>
              <w:t>204440</w:t>
            </w:r>
          </w:p>
        </w:tc>
        <w:tc>
          <w:tcPr>
            <w:tcW w:w="930" w:type="dxa"/>
            <w:tcBorders>
              <w:left w:val="single" w:color="auto" w:sz="4" w:space="0"/>
              <w:right w:val="single" w:color="auto" w:sz="4" w:space="0"/>
            </w:tcBorders>
          </w:tcPr>
          <w:p>
            <w:pPr>
              <w:pStyle w:val="16"/>
              <w:spacing w:before="75" w:line="219" w:lineRule="auto"/>
              <w:jc w:val="center"/>
              <w:rPr>
                <w:rFonts w:hint="default" w:ascii="仿宋" w:hAnsi="仿宋" w:eastAsia="仿宋" w:cs="仿宋"/>
                <w:spacing w:val="7"/>
                <w:sz w:val="24"/>
                <w:szCs w:val="24"/>
                <w:lang w:val="en-US" w:eastAsia="en-US"/>
              </w:rPr>
            </w:pPr>
          </w:p>
        </w:tc>
        <w:tc>
          <w:tcPr>
            <w:tcW w:w="1394" w:type="dxa"/>
            <w:tcBorders>
              <w:left w:val="single" w:color="auto" w:sz="4" w:space="0"/>
              <w:right w:val="single" w:color="auto" w:sz="4" w:space="0"/>
            </w:tcBorders>
          </w:tcPr>
          <w:p>
            <w:pPr>
              <w:pStyle w:val="16"/>
              <w:spacing w:before="75" w:line="219" w:lineRule="auto"/>
              <w:jc w:val="center"/>
              <w:rPr>
                <w:rFonts w:hint="eastAsia" w:ascii="仿宋" w:hAnsi="仿宋" w:eastAsia="仿宋" w:cs="仿宋"/>
                <w:spacing w:val="7"/>
                <w:sz w:val="24"/>
                <w:szCs w:val="24"/>
                <w:lang w:val="en-US" w:eastAsia="en-US"/>
              </w:rPr>
            </w:pPr>
          </w:p>
        </w:tc>
        <w:tc>
          <w:tcPr>
            <w:tcW w:w="1245" w:type="dxa"/>
            <w:tcBorders>
              <w:left w:val="single" w:color="auto" w:sz="4" w:space="0"/>
              <w:right w:val="single" w:color="auto" w:sz="4" w:space="0"/>
            </w:tcBorders>
          </w:tcPr>
          <w:p>
            <w:pPr>
              <w:pStyle w:val="16"/>
              <w:spacing w:before="75" w:line="219" w:lineRule="auto"/>
              <w:jc w:val="both"/>
              <w:rPr>
                <w:rFonts w:hint="eastAsia" w:ascii="仿宋" w:hAnsi="仿宋" w:eastAsia="仿宋" w:cs="仿宋"/>
                <w:spacing w:val="7"/>
                <w:sz w:val="24"/>
                <w:szCs w:val="24"/>
                <w:lang w:val="en-US" w:eastAsia="en-US"/>
              </w:rPr>
            </w:pPr>
          </w:p>
        </w:tc>
      </w:tr>
    </w:tbl>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 常用配件报价明细单(二)</w:t>
      </w:r>
    </w:p>
    <w:tbl>
      <w:tblPr>
        <w:tblStyle w:val="17"/>
        <w:tblpPr w:leftFromText="180" w:rightFromText="180" w:vertAnchor="text" w:horzAnchor="page" w:tblpX="911" w:tblpY="633"/>
        <w:tblOverlap w:val="never"/>
        <w:tblW w:w="102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
        <w:gridCol w:w="715"/>
        <w:gridCol w:w="3"/>
        <w:gridCol w:w="1569"/>
        <w:gridCol w:w="800"/>
        <w:gridCol w:w="1062"/>
        <w:gridCol w:w="750"/>
        <w:gridCol w:w="950"/>
        <w:gridCol w:w="988"/>
        <w:gridCol w:w="1012"/>
        <w:gridCol w:w="975"/>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718" w:type="dxa"/>
            <w:gridSpan w:val="2"/>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序号</w:t>
            </w:r>
          </w:p>
        </w:tc>
        <w:tc>
          <w:tcPr>
            <w:tcW w:w="1572" w:type="dxa"/>
            <w:gridSpan w:val="2"/>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项目</w:t>
            </w:r>
          </w:p>
        </w:tc>
        <w:tc>
          <w:tcPr>
            <w:tcW w:w="800" w:type="dxa"/>
            <w:vAlign w:val="center"/>
          </w:tcPr>
          <w:p>
            <w:pPr>
              <w:pStyle w:val="16"/>
              <w:spacing w:before="75" w:line="219"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单位</w:t>
            </w:r>
          </w:p>
        </w:tc>
        <w:tc>
          <w:tcPr>
            <w:tcW w:w="1062" w:type="dxa"/>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基准</w:t>
            </w:r>
            <w:r>
              <w:rPr>
                <w:rFonts w:hint="eastAsia" w:ascii="仿宋" w:hAnsi="仿宋" w:eastAsia="仿宋" w:cs="仿宋"/>
                <w:spacing w:val="7"/>
                <w:sz w:val="24"/>
                <w:szCs w:val="24"/>
              </w:rPr>
              <w:t>单价</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元）</w:t>
            </w:r>
          </w:p>
        </w:tc>
        <w:tc>
          <w:tcPr>
            <w:tcW w:w="750"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数量</w:t>
            </w:r>
          </w:p>
        </w:tc>
        <w:tc>
          <w:tcPr>
            <w:tcW w:w="950" w:type="dxa"/>
            <w:vAlign w:val="center"/>
          </w:tcPr>
          <w:p>
            <w:pPr>
              <w:pStyle w:val="16"/>
              <w:spacing w:before="75" w:line="219" w:lineRule="auto"/>
              <w:jc w:val="center"/>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合计（元）</w:t>
            </w:r>
          </w:p>
        </w:tc>
        <w:tc>
          <w:tcPr>
            <w:tcW w:w="988" w:type="dxa"/>
            <w:vAlign w:val="center"/>
          </w:tcPr>
          <w:p>
            <w:pPr>
              <w:pStyle w:val="16"/>
              <w:spacing w:before="75" w:line="219" w:lineRule="auto"/>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rPr>
              <w:t>统一折扣率</w:t>
            </w:r>
          </w:p>
        </w:tc>
        <w:tc>
          <w:tcPr>
            <w:tcW w:w="1012" w:type="dxa"/>
            <w:vAlign w:val="center"/>
          </w:tcPr>
          <w:p>
            <w:pPr>
              <w:pStyle w:val="16"/>
              <w:spacing w:before="75" w:line="219" w:lineRule="auto"/>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zh-CN"/>
              </w:rPr>
              <w:t>结算价（元）</w:t>
            </w:r>
          </w:p>
        </w:tc>
        <w:tc>
          <w:tcPr>
            <w:tcW w:w="975"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质保期</w:t>
            </w:r>
          </w:p>
        </w:tc>
        <w:tc>
          <w:tcPr>
            <w:tcW w:w="1420" w:type="dxa"/>
            <w:vAlign w:val="center"/>
          </w:tcPr>
          <w:p>
            <w:pPr>
              <w:pStyle w:val="16"/>
              <w:spacing w:before="75" w:line="219"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718" w:type="dxa"/>
            <w:gridSpan w:val="2"/>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1</w:t>
            </w:r>
          </w:p>
        </w:tc>
        <w:tc>
          <w:tcPr>
            <w:tcW w:w="1572" w:type="dxa"/>
            <w:gridSpan w:val="2"/>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空调移机(内机)</w:t>
            </w:r>
          </w:p>
        </w:tc>
        <w:tc>
          <w:tcPr>
            <w:tcW w:w="800" w:type="dxa"/>
            <w:vAlign w:val="top"/>
          </w:tcPr>
          <w:p>
            <w:pPr>
              <w:pStyle w:val="16"/>
              <w:spacing w:before="75" w:line="219" w:lineRule="auto"/>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en-US"/>
              </w:rPr>
              <w:t>项</w:t>
            </w:r>
          </w:p>
        </w:tc>
        <w:tc>
          <w:tcPr>
            <w:tcW w:w="1062"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200</w:t>
            </w:r>
          </w:p>
        </w:tc>
        <w:tc>
          <w:tcPr>
            <w:tcW w:w="750" w:type="dxa"/>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950" w:type="dxa"/>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1000</w:t>
            </w:r>
          </w:p>
        </w:tc>
        <w:tc>
          <w:tcPr>
            <w:tcW w:w="988" w:type="dxa"/>
            <w:vMerge w:val="restart"/>
            <w:vAlign w:val="top"/>
          </w:tcPr>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tc>
        <w:tc>
          <w:tcPr>
            <w:tcW w:w="1012" w:type="dxa"/>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975" w:type="dxa"/>
            <w:vMerge w:val="restart"/>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15个月</w:t>
            </w:r>
          </w:p>
        </w:tc>
        <w:tc>
          <w:tcPr>
            <w:tcW w:w="1420"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1-5匹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18" w:type="dxa"/>
            <w:gridSpan w:val="2"/>
            <w:vAlign w:val="top"/>
          </w:tcPr>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2</w:t>
            </w:r>
          </w:p>
        </w:tc>
        <w:tc>
          <w:tcPr>
            <w:tcW w:w="1572" w:type="dxa"/>
            <w:gridSpan w:val="2"/>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空调移机</w:t>
            </w:r>
          </w:p>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(内外机)</w:t>
            </w:r>
          </w:p>
        </w:tc>
        <w:tc>
          <w:tcPr>
            <w:tcW w:w="800" w:type="dxa"/>
            <w:vAlign w:val="top"/>
          </w:tcPr>
          <w:p>
            <w:pPr>
              <w:pStyle w:val="16"/>
              <w:spacing w:before="75" w:line="219"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sz w:val="24"/>
                <w:szCs w:val="24"/>
                <w:lang w:val="en-US" w:eastAsia="en-US"/>
              </w:rPr>
              <w:t>项</w:t>
            </w:r>
          </w:p>
        </w:tc>
        <w:tc>
          <w:tcPr>
            <w:tcW w:w="1062"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200</w:t>
            </w:r>
          </w:p>
        </w:tc>
        <w:tc>
          <w:tcPr>
            <w:tcW w:w="750" w:type="dxa"/>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950"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zh-CN"/>
              </w:rPr>
              <w:t>1000</w:t>
            </w:r>
          </w:p>
        </w:tc>
        <w:tc>
          <w:tcPr>
            <w:tcW w:w="988" w:type="dxa"/>
            <w:vMerge w:val="continue"/>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012" w:type="dxa"/>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975" w:type="dxa"/>
            <w:vMerge w:val="continue"/>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20"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1匹、1.5匹机组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18" w:type="dxa"/>
            <w:gridSpan w:val="2"/>
            <w:vAlign w:val="top"/>
          </w:tcPr>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3</w:t>
            </w:r>
          </w:p>
        </w:tc>
        <w:tc>
          <w:tcPr>
            <w:tcW w:w="1572" w:type="dxa"/>
            <w:gridSpan w:val="2"/>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空调移机</w:t>
            </w:r>
          </w:p>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(内外机)</w:t>
            </w:r>
          </w:p>
        </w:tc>
        <w:tc>
          <w:tcPr>
            <w:tcW w:w="800" w:type="dxa"/>
            <w:vAlign w:val="top"/>
          </w:tcPr>
          <w:p>
            <w:pPr>
              <w:pStyle w:val="16"/>
              <w:spacing w:before="75" w:line="219"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sz w:val="24"/>
                <w:szCs w:val="24"/>
                <w:lang w:val="en-US" w:eastAsia="en-US"/>
              </w:rPr>
              <w:t>项</w:t>
            </w:r>
          </w:p>
        </w:tc>
        <w:tc>
          <w:tcPr>
            <w:tcW w:w="1062" w:type="dxa"/>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250</w:t>
            </w:r>
          </w:p>
        </w:tc>
        <w:tc>
          <w:tcPr>
            <w:tcW w:w="750" w:type="dxa"/>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950" w:type="dxa"/>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750</w:t>
            </w:r>
          </w:p>
        </w:tc>
        <w:tc>
          <w:tcPr>
            <w:tcW w:w="988" w:type="dxa"/>
            <w:vMerge w:val="continue"/>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012" w:type="dxa"/>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975" w:type="dxa"/>
            <w:vMerge w:val="continue"/>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20"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2匹、2.5匹机组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18" w:type="dxa"/>
            <w:gridSpan w:val="2"/>
            <w:vAlign w:val="top"/>
          </w:tcPr>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4</w:t>
            </w:r>
          </w:p>
        </w:tc>
        <w:tc>
          <w:tcPr>
            <w:tcW w:w="1572" w:type="dxa"/>
            <w:gridSpan w:val="2"/>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空调移机</w:t>
            </w:r>
          </w:p>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(内外机)</w:t>
            </w:r>
          </w:p>
        </w:tc>
        <w:tc>
          <w:tcPr>
            <w:tcW w:w="800" w:type="dxa"/>
            <w:vAlign w:val="top"/>
          </w:tcPr>
          <w:p>
            <w:pPr>
              <w:pStyle w:val="16"/>
              <w:spacing w:before="75" w:line="219"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sz w:val="24"/>
                <w:szCs w:val="24"/>
                <w:lang w:val="en-US" w:eastAsia="en-US"/>
              </w:rPr>
              <w:t>项</w:t>
            </w:r>
          </w:p>
        </w:tc>
        <w:tc>
          <w:tcPr>
            <w:tcW w:w="1062" w:type="dxa"/>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250</w:t>
            </w:r>
          </w:p>
        </w:tc>
        <w:tc>
          <w:tcPr>
            <w:tcW w:w="750" w:type="dxa"/>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950" w:type="dxa"/>
            <w:vAlign w:val="top"/>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750</w:t>
            </w:r>
          </w:p>
        </w:tc>
        <w:tc>
          <w:tcPr>
            <w:tcW w:w="988" w:type="dxa"/>
            <w:vMerge w:val="continue"/>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012" w:type="dxa"/>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975" w:type="dxa"/>
            <w:vMerge w:val="continue"/>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20"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3匹机组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718" w:type="dxa"/>
            <w:gridSpan w:val="2"/>
            <w:vAlign w:val="top"/>
          </w:tcPr>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5</w:t>
            </w:r>
          </w:p>
        </w:tc>
        <w:tc>
          <w:tcPr>
            <w:tcW w:w="1572" w:type="dxa"/>
            <w:gridSpan w:val="2"/>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空调移机</w:t>
            </w:r>
          </w:p>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(内外机)</w:t>
            </w:r>
          </w:p>
        </w:tc>
        <w:tc>
          <w:tcPr>
            <w:tcW w:w="800" w:type="dxa"/>
            <w:vAlign w:val="center"/>
          </w:tcPr>
          <w:p>
            <w:pPr>
              <w:pStyle w:val="16"/>
              <w:spacing w:before="75" w:line="219"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sz w:val="24"/>
                <w:szCs w:val="24"/>
                <w:lang w:val="en-US" w:eastAsia="en-US"/>
              </w:rPr>
              <w:t>项</w:t>
            </w:r>
          </w:p>
        </w:tc>
        <w:tc>
          <w:tcPr>
            <w:tcW w:w="1062"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300</w:t>
            </w:r>
          </w:p>
        </w:tc>
        <w:tc>
          <w:tcPr>
            <w:tcW w:w="750" w:type="dxa"/>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w:t>
            </w:r>
          </w:p>
        </w:tc>
        <w:tc>
          <w:tcPr>
            <w:tcW w:w="9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600</w:t>
            </w:r>
          </w:p>
        </w:tc>
        <w:tc>
          <w:tcPr>
            <w:tcW w:w="988" w:type="dxa"/>
            <w:vMerge w:val="continue"/>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012" w:type="dxa"/>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975" w:type="dxa"/>
            <w:vMerge w:val="continue"/>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20"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5匹机组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18" w:type="dxa"/>
            <w:gridSpan w:val="2"/>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6</w:t>
            </w:r>
          </w:p>
        </w:tc>
        <w:tc>
          <w:tcPr>
            <w:tcW w:w="1572" w:type="dxa"/>
            <w:gridSpan w:val="2"/>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1</w:t>
            </w:r>
            <w:r>
              <w:rPr>
                <w:rFonts w:hint="eastAsia" w:ascii="仿宋" w:hAnsi="仿宋" w:eastAsia="仿宋" w:cs="仿宋"/>
                <w:spacing w:val="7"/>
                <w:sz w:val="24"/>
                <w:szCs w:val="24"/>
                <w:lang w:val="en-US" w:eastAsia="zh-CN"/>
              </w:rPr>
              <w:t>-5</w:t>
            </w:r>
            <w:r>
              <w:rPr>
                <w:rFonts w:hint="eastAsia" w:ascii="仿宋" w:hAnsi="仿宋" w:eastAsia="仿宋" w:cs="仿宋"/>
                <w:spacing w:val="7"/>
                <w:sz w:val="24"/>
                <w:szCs w:val="24"/>
                <w:lang w:val="en-US" w:eastAsia="en-US"/>
              </w:rPr>
              <w:t>匹铜管</w:t>
            </w:r>
          </w:p>
        </w:tc>
        <w:tc>
          <w:tcPr>
            <w:tcW w:w="800" w:type="dxa"/>
            <w:vAlign w:val="center"/>
          </w:tcPr>
          <w:p>
            <w:pPr>
              <w:pStyle w:val="16"/>
              <w:spacing w:before="75" w:line="219"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sz w:val="24"/>
                <w:szCs w:val="24"/>
                <w:lang w:val="en-US" w:eastAsia="en-US"/>
              </w:rPr>
              <w:t>米</w:t>
            </w:r>
          </w:p>
        </w:tc>
        <w:tc>
          <w:tcPr>
            <w:tcW w:w="1062"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150</w:t>
            </w:r>
          </w:p>
        </w:tc>
        <w:tc>
          <w:tcPr>
            <w:tcW w:w="7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30</w:t>
            </w:r>
          </w:p>
        </w:tc>
        <w:tc>
          <w:tcPr>
            <w:tcW w:w="9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4500</w:t>
            </w:r>
          </w:p>
        </w:tc>
        <w:tc>
          <w:tcPr>
            <w:tcW w:w="988" w:type="dxa"/>
            <w:vMerge w:val="continue"/>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012" w:type="dxa"/>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975" w:type="dxa"/>
            <w:vMerge w:val="continue"/>
            <w:vAlign w:val="top"/>
          </w:tcPr>
          <w:p>
            <w:pPr>
              <w:pStyle w:val="16"/>
              <w:spacing w:before="75" w:line="219" w:lineRule="auto"/>
              <w:jc w:val="center"/>
              <w:rPr>
                <w:rFonts w:hint="eastAsia" w:ascii="仿宋" w:hAnsi="仿宋" w:eastAsia="仿宋" w:cs="仿宋"/>
                <w:spacing w:val="7"/>
                <w:sz w:val="24"/>
                <w:szCs w:val="24"/>
                <w:lang w:val="en-US" w:eastAsia="en-US"/>
              </w:rPr>
            </w:pPr>
          </w:p>
        </w:tc>
        <w:tc>
          <w:tcPr>
            <w:tcW w:w="1420" w:type="dxa"/>
            <w:vAlign w:val="top"/>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435" w:hRule="atLeast"/>
        </w:trPr>
        <w:tc>
          <w:tcPr>
            <w:tcW w:w="718" w:type="dxa"/>
            <w:gridSpan w:val="2"/>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w:t>
            </w:r>
          </w:p>
        </w:tc>
        <w:tc>
          <w:tcPr>
            <w:tcW w:w="156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支架</w:t>
            </w:r>
          </w:p>
        </w:tc>
        <w:tc>
          <w:tcPr>
            <w:tcW w:w="800" w:type="dxa"/>
            <w:vAlign w:val="center"/>
          </w:tcPr>
          <w:p>
            <w:pPr>
              <w:pStyle w:val="16"/>
              <w:spacing w:before="75" w:line="219" w:lineRule="auto"/>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en-US"/>
              </w:rPr>
              <w:t>对</w:t>
            </w:r>
          </w:p>
        </w:tc>
        <w:tc>
          <w:tcPr>
            <w:tcW w:w="1062" w:type="dxa"/>
            <w:vAlign w:val="center"/>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100</w:t>
            </w:r>
          </w:p>
        </w:tc>
        <w:tc>
          <w:tcPr>
            <w:tcW w:w="7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10</w:t>
            </w:r>
          </w:p>
        </w:tc>
        <w:tc>
          <w:tcPr>
            <w:tcW w:w="9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1000</w:t>
            </w:r>
          </w:p>
        </w:tc>
        <w:tc>
          <w:tcPr>
            <w:tcW w:w="988" w:type="dxa"/>
            <w:vMerge w:val="continue"/>
            <w:vAlign w:val="top"/>
          </w:tcPr>
          <w:p>
            <w:pPr>
              <w:pStyle w:val="16"/>
              <w:spacing w:before="75" w:line="219" w:lineRule="auto"/>
              <w:jc w:val="both"/>
              <w:rPr>
                <w:rFonts w:hint="eastAsia" w:ascii="仿宋" w:hAnsi="仿宋" w:eastAsia="仿宋" w:cs="仿宋"/>
                <w:spacing w:val="7"/>
                <w:sz w:val="24"/>
                <w:szCs w:val="24"/>
                <w:lang w:val="en-US" w:eastAsia="en-US"/>
              </w:rPr>
            </w:pPr>
          </w:p>
        </w:tc>
        <w:tc>
          <w:tcPr>
            <w:tcW w:w="1012" w:type="dxa"/>
            <w:vAlign w:val="top"/>
          </w:tcPr>
          <w:p>
            <w:pPr>
              <w:pStyle w:val="16"/>
              <w:spacing w:before="75" w:line="219" w:lineRule="auto"/>
              <w:jc w:val="both"/>
              <w:rPr>
                <w:rFonts w:hint="eastAsia" w:ascii="仿宋" w:hAnsi="仿宋" w:eastAsia="仿宋" w:cs="仿宋"/>
                <w:spacing w:val="7"/>
                <w:sz w:val="24"/>
                <w:szCs w:val="24"/>
                <w:lang w:val="en-US" w:eastAsia="en-US"/>
              </w:rPr>
            </w:pPr>
          </w:p>
        </w:tc>
        <w:tc>
          <w:tcPr>
            <w:tcW w:w="975" w:type="dxa"/>
            <w:vMerge w:val="continue"/>
            <w:vAlign w:val="top"/>
          </w:tcPr>
          <w:p>
            <w:pPr>
              <w:pStyle w:val="16"/>
              <w:spacing w:before="75" w:line="219" w:lineRule="auto"/>
              <w:jc w:val="both"/>
              <w:rPr>
                <w:rFonts w:hint="eastAsia" w:ascii="仿宋" w:hAnsi="仿宋" w:eastAsia="仿宋" w:cs="仿宋"/>
                <w:spacing w:val="7"/>
                <w:sz w:val="24"/>
                <w:szCs w:val="24"/>
                <w:lang w:val="en-US" w:eastAsia="en-US"/>
              </w:rPr>
            </w:pPr>
          </w:p>
        </w:tc>
        <w:tc>
          <w:tcPr>
            <w:tcW w:w="1420" w:type="dxa"/>
            <w:vAlign w:val="top"/>
          </w:tcPr>
          <w:p>
            <w:pPr>
              <w:pStyle w:val="16"/>
              <w:spacing w:before="75" w:line="219" w:lineRule="auto"/>
              <w:jc w:val="both"/>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446" w:hRule="atLeast"/>
        </w:trPr>
        <w:tc>
          <w:tcPr>
            <w:tcW w:w="718" w:type="dxa"/>
            <w:gridSpan w:val="2"/>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8</w:t>
            </w:r>
          </w:p>
        </w:tc>
        <w:tc>
          <w:tcPr>
            <w:tcW w:w="156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水管</w:t>
            </w:r>
          </w:p>
        </w:tc>
        <w:tc>
          <w:tcPr>
            <w:tcW w:w="800" w:type="dxa"/>
            <w:vAlign w:val="center"/>
          </w:tcPr>
          <w:p>
            <w:pPr>
              <w:pStyle w:val="16"/>
              <w:spacing w:before="75" w:line="219" w:lineRule="auto"/>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en-US"/>
              </w:rPr>
              <w:t>米</w:t>
            </w:r>
          </w:p>
        </w:tc>
        <w:tc>
          <w:tcPr>
            <w:tcW w:w="1062" w:type="dxa"/>
            <w:vAlign w:val="center"/>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10</w:t>
            </w:r>
          </w:p>
        </w:tc>
        <w:tc>
          <w:tcPr>
            <w:tcW w:w="7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50</w:t>
            </w:r>
          </w:p>
        </w:tc>
        <w:tc>
          <w:tcPr>
            <w:tcW w:w="9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500</w:t>
            </w:r>
          </w:p>
        </w:tc>
        <w:tc>
          <w:tcPr>
            <w:tcW w:w="988" w:type="dxa"/>
            <w:vMerge w:val="continue"/>
            <w:vAlign w:val="top"/>
          </w:tcPr>
          <w:p>
            <w:pPr>
              <w:pStyle w:val="16"/>
              <w:spacing w:before="75" w:line="219" w:lineRule="auto"/>
              <w:jc w:val="both"/>
              <w:rPr>
                <w:rFonts w:hint="eastAsia" w:ascii="仿宋" w:hAnsi="仿宋" w:eastAsia="仿宋" w:cs="仿宋"/>
                <w:spacing w:val="7"/>
                <w:sz w:val="24"/>
                <w:szCs w:val="24"/>
                <w:lang w:val="en-US" w:eastAsia="en-US"/>
              </w:rPr>
            </w:pPr>
          </w:p>
        </w:tc>
        <w:tc>
          <w:tcPr>
            <w:tcW w:w="1012" w:type="dxa"/>
            <w:vAlign w:val="top"/>
          </w:tcPr>
          <w:p>
            <w:pPr>
              <w:pStyle w:val="16"/>
              <w:spacing w:before="75" w:line="219" w:lineRule="auto"/>
              <w:jc w:val="both"/>
              <w:rPr>
                <w:rFonts w:hint="eastAsia" w:ascii="仿宋" w:hAnsi="仿宋" w:eastAsia="仿宋" w:cs="仿宋"/>
                <w:spacing w:val="7"/>
                <w:sz w:val="24"/>
                <w:szCs w:val="24"/>
                <w:lang w:val="en-US" w:eastAsia="en-US"/>
              </w:rPr>
            </w:pPr>
          </w:p>
        </w:tc>
        <w:tc>
          <w:tcPr>
            <w:tcW w:w="975" w:type="dxa"/>
            <w:vMerge w:val="continue"/>
            <w:vAlign w:val="top"/>
          </w:tcPr>
          <w:p>
            <w:pPr>
              <w:pStyle w:val="16"/>
              <w:spacing w:before="75" w:line="219" w:lineRule="auto"/>
              <w:jc w:val="both"/>
              <w:rPr>
                <w:rFonts w:hint="eastAsia" w:ascii="仿宋" w:hAnsi="仿宋" w:eastAsia="仿宋" w:cs="仿宋"/>
                <w:spacing w:val="7"/>
                <w:sz w:val="24"/>
                <w:szCs w:val="24"/>
                <w:lang w:val="en-US" w:eastAsia="en-US"/>
              </w:rPr>
            </w:pPr>
          </w:p>
        </w:tc>
        <w:tc>
          <w:tcPr>
            <w:tcW w:w="1420" w:type="dxa"/>
            <w:vAlign w:val="top"/>
          </w:tcPr>
          <w:p>
            <w:pPr>
              <w:pStyle w:val="16"/>
              <w:spacing w:before="75" w:line="219" w:lineRule="auto"/>
              <w:jc w:val="both"/>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460" w:hRule="atLeast"/>
        </w:trPr>
        <w:tc>
          <w:tcPr>
            <w:tcW w:w="718" w:type="dxa"/>
            <w:gridSpan w:val="2"/>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9</w:t>
            </w:r>
          </w:p>
        </w:tc>
        <w:tc>
          <w:tcPr>
            <w:tcW w:w="1569" w:type="dxa"/>
            <w:vAlign w:val="top"/>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打孔</w:t>
            </w:r>
          </w:p>
        </w:tc>
        <w:tc>
          <w:tcPr>
            <w:tcW w:w="800" w:type="dxa"/>
            <w:vAlign w:val="center"/>
          </w:tcPr>
          <w:p>
            <w:pPr>
              <w:pStyle w:val="16"/>
              <w:spacing w:before="75" w:line="219"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sz w:val="24"/>
                <w:szCs w:val="24"/>
                <w:lang w:val="en-US" w:eastAsia="en-US"/>
              </w:rPr>
              <w:t>个</w:t>
            </w:r>
          </w:p>
        </w:tc>
        <w:tc>
          <w:tcPr>
            <w:tcW w:w="1062"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80</w:t>
            </w:r>
          </w:p>
        </w:tc>
        <w:tc>
          <w:tcPr>
            <w:tcW w:w="7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20</w:t>
            </w:r>
          </w:p>
        </w:tc>
        <w:tc>
          <w:tcPr>
            <w:tcW w:w="9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1600</w:t>
            </w:r>
          </w:p>
        </w:tc>
        <w:tc>
          <w:tcPr>
            <w:tcW w:w="988" w:type="dxa"/>
            <w:vMerge w:val="continue"/>
            <w:vAlign w:val="top"/>
          </w:tcPr>
          <w:p>
            <w:pPr>
              <w:pStyle w:val="16"/>
              <w:spacing w:before="75" w:line="219" w:lineRule="auto"/>
              <w:jc w:val="both"/>
              <w:rPr>
                <w:rFonts w:hint="eastAsia" w:ascii="仿宋" w:hAnsi="仿宋" w:eastAsia="仿宋" w:cs="仿宋"/>
                <w:spacing w:val="7"/>
                <w:sz w:val="24"/>
                <w:szCs w:val="24"/>
                <w:lang w:val="en-US" w:eastAsia="en-US"/>
              </w:rPr>
            </w:pPr>
          </w:p>
        </w:tc>
        <w:tc>
          <w:tcPr>
            <w:tcW w:w="1012" w:type="dxa"/>
            <w:vAlign w:val="top"/>
          </w:tcPr>
          <w:p>
            <w:pPr>
              <w:pStyle w:val="16"/>
              <w:spacing w:before="75" w:line="219" w:lineRule="auto"/>
              <w:jc w:val="both"/>
              <w:rPr>
                <w:rFonts w:hint="eastAsia" w:ascii="仿宋" w:hAnsi="仿宋" w:eastAsia="仿宋" w:cs="仿宋"/>
                <w:spacing w:val="7"/>
                <w:sz w:val="24"/>
                <w:szCs w:val="24"/>
                <w:lang w:val="en-US" w:eastAsia="en-US"/>
              </w:rPr>
            </w:pPr>
          </w:p>
        </w:tc>
        <w:tc>
          <w:tcPr>
            <w:tcW w:w="975" w:type="dxa"/>
            <w:vMerge w:val="continue"/>
            <w:vAlign w:val="top"/>
          </w:tcPr>
          <w:p>
            <w:pPr>
              <w:pStyle w:val="16"/>
              <w:spacing w:before="75" w:line="219" w:lineRule="auto"/>
              <w:jc w:val="both"/>
              <w:rPr>
                <w:rFonts w:hint="eastAsia" w:ascii="仿宋" w:hAnsi="仿宋" w:eastAsia="仿宋" w:cs="仿宋"/>
                <w:spacing w:val="7"/>
                <w:sz w:val="24"/>
                <w:szCs w:val="24"/>
                <w:lang w:val="en-US" w:eastAsia="en-US"/>
              </w:rPr>
            </w:pPr>
          </w:p>
        </w:tc>
        <w:tc>
          <w:tcPr>
            <w:tcW w:w="1420" w:type="dxa"/>
            <w:vAlign w:val="top"/>
          </w:tcPr>
          <w:p>
            <w:pPr>
              <w:pStyle w:val="16"/>
              <w:spacing w:before="75" w:line="219" w:lineRule="auto"/>
              <w:jc w:val="both"/>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460" w:hRule="atLeast"/>
        </w:trPr>
        <w:tc>
          <w:tcPr>
            <w:tcW w:w="4899" w:type="dxa"/>
            <w:gridSpan w:val="6"/>
            <w:vAlign w:val="top"/>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小计</w:t>
            </w:r>
          </w:p>
        </w:tc>
        <w:tc>
          <w:tcPr>
            <w:tcW w:w="9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11700</w:t>
            </w:r>
          </w:p>
        </w:tc>
        <w:tc>
          <w:tcPr>
            <w:tcW w:w="988" w:type="dxa"/>
            <w:vAlign w:val="top"/>
          </w:tcPr>
          <w:p>
            <w:pPr>
              <w:pStyle w:val="16"/>
              <w:spacing w:before="75" w:line="219" w:lineRule="auto"/>
              <w:jc w:val="both"/>
              <w:rPr>
                <w:rFonts w:hint="eastAsia" w:ascii="仿宋" w:hAnsi="仿宋" w:eastAsia="仿宋" w:cs="仿宋"/>
                <w:spacing w:val="7"/>
                <w:sz w:val="24"/>
                <w:szCs w:val="24"/>
                <w:lang w:val="en-US" w:eastAsia="en-US"/>
              </w:rPr>
            </w:pPr>
          </w:p>
        </w:tc>
        <w:tc>
          <w:tcPr>
            <w:tcW w:w="1012" w:type="dxa"/>
            <w:vAlign w:val="top"/>
          </w:tcPr>
          <w:p>
            <w:pPr>
              <w:pStyle w:val="16"/>
              <w:spacing w:before="75" w:line="219" w:lineRule="auto"/>
              <w:jc w:val="both"/>
              <w:rPr>
                <w:rFonts w:hint="eastAsia" w:ascii="仿宋" w:hAnsi="仿宋" w:eastAsia="仿宋" w:cs="仿宋"/>
                <w:spacing w:val="7"/>
                <w:sz w:val="24"/>
                <w:szCs w:val="24"/>
                <w:lang w:val="en-US" w:eastAsia="en-US"/>
              </w:rPr>
            </w:pPr>
          </w:p>
        </w:tc>
        <w:tc>
          <w:tcPr>
            <w:tcW w:w="975" w:type="dxa"/>
            <w:vAlign w:val="top"/>
          </w:tcPr>
          <w:p>
            <w:pPr>
              <w:pStyle w:val="16"/>
              <w:spacing w:before="75" w:line="219" w:lineRule="auto"/>
              <w:jc w:val="both"/>
              <w:rPr>
                <w:rFonts w:hint="eastAsia" w:ascii="仿宋" w:hAnsi="仿宋" w:eastAsia="仿宋" w:cs="仿宋"/>
                <w:spacing w:val="7"/>
                <w:sz w:val="24"/>
                <w:szCs w:val="24"/>
                <w:lang w:val="en-US" w:eastAsia="en-US"/>
              </w:rPr>
            </w:pPr>
          </w:p>
        </w:tc>
        <w:tc>
          <w:tcPr>
            <w:tcW w:w="1420" w:type="dxa"/>
            <w:vAlign w:val="top"/>
          </w:tcPr>
          <w:p>
            <w:pPr>
              <w:pStyle w:val="16"/>
              <w:spacing w:before="75" w:line="219" w:lineRule="auto"/>
              <w:jc w:val="both"/>
              <w:rPr>
                <w:rFonts w:hint="eastAsia" w:ascii="仿宋" w:hAnsi="仿宋" w:eastAsia="仿宋" w:cs="仿宋"/>
                <w:spacing w:val="7"/>
                <w:sz w:val="24"/>
                <w:szCs w:val="24"/>
                <w:lang w:val="en-US" w:eastAsia="en-US"/>
              </w:rPr>
            </w:pPr>
          </w:p>
        </w:tc>
      </w:tr>
    </w:tbl>
    <w:p>
      <w:pPr>
        <w:numPr>
          <w:ilvl w:val="0"/>
          <w:numId w:val="0"/>
        </w:numPr>
        <w:jc w:val="center"/>
        <w:rPr>
          <w:rFonts w:hint="eastAsia" w:ascii="仿宋" w:hAnsi="仿宋" w:eastAsia="仿宋" w:cs="仿宋"/>
          <w:b/>
          <w:bCs/>
          <w:spacing w:val="7"/>
          <w:sz w:val="32"/>
          <w:szCs w:val="32"/>
          <w:lang w:val="en-US" w:eastAsia="zh-CN"/>
        </w:rPr>
      </w:pPr>
      <w:r>
        <w:rPr>
          <w:rFonts w:hint="eastAsia" w:ascii="仿宋" w:hAnsi="仿宋" w:eastAsia="仿宋" w:cs="仿宋"/>
          <w:b/>
          <w:bCs/>
          <w:spacing w:val="7"/>
          <w:sz w:val="32"/>
          <w:szCs w:val="32"/>
          <w:lang w:val="en-US" w:eastAsia="en-US"/>
        </w:rPr>
        <w:t>空调移机</w:t>
      </w:r>
      <w:r>
        <w:rPr>
          <w:rFonts w:hint="default" w:ascii="仿宋" w:hAnsi="仿宋" w:eastAsia="仿宋" w:cs="仿宋"/>
          <w:b/>
          <w:bCs/>
          <w:sz w:val="32"/>
          <w:szCs w:val="32"/>
          <w:lang w:eastAsia="zh-CN"/>
        </w:rPr>
        <w:t>报价清单2</w:t>
      </w:r>
    </w:p>
    <w:p>
      <w:pPr>
        <w:pStyle w:val="7"/>
        <w:bidi w:val="0"/>
        <w:spacing w:line="360" w:lineRule="auto"/>
        <w:jc w:val="left"/>
        <w:rPr>
          <w:rFonts w:hint="eastAsia" w:ascii="仿宋" w:hAnsi="仿宋" w:eastAsia="仿宋" w:cs="仿宋"/>
          <w:b w:val="0"/>
          <w:bCs w:val="0"/>
          <w:kern w:val="2"/>
          <w:sz w:val="28"/>
          <w:szCs w:val="28"/>
          <w:lang w:val="en-US" w:eastAsia="en-US" w:bidi="ar-SA"/>
        </w:rPr>
      </w:pPr>
      <w:r>
        <w:rPr>
          <w:rFonts w:hint="eastAsia" w:ascii="仿宋" w:hAnsi="仿宋" w:eastAsia="仿宋" w:cs="仿宋"/>
          <w:b w:val="0"/>
          <w:bCs w:val="0"/>
          <w:kern w:val="2"/>
          <w:sz w:val="28"/>
          <w:szCs w:val="28"/>
          <w:lang w:val="en-US" w:eastAsia="en-US" w:bidi="ar-SA"/>
        </w:rPr>
        <w:t>注：移机包括拆机、装机；以上服务均须包含校内短途的搬运，不包括长途</w:t>
      </w:r>
      <w:r>
        <w:rPr>
          <w:rFonts w:hint="eastAsia" w:ascii="仿宋" w:hAnsi="仿宋" w:eastAsia="仿宋" w:cs="仿宋"/>
          <w:b w:val="0"/>
          <w:bCs w:val="0"/>
          <w:kern w:val="2"/>
          <w:sz w:val="28"/>
          <w:szCs w:val="28"/>
          <w:lang w:val="en-US" w:eastAsia="zh-CN" w:bidi="ar-SA"/>
        </w:rPr>
        <w:t>运</w:t>
      </w:r>
      <w:r>
        <w:rPr>
          <w:rFonts w:hint="eastAsia" w:ascii="仿宋" w:hAnsi="仿宋" w:eastAsia="仿宋" w:cs="仿宋"/>
          <w:b w:val="0"/>
          <w:bCs w:val="0"/>
          <w:kern w:val="2"/>
          <w:sz w:val="28"/>
          <w:szCs w:val="28"/>
          <w:lang w:val="en-US" w:eastAsia="en-US" w:bidi="ar-SA"/>
        </w:rPr>
        <w:t>输费用。</w:t>
      </w:r>
    </w:p>
    <w:p>
      <w:pPr>
        <w:pStyle w:val="7"/>
        <w:bidi w:val="0"/>
        <w:spacing w:line="360" w:lineRule="auto"/>
        <w:jc w:val="left"/>
        <w:rPr>
          <w:rFonts w:hint="eastAsia" w:ascii="仿宋" w:hAnsi="仿宋" w:eastAsia="仿宋" w:cs="仿宋"/>
          <w:b w:val="0"/>
          <w:bCs w:val="0"/>
          <w:kern w:val="2"/>
          <w:sz w:val="28"/>
          <w:szCs w:val="28"/>
          <w:lang w:val="en-US" w:eastAsia="en-US" w:bidi="ar-SA"/>
        </w:rPr>
      </w:pPr>
      <w:r>
        <w:rPr>
          <w:rFonts w:hint="eastAsia" w:ascii="仿宋" w:hAnsi="仿宋" w:eastAsia="仿宋" w:cs="仿宋"/>
          <w:b w:val="0"/>
          <w:bCs w:val="0"/>
          <w:kern w:val="2"/>
          <w:sz w:val="28"/>
          <w:szCs w:val="28"/>
          <w:lang w:val="en-US" w:eastAsia="en-US" w:bidi="ar-SA"/>
        </w:rPr>
        <w:t>备注：所有更换设备均为原厂件。</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 常用配件报价明细单(三)</w:t>
      </w:r>
    </w:p>
    <w:p>
      <w:pPr>
        <w:pStyle w:val="16"/>
        <w:spacing w:before="75" w:line="219" w:lineRule="auto"/>
        <w:jc w:val="both"/>
        <w:rPr>
          <w:rFonts w:hint="eastAsia" w:ascii="仿宋" w:hAnsi="仿宋" w:eastAsia="仿宋" w:cs="仿宋"/>
          <w:spacing w:val="7"/>
          <w:sz w:val="24"/>
          <w:szCs w:val="24"/>
          <w:lang w:val="en-US" w:eastAsia="zh-CN"/>
        </w:rPr>
      </w:pPr>
    </w:p>
    <w:p>
      <w:pPr>
        <w:numPr>
          <w:ilvl w:val="0"/>
          <w:numId w:val="0"/>
        </w:numPr>
        <w:jc w:val="center"/>
        <w:rPr>
          <w:rFonts w:hint="default" w:ascii="仿宋" w:hAnsi="仿宋" w:eastAsia="仿宋" w:cs="仿宋"/>
          <w:b/>
          <w:bCs/>
          <w:sz w:val="32"/>
          <w:szCs w:val="32"/>
          <w:lang w:eastAsia="zh-CN"/>
        </w:rPr>
      </w:pPr>
      <w:r>
        <w:rPr>
          <w:rFonts w:hint="eastAsia" w:ascii="仿宋" w:hAnsi="仿宋" w:eastAsia="仿宋" w:cs="仿宋"/>
          <w:b/>
          <w:bCs/>
          <w:spacing w:val="7"/>
          <w:sz w:val="32"/>
          <w:szCs w:val="32"/>
          <w:lang w:val="en-US" w:eastAsia="zh-CN"/>
        </w:rPr>
        <w:t>挂机、柜机空调维修</w:t>
      </w:r>
      <w:r>
        <w:rPr>
          <w:rFonts w:hint="default" w:ascii="仿宋" w:hAnsi="仿宋" w:eastAsia="仿宋" w:cs="仿宋"/>
          <w:b/>
          <w:bCs/>
          <w:spacing w:val="7"/>
          <w:sz w:val="32"/>
          <w:szCs w:val="32"/>
          <w:lang w:eastAsia="zh-CN"/>
        </w:rPr>
        <w:t>配件</w:t>
      </w:r>
      <w:r>
        <w:rPr>
          <w:rFonts w:hint="default" w:ascii="仿宋" w:hAnsi="仿宋" w:eastAsia="仿宋" w:cs="仿宋"/>
          <w:b/>
          <w:bCs/>
          <w:sz w:val="32"/>
          <w:szCs w:val="32"/>
          <w:lang w:eastAsia="zh-CN"/>
        </w:rPr>
        <w:t>报价清单3</w:t>
      </w:r>
    </w:p>
    <w:tbl>
      <w:tblPr>
        <w:tblStyle w:val="17"/>
        <w:tblpPr w:leftFromText="180" w:rightFromText="180" w:vertAnchor="text" w:horzAnchor="page" w:tblpX="1372" w:tblpY="333"/>
        <w:tblOverlap w:val="never"/>
        <w:tblW w:w="98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9"/>
        <w:gridCol w:w="1187"/>
        <w:gridCol w:w="1268"/>
        <w:gridCol w:w="541"/>
        <w:gridCol w:w="1042"/>
        <w:gridCol w:w="663"/>
        <w:gridCol w:w="888"/>
        <w:gridCol w:w="919"/>
        <w:gridCol w:w="1537"/>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559"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lang w:val="en-US" w:eastAsia="zh-CN"/>
              </w:rPr>
              <w:t>序号</w:t>
            </w:r>
          </w:p>
        </w:tc>
        <w:tc>
          <w:tcPr>
            <w:tcW w:w="1187"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机型</w:t>
            </w:r>
          </w:p>
        </w:tc>
        <w:tc>
          <w:tcPr>
            <w:tcW w:w="1268"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备件名称</w:t>
            </w:r>
          </w:p>
        </w:tc>
        <w:tc>
          <w:tcPr>
            <w:tcW w:w="541"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单位</w:t>
            </w:r>
          </w:p>
        </w:tc>
        <w:tc>
          <w:tcPr>
            <w:tcW w:w="1042" w:type="dxa"/>
            <w:tcBorders>
              <w:right w:val="single" w:color="auto" w:sz="4" w:space="0"/>
            </w:tcBorders>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基准</w:t>
            </w:r>
            <w:r>
              <w:rPr>
                <w:rFonts w:hint="eastAsia" w:ascii="仿宋" w:hAnsi="仿宋" w:eastAsia="仿宋" w:cs="仿宋"/>
                <w:spacing w:val="7"/>
                <w:sz w:val="24"/>
                <w:szCs w:val="24"/>
              </w:rPr>
              <w:t>单价</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元）</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en-US"/>
              </w:rPr>
              <w:t>数量</w:t>
            </w:r>
          </w:p>
        </w:tc>
        <w:tc>
          <w:tcPr>
            <w:tcW w:w="888"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kern w:val="2"/>
                <w:sz w:val="24"/>
                <w:szCs w:val="24"/>
                <w:lang w:val="en-US" w:eastAsia="zh-CN" w:bidi="ar-SA"/>
              </w:rPr>
              <w:t>合计（元）</w:t>
            </w:r>
          </w:p>
        </w:tc>
        <w:tc>
          <w:tcPr>
            <w:tcW w:w="919"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统一折扣率</w:t>
            </w: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结算价（元）</w:t>
            </w:r>
          </w:p>
        </w:tc>
        <w:tc>
          <w:tcPr>
            <w:tcW w:w="124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保修期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559" w:type="dxa"/>
            <w:vMerge w:val="restart"/>
            <w:tcBorders>
              <w:bottom w:val="nil"/>
            </w:tcBorders>
            <w:vAlign w:val="center"/>
          </w:tcPr>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1</w:t>
            </w:r>
          </w:p>
        </w:tc>
        <w:tc>
          <w:tcPr>
            <w:tcW w:w="1187" w:type="dxa"/>
            <w:vMerge w:val="restart"/>
            <w:tcBorders>
              <w:bottom w:val="nil"/>
            </w:tcBorders>
            <w:vAlign w:val="center"/>
          </w:tcPr>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lang w:val="en-US" w:eastAsia="zh-CN"/>
              </w:rPr>
              <w:t>1.5P-5P挂</w:t>
            </w:r>
            <w:r>
              <w:rPr>
                <w:rFonts w:hint="eastAsia" w:ascii="仿宋" w:hAnsi="仿宋" w:eastAsia="仿宋" w:cs="仿宋"/>
                <w:spacing w:val="7"/>
                <w:sz w:val="24"/>
                <w:szCs w:val="24"/>
              </w:rPr>
              <w:t>机室内机</w:t>
            </w:r>
          </w:p>
        </w:tc>
        <w:tc>
          <w:tcPr>
            <w:tcW w:w="1268"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电脑板</w:t>
            </w:r>
          </w:p>
        </w:tc>
        <w:tc>
          <w:tcPr>
            <w:tcW w:w="541"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块</w:t>
            </w:r>
          </w:p>
        </w:tc>
        <w:tc>
          <w:tcPr>
            <w:tcW w:w="1042" w:type="dxa"/>
            <w:tcBorders>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280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rPr>
            </w:pPr>
            <w:r>
              <w:rPr>
                <w:rFonts w:hint="eastAsia" w:ascii="宋体" w:hAnsi="宋体" w:eastAsia="宋体" w:cs="宋体"/>
                <w:i w:val="0"/>
                <w:iCs w:val="0"/>
                <w:color w:val="000000"/>
                <w:kern w:val="0"/>
                <w:sz w:val="22"/>
                <w:szCs w:val="22"/>
                <w:u w:val="none"/>
                <w:lang w:val="en-US" w:eastAsia="zh-CN" w:bidi="ar"/>
              </w:rPr>
              <w:t>1400</w:t>
            </w:r>
          </w:p>
        </w:tc>
        <w:tc>
          <w:tcPr>
            <w:tcW w:w="919" w:type="dxa"/>
            <w:vMerge w:val="restart"/>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lang w:val="en-US" w:eastAsia="en-US"/>
              </w:rPr>
              <w:t>15</w:t>
            </w:r>
            <w:r>
              <w:rPr>
                <w:rFonts w:hint="eastAsia" w:ascii="仿宋" w:hAnsi="仿宋" w:eastAsia="仿宋" w:cs="仿宋"/>
                <w:spacing w:val="7"/>
                <w:sz w:val="24"/>
                <w:szCs w:val="24"/>
                <w:lang w:val="en-US" w:eastAsia="zh-CN"/>
              </w:rPr>
              <w:t>个</w:t>
            </w:r>
            <w:r>
              <w:rPr>
                <w:rFonts w:hint="eastAsia" w:ascii="仿宋" w:hAnsi="仿宋" w:eastAsia="仿宋" w:cs="仿宋"/>
                <w:spacing w:val="7"/>
                <w:sz w:val="24"/>
                <w:szCs w:val="24"/>
                <w:lang w:val="en-US" w:eastAsia="en-US"/>
              </w:rPr>
              <w:t>月</w:t>
            </w: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lang w:val="en-US" w:eastAsia="en-US"/>
              </w:rPr>
              <w:t>15</w:t>
            </w:r>
            <w:r>
              <w:rPr>
                <w:rFonts w:hint="eastAsia" w:ascii="仿宋" w:hAnsi="仿宋" w:eastAsia="仿宋" w:cs="仿宋"/>
                <w:spacing w:val="7"/>
                <w:sz w:val="24"/>
                <w:szCs w:val="24"/>
                <w:lang w:val="en-US" w:eastAsia="zh-CN"/>
              </w:rPr>
              <w:t>个</w:t>
            </w:r>
            <w:r>
              <w:rPr>
                <w:rFonts w:hint="eastAsia" w:ascii="仿宋" w:hAnsi="仿宋" w:eastAsia="仿宋" w:cs="仿宋"/>
                <w:spacing w:val="7"/>
                <w:sz w:val="24"/>
                <w:szCs w:val="24"/>
                <w:lang w:val="en-US" w:eastAsia="en-US"/>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559" w:type="dxa"/>
            <w:vMerge w:val="continue"/>
            <w:tcBorders>
              <w:top w:val="nil"/>
              <w:bottom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continue"/>
            <w:tcBorders>
              <w:top w:val="nil"/>
            </w:tcBorders>
            <w:vAlign w:val="center"/>
          </w:tcPr>
          <w:p>
            <w:pPr>
              <w:pStyle w:val="16"/>
              <w:spacing w:before="75" w:line="219" w:lineRule="auto"/>
              <w:jc w:val="center"/>
              <w:rPr>
                <w:rFonts w:hint="eastAsia" w:ascii="仿宋" w:hAnsi="仿宋" w:eastAsia="仿宋" w:cs="仿宋"/>
                <w:spacing w:val="7"/>
                <w:sz w:val="24"/>
                <w:szCs w:val="24"/>
              </w:rPr>
            </w:pPr>
          </w:p>
        </w:tc>
        <w:tc>
          <w:tcPr>
            <w:tcW w:w="1268"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风轮电机</w:t>
            </w:r>
          </w:p>
        </w:tc>
        <w:tc>
          <w:tcPr>
            <w:tcW w:w="541"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120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59" w:type="dxa"/>
            <w:vMerge w:val="continue"/>
            <w:tcBorders>
              <w:top w:val="nil"/>
              <w:bottom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restart"/>
            <w:tcBorders>
              <w:bottom w:val="nil"/>
            </w:tcBorders>
            <w:vAlign w:val="center"/>
          </w:tcPr>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一匹挂机室外机</w:t>
            </w:r>
          </w:p>
        </w:tc>
        <w:tc>
          <w:tcPr>
            <w:tcW w:w="1268"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压缩机</w:t>
            </w:r>
          </w:p>
        </w:tc>
        <w:tc>
          <w:tcPr>
            <w:tcW w:w="541"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450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rPr>
            </w:pPr>
            <w:r>
              <w:rPr>
                <w:rFonts w:hint="eastAsia" w:ascii="宋体" w:hAnsi="宋体" w:eastAsia="宋体" w:cs="宋体"/>
                <w:i w:val="0"/>
                <w:iCs w:val="0"/>
                <w:color w:val="000000"/>
                <w:kern w:val="0"/>
                <w:sz w:val="22"/>
                <w:szCs w:val="22"/>
                <w:u w:val="none"/>
                <w:lang w:val="en-US" w:eastAsia="zh-CN" w:bidi="ar"/>
              </w:rPr>
              <w:t>2250</w:t>
            </w: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59" w:type="dxa"/>
            <w:vMerge w:val="continue"/>
            <w:tcBorders>
              <w:top w:val="nil"/>
              <w:bottom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continue"/>
            <w:tcBorders>
              <w:top w:val="nil"/>
              <w:bottom w:val="nil"/>
            </w:tcBorders>
            <w:vAlign w:val="center"/>
          </w:tcPr>
          <w:p>
            <w:pPr>
              <w:pStyle w:val="16"/>
              <w:spacing w:before="75" w:line="219" w:lineRule="auto"/>
              <w:jc w:val="center"/>
              <w:rPr>
                <w:rFonts w:hint="eastAsia" w:ascii="仿宋" w:hAnsi="仿宋" w:eastAsia="仿宋" w:cs="仿宋"/>
                <w:spacing w:val="7"/>
                <w:sz w:val="24"/>
                <w:szCs w:val="24"/>
              </w:rPr>
            </w:pPr>
          </w:p>
        </w:tc>
        <w:tc>
          <w:tcPr>
            <w:tcW w:w="1268"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四通网</w:t>
            </w:r>
          </w:p>
        </w:tc>
        <w:tc>
          <w:tcPr>
            <w:tcW w:w="541"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290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rPr>
            </w:pPr>
            <w:r>
              <w:rPr>
                <w:rFonts w:hint="eastAsia" w:ascii="宋体" w:hAnsi="宋体" w:eastAsia="宋体" w:cs="宋体"/>
                <w:i w:val="0"/>
                <w:iCs w:val="0"/>
                <w:color w:val="000000"/>
                <w:kern w:val="0"/>
                <w:sz w:val="22"/>
                <w:szCs w:val="22"/>
                <w:u w:val="none"/>
                <w:lang w:val="en-US" w:eastAsia="zh-CN" w:bidi="ar"/>
              </w:rPr>
              <w:t>1450</w:t>
            </w: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559" w:type="dxa"/>
            <w:vMerge w:val="continue"/>
            <w:tcBorders>
              <w:top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continue"/>
            <w:tcBorders>
              <w:top w:val="nil"/>
            </w:tcBorders>
            <w:vAlign w:val="center"/>
          </w:tcPr>
          <w:p>
            <w:pPr>
              <w:pStyle w:val="16"/>
              <w:spacing w:before="75" w:line="219" w:lineRule="auto"/>
              <w:jc w:val="center"/>
              <w:rPr>
                <w:rFonts w:hint="eastAsia" w:ascii="仿宋" w:hAnsi="仿宋" w:eastAsia="仿宋" w:cs="仿宋"/>
                <w:spacing w:val="7"/>
                <w:sz w:val="24"/>
                <w:szCs w:val="24"/>
              </w:rPr>
            </w:pPr>
          </w:p>
        </w:tc>
        <w:tc>
          <w:tcPr>
            <w:tcW w:w="1268"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外电机</w:t>
            </w:r>
          </w:p>
        </w:tc>
        <w:tc>
          <w:tcPr>
            <w:tcW w:w="541"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120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559" w:type="dxa"/>
            <w:vMerge w:val="restart"/>
            <w:tcBorders>
              <w:bottom w:val="nil"/>
            </w:tcBorders>
            <w:vAlign w:val="center"/>
          </w:tcPr>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2</w:t>
            </w:r>
          </w:p>
        </w:tc>
        <w:tc>
          <w:tcPr>
            <w:tcW w:w="1187" w:type="dxa"/>
            <w:vMerge w:val="restart"/>
            <w:tcBorders>
              <w:bottom w:val="nil"/>
            </w:tcBorders>
            <w:vAlign w:val="center"/>
          </w:tcPr>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1.5匹挂机室内机</w:t>
            </w:r>
          </w:p>
        </w:tc>
        <w:tc>
          <w:tcPr>
            <w:tcW w:w="1268"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电脑板</w:t>
            </w:r>
          </w:p>
        </w:tc>
        <w:tc>
          <w:tcPr>
            <w:tcW w:w="541"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块</w:t>
            </w:r>
          </w:p>
        </w:tc>
        <w:tc>
          <w:tcPr>
            <w:tcW w:w="1042" w:type="dxa"/>
            <w:tcBorders>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280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rPr>
            </w:pPr>
            <w:r>
              <w:rPr>
                <w:rFonts w:hint="eastAsia" w:ascii="宋体" w:hAnsi="宋体" w:eastAsia="宋体" w:cs="宋体"/>
                <w:i w:val="0"/>
                <w:iCs w:val="0"/>
                <w:color w:val="000000"/>
                <w:kern w:val="0"/>
                <w:sz w:val="22"/>
                <w:szCs w:val="22"/>
                <w:u w:val="none"/>
                <w:lang w:val="en-US" w:eastAsia="zh-CN" w:bidi="ar"/>
              </w:rPr>
              <w:t>1400</w:t>
            </w: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59" w:type="dxa"/>
            <w:vMerge w:val="continue"/>
            <w:tcBorders>
              <w:top w:val="nil"/>
              <w:bottom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continue"/>
            <w:tcBorders>
              <w:top w:val="nil"/>
            </w:tcBorders>
            <w:vAlign w:val="center"/>
          </w:tcPr>
          <w:p>
            <w:pPr>
              <w:pStyle w:val="16"/>
              <w:spacing w:before="75" w:line="219" w:lineRule="auto"/>
              <w:jc w:val="center"/>
              <w:rPr>
                <w:rFonts w:hint="eastAsia" w:ascii="仿宋" w:hAnsi="仿宋" w:eastAsia="仿宋" w:cs="仿宋"/>
                <w:spacing w:val="7"/>
                <w:sz w:val="24"/>
                <w:szCs w:val="24"/>
              </w:rPr>
            </w:pPr>
          </w:p>
        </w:tc>
        <w:tc>
          <w:tcPr>
            <w:tcW w:w="1268"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风轮电机</w:t>
            </w:r>
          </w:p>
        </w:tc>
        <w:tc>
          <w:tcPr>
            <w:tcW w:w="541"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120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559" w:type="dxa"/>
            <w:vMerge w:val="continue"/>
            <w:tcBorders>
              <w:top w:val="nil"/>
              <w:bottom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restart"/>
            <w:tcBorders>
              <w:bottom w:val="nil"/>
            </w:tcBorders>
            <w:vAlign w:val="center"/>
          </w:tcPr>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1.5匹挂机室外机</w:t>
            </w:r>
          </w:p>
        </w:tc>
        <w:tc>
          <w:tcPr>
            <w:tcW w:w="1268"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压缩机</w:t>
            </w:r>
          </w:p>
        </w:tc>
        <w:tc>
          <w:tcPr>
            <w:tcW w:w="541"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500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rPr>
            </w:pPr>
            <w:r>
              <w:rPr>
                <w:rFonts w:hint="eastAsia" w:ascii="宋体" w:hAnsi="宋体" w:eastAsia="宋体" w:cs="宋体"/>
                <w:i w:val="0"/>
                <w:iCs w:val="0"/>
                <w:color w:val="000000"/>
                <w:kern w:val="0"/>
                <w:sz w:val="22"/>
                <w:szCs w:val="22"/>
                <w:u w:val="none"/>
                <w:lang w:val="en-US" w:eastAsia="zh-CN" w:bidi="ar"/>
              </w:rPr>
              <w:t>2500</w:t>
            </w: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59" w:type="dxa"/>
            <w:vMerge w:val="continue"/>
            <w:tcBorders>
              <w:top w:val="nil"/>
              <w:bottom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continue"/>
            <w:tcBorders>
              <w:top w:val="nil"/>
              <w:bottom w:val="nil"/>
            </w:tcBorders>
            <w:vAlign w:val="center"/>
          </w:tcPr>
          <w:p>
            <w:pPr>
              <w:pStyle w:val="16"/>
              <w:spacing w:before="75" w:line="219" w:lineRule="auto"/>
              <w:jc w:val="center"/>
              <w:rPr>
                <w:rFonts w:hint="eastAsia" w:ascii="仿宋" w:hAnsi="仿宋" w:eastAsia="仿宋" w:cs="仿宋"/>
                <w:spacing w:val="7"/>
                <w:sz w:val="24"/>
                <w:szCs w:val="24"/>
              </w:rPr>
            </w:pPr>
          </w:p>
        </w:tc>
        <w:tc>
          <w:tcPr>
            <w:tcW w:w="1268"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四通网</w:t>
            </w:r>
          </w:p>
        </w:tc>
        <w:tc>
          <w:tcPr>
            <w:tcW w:w="541"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290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rPr>
            </w:pPr>
            <w:r>
              <w:rPr>
                <w:rFonts w:hint="eastAsia" w:ascii="宋体" w:hAnsi="宋体" w:eastAsia="宋体" w:cs="宋体"/>
                <w:i w:val="0"/>
                <w:iCs w:val="0"/>
                <w:color w:val="000000"/>
                <w:kern w:val="0"/>
                <w:sz w:val="22"/>
                <w:szCs w:val="22"/>
                <w:u w:val="none"/>
                <w:lang w:val="en-US" w:eastAsia="zh-CN" w:bidi="ar"/>
              </w:rPr>
              <w:t>1450</w:t>
            </w: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559" w:type="dxa"/>
            <w:vMerge w:val="continue"/>
            <w:tcBorders>
              <w:top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continue"/>
            <w:tcBorders>
              <w:top w:val="nil"/>
            </w:tcBorders>
            <w:vAlign w:val="center"/>
          </w:tcPr>
          <w:p>
            <w:pPr>
              <w:pStyle w:val="16"/>
              <w:spacing w:before="75" w:line="219" w:lineRule="auto"/>
              <w:jc w:val="center"/>
              <w:rPr>
                <w:rFonts w:hint="eastAsia" w:ascii="仿宋" w:hAnsi="仿宋" w:eastAsia="仿宋" w:cs="仿宋"/>
                <w:spacing w:val="7"/>
                <w:sz w:val="24"/>
                <w:szCs w:val="24"/>
              </w:rPr>
            </w:pPr>
          </w:p>
        </w:tc>
        <w:tc>
          <w:tcPr>
            <w:tcW w:w="1268"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外电机</w:t>
            </w:r>
          </w:p>
        </w:tc>
        <w:tc>
          <w:tcPr>
            <w:tcW w:w="541" w:type="dxa"/>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150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rPr>
            </w:pPr>
            <w:r>
              <w:rPr>
                <w:rFonts w:hint="eastAsia" w:ascii="宋体" w:hAnsi="宋体" w:eastAsia="宋体" w:cs="宋体"/>
                <w:i w:val="0"/>
                <w:iCs w:val="0"/>
                <w:color w:val="000000"/>
                <w:kern w:val="0"/>
                <w:sz w:val="22"/>
                <w:szCs w:val="22"/>
                <w:u w:val="none"/>
                <w:lang w:val="en-US" w:eastAsia="zh-CN" w:bidi="ar"/>
              </w:rPr>
              <w:t>750</w:t>
            </w: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59" w:type="dxa"/>
            <w:vMerge w:val="restart"/>
            <w:tcBorders>
              <w:bottom w:val="nil"/>
            </w:tcBorders>
            <w:vAlign w:val="center"/>
          </w:tcPr>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3</w:t>
            </w:r>
          </w:p>
        </w:tc>
        <w:tc>
          <w:tcPr>
            <w:tcW w:w="1187" w:type="dxa"/>
            <w:vMerge w:val="restart"/>
            <w:tcBorders>
              <w:bottom w:val="nil"/>
            </w:tcBorders>
            <w:vAlign w:val="center"/>
          </w:tcPr>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2匹柜机室内机</w:t>
            </w:r>
          </w:p>
        </w:tc>
        <w:tc>
          <w:tcPr>
            <w:tcW w:w="1268" w:type="dxa"/>
            <w:tcBorders>
              <w:bottom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电脑板</w:t>
            </w:r>
          </w:p>
        </w:tc>
        <w:tc>
          <w:tcPr>
            <w:tcW w:w="541" w:type="dxa"/>
            <w:tcBorders>
              <w:bottom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块</w:t>
            </w:r>
          </w:p>
        </w:tc>
        <w:tc>
          <w:tcPr>
            <w:tcW w:w="1042" w:type="dxa"/>
            <w:tcBorders>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280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rPr>
            </w:pPr>
            <w:r>
              <w:rPr>
                <w:rFonts w:hint="eastAsia" w:ascii="宋体" w:hAnsi="宋体" w:eastAsia="宋体" w:cs="宋体"/>
                <w:i w:val="0"/>
                <w:iCs w:val="0"/>
                <w:color w:val="000000"/>
                <w:kern w:val="0"/>
                <w:sz w:val="22"/>
                <w:szCs w:val="22"/>
                <w:u w:val="none"/>
                <w:lang w:val="en-US" w:eastAsia="zh-CN" w:bidi="ar"/>
              </w:rPr>
              <w:t>1400</w:t>
            </w:r>
          </w:p>
        </w:tc>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59" w:type="dxa"/>
            <w:vMerge w:val="continue"/>
            <w:tcBorders>
              <w:top w:val="nil"/>
              <w:bottom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continue"/>
            <w:tcBorders>
              <w:top w:val="nil"/>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68"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风轮电机</w:t>
            </w:r>
          </w:p>
        </w:tc>
        <w:tc>
          <w:tcPr>
            <w:tcW w:w="541"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150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rPr>
            </w:pPr>
            <w:r>
              <w:rPr>
                <w:rFonts w:hint="eastAsia" w:ascii="宋体" w:hAnsi="宋体" w:eastAsia="宋体" w:cs="宋体"/>
                <w:i w:val="0"/>
                <w:iCs w:val="0"/>
                <w:color w:val="000000"/>
                <w:kern w:val="0"/>
                <w:sz w:val="22"/>
                <w:szCs w:val="22"/>
                <w:u w:val="none"/>
                <w:lang w:val="en-US" w:eastAsia="zh-CN" w:bidi="ar"/>
              </w:rPr>
              <w:t>750</w:t>
            </w:r>
          </w:p>
        </w:tc>
        <w:tc>
          <w:tcPr>
            <w:tcW w:w="919" w:type="dxa"/>
            <w:vMerge w:val="continue"/>
            <w:tcBorders>
              <w:top w:val="single" w:color="auto" w:sz="4" w:space="0"/>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single" w:color="auto" w:sz="4" w:space="0"/>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559" w:type="dxa"/>
            <w:vMerge w:val="continue"/>
            <w:tcBorders>
              <w:top w:val="nil"/>
              <w:bottom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continue"/>
            <w:tcBorders>
              <w:top w:val="nil"/>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68"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控制面板</w:t>
            </w:r>
          </w:p>
        </w:tc>
        <w:tc>
          <w:tcPr>
            <w:tcW w:w="541"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块</w:t>
            </w:r>
          </w:p>
        </w:tc>
        <w:tc>
          <w:tcPr>
            <w:tcW w:w="1042"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180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pacing w:val="7"/>
                <w:sz w:val="24"/>
                <w:szCs w:val="24"/>
                <w:lang w:val="en-US"/>
              </w:rPr>
            </w:pPr>
            <w:r>
              <w:rPr>
                <w:rFonts w:hint="eastAsia" w:ascii="宋体" w:hAnsi="宋体" w:cs="宋体"/>
                <w:i w:val="0"/>
                <w:iCs w:val="0"/>
                <w:color w:val="000000"/>
                <w:kern w:val="0"/>
                <w:sz w:val="22"/>
                <w:szCs w:val="22"/>
                <w:u w:val="none"/>
                <w:lang w:val="en-US" w:eastAsia="zh-CN" w:bidi="ar"/>
              </w:rPr>
              <w:t>900</w:t>
            </w:r>
          </w:p>
        </w:tc>
        <w:tc>
          <w:tcPr>
            <w:tcW w:w="919"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59" w:type="dxa"/>
            <w:vMerge w:val="continue"/>
            <w:tcBorders>
              <w:top w:val="nil"/>
              <w:bottom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continue"/>
            <w:tcBorders>
              <w:top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68"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遥控器</w:t>
            </w:r>
          </w:p>
        </w:tc>
        <w:tc>
          <w:tcPr>
            <w:tcW w:w="541"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35</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75</w:t>
            </w:r>
          </w:p>
        </w:tc>
        <w:tc>
          <w:tcPr>
            <w:tcW w:w="919"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559" w:type="dxa"/>
            <w:vMerge w:val="continue"/>
            <w:tcBorders>
              <w:top w:val="nil"/>
              <w:bottom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restart"/>
            <w:tcBorders>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2匹柜机室外机</w:t>
            </w:r>
          </w:p>
        </w:tc>
        <w:tc>
          <w:tcPr>
            <w:tcW w:w="1268"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压缩机</w:t>
            </w:r>
          </w:p>
        </w:tc>
        <w:tc>
          <w:tcPr>
            <w:tcW w:w="541"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620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3100</w:t>
            </w:r>
          </w:p>
        </w:tc>
        <w:tc>
          <w:tcPr>
            <w:tcW w:w="919"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559" w:type="dxa"/>
            <w:vMerge w:val="continue"/>
            <w:tcBorders>
              <w:top w:val="nil"/>
              <w:bottom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continue"/>
            <w:tcBorders>
              <w:top w:val="nil"/>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68"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四通网</w:t>
            </w:r>
          </w:p>
        </w:tc>
        <w:tc>
          <w:tcPr>
            <w:tcW w:w="541"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290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pacing w:val="7"/>
                <w:sz w:val="24"/>
                <w:szCs w:val="24"/>
                <w:lang w:val="en-US"/>
              </w:rPr>
            </w:pPr>
            <w:r>
              <w:rPr>
                <w:rFonts w:hint="eastAsia" w:ascii="宋体" w:hAnsi="宋体" w:cs="宋体"/>
                <w:i w:val="0"/>
                <w:iCs w:val="0"/>
                <w:color w:val="000000"/>
                <w:kern w:val="0"/>
                <w:sz w:val="22"/>
                <w:szCs w:val="22"/>
                <w:u w:val="none"/>
                <w:lang w:val="en-US" w:eastAsia="zh-CN" w:bidi="ar"/>
              </w:rPr>
              <w:t>1450</w:t>
            </w:r>
          </w:p>
        </w:tc>
        <w:tc>
          <w:tcPr>
            <w:tcW w:w="919"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59" w:type="dxa"/>
            <w:vMerge w:val="continue"/>
            <w:tcBorders>
              <w:top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continue"/>
            <w:tcBorders>
              <w:top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68"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外电机</w:t>
            </w:r>
          </w:p>
        </w:tc>
        <w:tc>
          <w:tcPr>
            <w:tcW w:w="541"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180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pacing w:val="7"/>
                <w:sz w:val="24"/>
                <w:szCs w:val="24"/>
                <w:lang w:val="en-US"/>
              </w:rPr>
            </w:pPr>
            <w:r>
              <w:rPr>
                <w:rFonts w:hint="eastAsia" w:ascii="宋体" w:hAnsi="宋体" w:cs="宋体"/>
                <w:i w:val="0"/>
                <w:iCs w:val="0"/>
                <w:color w:val="000000"/>
                <w:kern w:val="0"/>
                <w:sz w:val="22"/>
                <w:szCs w:val="22"/>
                <w:u w:val="none"/>
                <w:lang w:val="en-US" w:eastAsia="zh-CN" w:bidi="ar"/>
              </w:rPr>
              <w:t>900</w:t>
            </w:r>
          </w:p>
        </w:tc>
        <w:tc>
          <w:tcPr>
            <w:tcW w:w="919"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559" w:type="dxa"/>
            <w:vMerge w:val="restart"/>
            <w:tcBorders>
              <w:bottom w:val="nil"/>
            </w:tcBorders>
            <w:vAlign w:val="center"/>
          </w:tcPr>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4</w:t>
            </w:r>
          </w:p>
        </w:tc>
        <w:tc>
          <w:tcPr>
            <w:tcW w:w="1187" w:type="dxa"/>
            <w:vMerge w:val="restart"/>
            <w:tcBorders>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3匹柜机室内机</w:t>
            </w:r>
          </w:p>
        </w:tc>
        <w:tc>
          <w:tcPr>
            <w:tcW w:w="1268"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电脑板</w:t>
            </w:r>
          </w:p>
        </w:tc>
        <w:tc>
          <w:tcPr>
            <w:tcW w:w="541"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块</w:t>
            </w:r>
          </w:p>
        </w:tc>
        <w:tc>
          <w:tcPr>
            <w:tcW w:w="1042"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280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pacing w:val="7"/>
                <w:sz w:val="24"/>
                <w:szCs w:val="24"/>
                <w:lang w:val="en-US"/>
              </w:rPr>
            </w:pPr>
            <w:r>
              <w:rPr>
                <w:rFonts w:hint="eastAsia" w:ascii="宋体" w:hAnsi="宋体" w:cs="宋体"/>
                <w:i w:val="0"/>
                <w:iCs w:val="0"/>
                <w:color w:val="000000"/>
                <w:kern w:val="0"/>
                <w:sz w:val="22"/>
                <w:szCs w:val="22"/>
                <w:u w:val="none"/>
                <w:lang w:val="en-US" w:eastAsia="zh-CN" w:bidi="ar"/>
              </w:rPr>
              <w:t>1400</w:t>
            </w:r>
          </w:p>
        </w:tc>
        <w:tc>
          <w:tcPr>
            <w:tcW w:w="919"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59" w:type="dxa"/>
            <w:vMerge w:val="continue"/>
            <w:tcBorders>
              <w:top w:val="nil"/>
              <w:bottom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continue"/>
            <w:tcBorders>
              <w:top w:val="nil"/>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68"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离心风轮</w:t>
            </w:r>
          </w:p>
        </w:tc>
        <w:tc>
          <w:tcPr>
            <w:tcW w:w="541"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150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pacing w:val="7"/>
                <w:sz w:val="24"/>
                <w:szCs w:val="24"/>
                <w:lang w:val="en-US"/>
              </w:rPr>
            </w:pPr>
            <w:r>
              <w:rPr>
                <w:rFonts w:hint="eastAsia" w:ascii="宋体" w:hAnsi="宋体" w:cs="宋体"/>
                <w:i w:val="0"/>
                <w:iCs w:val="0"/>
                <w:color w:val="000000"/>
                <w:kern w:val="0"/>
                <w:sz w:val="22"/>
                <w:szCs w:val="22"/>
                <w:u w:val="none"/>
                <w:lang w:val="en-US" w:eastAsia="zh-CN" w:bidi="ar"/>
              </w:rPr>
              <w:t>750</w:t>
            </w:r>
          </w:p>
        </w:tc>
        <w:tc>
          <w:tcPr>
            <w:tcW w:w="919"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559" w:type="dxa"/>
            <w:vMerge w:val="continue"/>
            <w:tcBorders>
              <w:top w:val="nil"/>
              <w:bottom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continue"/>
            <w:tcBorders>
              <w:top w:val="nil"/>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68"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风轮电机</w:t>
            </w:r>
          </w:p>
        </w:tc>
        <w:tc>
          <w:tcPr>
            <w:tcW w:w="541"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240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4</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pacing w:val="7"/>
                <w:sz w:val="24"/>
                <w:szCs w:val="24"/>
                <w:lang w:val="en-US"/>
              </w:rPr>
            </w:pPr>
            <w:r>
              <w:rPr>
                <w:rFonts w:hint="eastAsia" w:ascii="宋体" w:hAnsi="宋体" w:cs="宋体"/>
                <w:i w:val="0"/>
                <w:iCs w:val="0"/>
                <w:color w:val="000000"/>
                <w:kern w:val="0"/>
                <w:sz w:val="22"/>
                <w:szCs w:val="22"/>
                <w:u w:val="none"/>
                <w:lang w:val="en-US" w:eastAsia="zh-CN" w:bidi="ar"/>
              </w:rPr>
              <w:t>960</w:t>
            </w:r>
          </w:p>
        </w:tc>
        <w:tc>
          <w:tcPr>
            <w:tcW w:w="919"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559" w:type="dxa"/>
            <w:vMerge w:val="continue"/>
            <w:tcBorders>
              <w:top w:val="nil"/>
              <w:bottom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continue"/>
            <w:tcBorders>
              <w:top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68"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控制面板</w:t>
            </w:r>
          </w:p>
        </w:tc>
        <w:tc>
          <w:tcPr>
            <w:tcW w:w="541"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块</w:t>
            </w:r>
          </w:p>
        </w:tc>
        <w:tc>
          <w:tcPr>
            <w:tcW w:w="1042"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100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pacing w:val="7"/>
                <w:sz w:val="24"/>
                <w:szCs w:val="24"/>
                <w:lang w:val="en-US"/>
              </w:rPr>
            </w:pPr>
            <w:r>
              <w:rPr>
                <w:rFonts w:hint="eastAsia" w:ascii="宋体" w:hAnsi="宋体" w:cs="宋体"/>
                <w:i w:val="0"/>
                <w:iCs w:val="0"/>
                <w:color w:val="000000"/>
                <w:kern w:val="0"/>
                <w:sz w:val="22"/>
                <w:szCs w:val="22"/>
                <w:u w:val="none"/>
                <w:lang w:val="en-US" w:eastAsia="zh-CN" w:bidi="ar"/>
              </w:rPr>
              <w:t>500</w:t>
            </w:r>
          </w:p>
        </w:tc>
        <w:tc>
          <w:tcPr>
            <w:tcW w:w="919"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559" w:type="dxa"/>
            <w:vMerge w:val="continue"/>
            <w:tcBorders>
              <w:top w:val="nil"/>
              <w:bottom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restart"/>
            <w:tcBorders>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3匹柜机室外机</w:t>
            </w:r>
          </w:p>
        </w:tc>
        <w:tc>
          <w:tcPr>
            <w:tcW w:w="1268"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压缩机</w:t>
            </w:r>
          </w:p>
        </w:tc>
        <w:tc>
          <w:tcPr>
            <w:tcW w:w="541"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1500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pacing w:val="7"/>
                <w:sz w:val="24"/>
                <w:szCs w:val="24"/>
                <w:lang w:val="en-US"/>
              </w:rPr>
            </w:pPr>
            <w:r>
              <w:rPr>
                <w:rFonts w:hint="eastAsia" w:ascii="宋体" w:hAnsi="宋体" w:cs="宋体"/>
                <w:i w:val="0"/>
                <w:iCs w:val="0"/>
                <w:color w:val="000000"/>
                <w:kern w:val="0"/>
                <w:sz w:val="22"/>
                <w:szCs w:val="22"/>
                <w:u w:val="none"/>
                <w:lang w:val="en-US" w:eastAsia="zh-CN" w:bidi="ar"/>
              </w:rPr>
              <w:t>7500</w:t>
            </w:r>
          </w:p>
        </w:tc>
        <w:tc>
          <w:tcPr>
            <w:tcW w:w="919"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59" w:type="dxa"/>
            <w:vMerge w:val="continue"/>
            <w:tcBorders>
              <w:top w:val="nil"/>
              <w:bottom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continue"/>
            <w:tcBorders>
              <w:top w:val="nil"/>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68"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交流接触器</w:t>
            </w:r>
          </w:p>
        </w:tc>
        <w:tc>
          <w:tcPr>
            <w:tcW w:w="541"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180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pacing w:val="7"/>
                <w:sz w:val="24"/>
                <w:szCs w:val="24"/>
                <w:lang w:val="en-US"/>
              </w:rPr>
            </w:pPr>
            <w:r>
              <w:rPr>
                <w:rFonts w:hint="eastAsia" w:ascii="宋体" w:hAnsi="宋体" w:cs="宋体"/>
                <w:i w:val="0"/>
                <w:iCs w:val="0"/>
                <w:color w:val="000000"/>
                <w:kern w:val="0"/>
                <w:sz w:val="22"/>
                <w:szCs w:val="22"/>
                <w:u w:val="none"/>
                <w:lang w:val="en-US" w:eastAsia="zh-CN" w:bidi="ar"/>
              </w:rPr>
              <w:t>900</w:t>
            </w:r>
          </w:p>
        </w:tc>
        <w:tc>
          <w:tcPr>
            <w:tcW w:w="919"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559" w:type="dxa"/>
            <w:vMerge w:val="continue"/>
            <w:tcBorders>
              <w:top w:val="nil"/>
              <w:bottom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continue"/>
            <w:tcBorders>
              <w:top w:val="nil"/>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68"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四通阀</w:t>
            </w:r>
          </w:p>
        </w:tc>
        <w:tc>
          <w:tcPr>
            <w:tcW w:w="541"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360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pacing w:val="7"/>
                <w:sz w:val="24"/>
                <w:szCs w:val="24"/>
                <w:lang w:val="en-US"/>
              </w:rPr>
            </w:pPr>
            <w:r>
              <w:rPr>
                <w:rFonts w:hint="eastAsia" w:ascii="宋体" w:hAnsi="宋体" w:cs="宋体"/>
                <w:i w:val="0"/>
                <w:iCs w:val="0"/>
                <w:color w:val="000000"/>
                <w:kern w:val="0"/>
                <w:sz w:val="22"/>
                <w:szCs w:val="22"/>
                <w:u w:val="none"/>
                <w:lang w:val="en-US" w:eastAsia="zh-CN" w:bidi="ar"/>
              </w:rPr>
              <w:t>1800</w:t>
            </w:r>
          </w:p>
        </w:tc>
        <w:tc>
          <w:tcPr>
            <w:tcW w:w="919"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59" w:type="dxa"/>
            <w:vMerge w:val="continue"/>
            <w:tcBorders>
              <w:top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continue"/>
            <w:tcBorders>
              <w:top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68"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外电机</w:t>
            </w:r>
          </w:p>
        </w:tc>
        <w:tc>
          <w:tcPr>
            <w:tcW w:w="541"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230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pacing w:val="7"/>
                <w:sz w:val="24"/>
                <w:szCs w:val="24"/>
                <w:lang w:val="en-US"/>
              </w:rPr>
            </w:pPr>
            <w:r>
              <w:rPr>
                <w:rFonts w:hint="eastAsia" w:ascii="宋体" w:hAnsi="宋体" w:cs="宋体"/>
                <w:i w:val="0"/>
                <w:iCs w:val="0"/>
                <w:color w:val="000000"/>
                <w:kern w:val="0"/>
                <w:sz w:val="22"/>
                <w:szCs w:val="22"/>
                <w:u w:val="none"/>
                <w:lang w:val="en-US" w:eastAsia="zh-CN" w:bidi="ar"/>
              </w:rPr>
              <w:t>1150</w:t>
            </w:r>
          </w:p>
        </w:tc>
        <w:tc>
          <w:tcPr>
            <w:tcW w:w="919"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59" w:type="dxa"/>
            <w:vMerge w:val="restart"/>
            <w:tcBorders>
              <w:bottom w:val="nil"/>
            </w:tcBorders>
            <w:vAlign w:val="center"/>
          </w:tcPr>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5</w:t>
            </w:r>
          </w:p>
        </w:tc>
        <w:tc>
          <w:tcPr>
            <w:tcW w:w="1187" w:type="dxa"/>
            <w:vMerge w:val="restart"/>
            <w:tcBorders>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5匹柜机室内机</w:t>
            </w:r>
          </w:p>
        </w:tc>
        <w:tc>
          <w:tcPr>
            <w:tcW w:w="1268"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电脑板</w:t>
            </w:r>
          </w:p>
        </w:tc>
        <w:tc>
          <w:tcPr>
            <w:tcW w:w="541"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块</w:t>
            </w:r>
          </w:p>
        </w:tc>
        <w:tc>
          <w:tcPr>
            <w:tcW w:w="1042"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360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pacing w:val="7"/>
                <w:sz w:val="24"/>
                <w:szCs w:val="24"/>
                <w:lang w:val="en-US"/>
              </w:rPr>
            </w:pPr>
            <w:r>
              <w:rPr>
                <w:rFonts w:hint="eastAsia" w:ascii="宋体" w:hAnsi="宋体" w:cs="宋体"/>
                <w:i w:val="0"/>
                <w:iCs w:val="0"/>
                <w:color w:val="000000"/>
                <w:kern w:val="0"/>
                <w:sz w:val="22"/>
                <w:szCs w:val="22"/>
                <w:u w:val="none"/>
                <w:lang w:val="en-US" w:eastAsia="zh-CN" w:bidi="ar"/>
              </w:rPr>
              <w:t>1800</w:t>
            </w:r>
          </w:p>
        </w:tc>
        <w:tc>
          <w:tcPr>
            <w:tcW w:w="919"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nil"/>
              <w:left w:val="single" w:color="auto" w:sz="4" w:space="0"/>
              <w:bottom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59" w:type="dxa"/>
            <w:vMerge w:val="continue"/>
            <w:tcBorders>
              <w:top w:val="nil"/>
            </w:tcBorders>
            <w:vAlign w:val="center"/>
          </w:tcPr>
          <w:p>
            <w:pPr>
              <w:pStyle w:val="16"/>
              <w:spacing w:before="75" w:line="219" w:lineRule="auto"/>
              <w:jc w:val="center"/>
              <w:rPr>
                <w:rFonts w:hint="eastAsia" w:ascii="仿宋" w:hAnsi="仿宋" w:eastAsia="仿宋" w:cs="仿宋"/>
                <w:spacing w:val="7"/>
                <w:sz w:val="24"/>
                <w:szCs w:val="24"/>
              </w:rPr>
            </w:pPr>
          </w:p>
        </w:tc>
        <w:tc>
          <w:tcPr>
            <w:tcW w:w="1187" w:type="dxa"/>
            <w:vMerge w:val="continue"/>
            <w:tcBorders>
              <w:top w:val="nil"/>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68"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离心风轮</w:t>
            </w:r>
          </w:p>
        </w:tc>
        <w:tc>
          <w:tcPr>
            <w:tcW w:w="541"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只</w:t>
            </w:r>
          </w:p>
        </w:tc>
        <w:tc>
          <w:tcPr>
            <w:tcW w:w="1042"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180</w:t>
            </w:r>
          </w:p>
        </w:tc>
        <w:tc>
          <w:tcPr>
            <w:tcW w:w="663"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pacing w:val="7"/>
                <w:sz w:val="24"/>
                <w:szCs w:val="24"/>
                <w:lang w:val="en-US"/>
              </w:rPr>
            </w:pPr>
            <w:r>
              <w:rPr>
                <w:rFonts w:hint="eastAsia" w:ascii="宋体" w:hAnsi="宋体" w:cs="宋体"/>
                <w:i w:val="0"/>
                <w:iCs w:val="0"/>
                <w:color w:val="000000"/>
                <w:kern w:val="0"/>
                <w:sz w:val="22"/>
                <w:szCs w:val="22"/>
                <w:u w:val="none"/>
                <w:lang w:val="en-US" w:eastAsia="zh-CN" w:bidi="ar"/>
              </w:rPr>
              <w:t>900</w:t>
            </w:r>
          </w:p>
        </w:tc>
        <w:tc>
          <w:tcPr>
            <w:tcW w:w="919" w:type="dxa"/>
            <w:vMerge w:val="continue"/>
            <w:tcBorders>
              <w:top w:val="nil"/>
              <w:left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c>
          <w:tcPr>
            <w:tcW w:w="1243" w:type="dxa"/>
            <w:vMerge w:val="continue"/>
            <w:tcBorders>
              <w:top w:val="nil"/>
              <w:left w:val="single" w:color="auto" w:sz="4" w:space="0"/>
              <w:right w:val="single" w:color="auto" w:sz="4" w:space="0"/>
            </w:tcBorders>
            <w:vAlign w:val="center"/>
          </w:tcPr>
          <w:p>
            <w:pPr>
              <w:pStyle w:val="16"/>
              <w:spacing w:before="75" w:line="219" w:lineRule="auto"/>
              <w:jc w:val="center"/>
              <w:rPr>
                <w:rFonts w:hint="eastAsia" w:ascii="仿宋" w:hAnsi="仿宋" w:eastAsia="仿宋" w:cs="仿宋"/>
                <w:spacing w:val="7"/>
                <w:sz w:val="24"/>
                <w:szCs w:val="24"/>
              </w:rPr>
            </w:pPr>
          </w:p>
        </w:tc>
      </w:tr>
    </w:tbl>
    <w:tbl>
      <w:tblPr>
        <w:tblStyle w:val="17"/>
        <w:tblpPr w:leftFromText="180" w:rightFromText="180" w:vertAnchor="text" w:horzAnchor="page" w:tblpX="1364" w:tblpY="599"/>
        <w:tblOverlap w:val="never"/>
        <w:tblW w:w="98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1200"/>
        <w:gridCol w:w="1290"/>
        <w:gridCol w:w="510"/>
        <w:gridCol w:w="1020"/>
        <w:gridCol w:w="645"/>
        <w:gridCol w:w="840"/>
        <w:gridCol w:w="735"/>
        <w:gridCol w:w="1650"/>
        <w:gridCol w:w="1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570" w:type="dxa"/>
            <w:vMerge w:val="restart"/>
            <w:vAlign w:val="center"/>
          </w:tcPr>
          <w:p>
            <w:pPr>
              <w:pStyle w:val="16"/>
              <w:spacing w:line="240" w:lineRule="auto"/>
              <w:ind w:firstLine="0" w:firstLineChars="0"/>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p>
        </w:tc>
        <w:tc>
          <w:tcPr>
            <w:tcW w:w="1200" w:type="dxa"/>
            <w:vMerge w:val="restart"/>
            <w:tcBorders>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90" w:type="dxa"/>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风轮电机</w:t>
            </w:r>
          </w:p>
        </w:tc>
        <w:tc>
          <w:tcPr>
            <w:tcW w:w="510" w:type="dxa"/>
            <w:tcBorders>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102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en-US"/>
              </w:rPr>
              <w:t>275</w:t>
            </w:r>
          </w:p>
        </w:tc>
        <w:tc>
          <w:tcPr>
            <w:tcW w:w="645"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lang w:val="en-US" w:eastAsia="en-US"/>
              </w:rPr>
            </w:pPr>
            <w:r>
              <w:rPr>
                <w:rFonts w:hint="eastAsia" w:ascii="宋体" w:hAnsi="宋体" w:eastAsia="宋体" w:cs="宋体"/>
                <w:i w:val="0"/>
                <w:iCs w:val="0"/>
                <w:color w:val="000000"/>
                <w:kern w:val="0"/>
                <w:sz w:val="22"/>
                <w:szCs w:val="22"/>
                <w:u w:val="none"/>
                <w:lang w:val="en-US" w:eastAsia="zh-CN" w:bidi="ar"/>
              </w:rPr>
              <w:t>825</w:t>
            </w:r>
          </w:p>
        </w:tc>
        <w:tc>
          <w:tcPr>
            <w:tcW w:w="735" w:type="dxa"/>
            <w:vMerge w:val="restart"/>
            <w:tcBorders>
              <w:top w:val="single" w:color="auto" w:sz="4" w:space="0"/>
              <w:left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65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386" w:type="dxa"/>
            <w:vMerge w:val="restart"/>
            <w:tcBorders>
              <w:left w:val="single" w:color="auto" w:sz="4" w:space="0"/>
              <w:bottom w:val="nil"/>
            </w:tcBorders>
            <w:vAlign w:val="center"/>
          </w:tcPr>
          <w:p>
            <w:pPr>
              <w:pStyle w:val="16"/>
              <w:spacing w:line="240" w:lineRule="auto"/>
              <w:ind w:firstLine="0" w:firstLineChars="0"/>
              <w:jc w:val="center"/>
              <w:rPr>
                <w:rFonts w:hint="eastAsia" w:ascii="仿宋" w:hAnsi="仿宋" w:eastAsia="仿宋" w:cs="仿宋"/>
                <w:spacing w:val="7"/>
                <w:sz w:val="24"/>
                <w:szCs w:val="24"/>
              </w:rPr>
            </w:pPr>
          </w:p>
          <w:p>
            <w:pPr>
              <w:pStyle w:val="16"/>
              <w:spacing w:line="240" w:lineRule="auto"/>
              <w:ind w:firstLine="0" w:firstLineChars="0"/>
              <w:jc w:val="center"/>
              <w:rPr>
                <w:rFonts w:hint="eastAsia" w:ascii="仿宋" w:hAnsi="仿宋" w:eastAsia="仿宋" w:cs="仿宋"/>
                <w:spacing w:val="7"/>
                <w:sz w:val="24"/>
                <w:szCs w:val="24"/>
              </w:rPr>
            </w:pPr>
          </w:p>
          <w:p>
            <w:pPr>
              <w:pStyle w:val="16"/>
              <w:spacing w:line="240" w:lineRule="auto"/>
              <w:ind w:firstLine="0" w:firstLineChars="0"/>
              <w:jc w:val="center"/>
              <w:rPr>
                <w:rFonts w:hint="eastAsia" w:ascii="仿宋" w:hAnsi="仿宋" w:eastAsia="仿宋" w:cs="仿宋"/>
                <w:spacing w:val="7"/>
                <w:sz w:val="24"/>
                <w:szCs w:val="24"/>
              </w:rPr>
            </w:pPr>
          </w:p>
          <w:p>
            <w:pPr>
              <w:pStyle w:val="16"/>
              <w:spacing w:line="240" w:lineRule="auto"/>
              <w:ind w:firstLine="0" w:firstLineChars="0"/>
              <w:jc w:val="center"/>
              <w:rPr>
                <w:rFonts w:hint="eastAsia" w:ascii="仿宋" w:hAnsi="仿宋" w:eastAsia="仿宋" w:cs="仿宋"/>
                <w:spacing w:val="7"/>
                <w:sz w:val="24"/>
                <w:szCs w:val="24"/>
              </w:rPr>
            </w:pPr>
          </w:p>
          <w:p>
            <w:pPr>
              <w:pStyle w:val="16"/>
              <w:spacing w:line="240" w:lineRule="auto"/>
              <w:ind w:firstLine="0" w:firstLineChars="0"/>
              <w:jc w:val="center"/>
              <w:rPr>
                <w:rFonts w:hint="eastAsia" w:ascii="仿宋" w:hAnsi="仿宋" w:eastAsia="仿宋" w:cs="仿宋"/>
                <w:spacing w:val="7"/>
                <w:sz w:val="24"/>
                <w:szCs w:val="24"/>
              </w:rPr>
            </w:pPr>
          </w:p>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15</w:t>
            </w:r>
            <w:r>
              <w:rPr>
                <w:rFonts w:hint="eastAsia" w:ascii="仿宋" w:hAnsi="仿宋" w:eastAsia="仿宋" w:cs="仿宋"/>
                <w:spacing w:val="7"/>
                <w:sz w:val="24"/>
                <w:szCs w:val="24"/>
                <w:lang w:val="en-US" w:eastAsia="zh-CN"/>
              </w:rPr>
              <w:t>个</w:t>
            </w:r>
            <w:r>
              <w:rPr>
                <w:rFonts w:hint="eastAsia" w:ascii="仿宋" w:hAnsi="仿宋" w:eastAsia="仿宋" w:cs="仿宋"/>
                <w:spacing w:val="7"/>
                <w:sz w:val="24"/>
                <w:szCs w:val="24"/>
                <w:lang w:val="en-US" w:eastAsia="en-US"/>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7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00" w:type="dxa"/>
            <w:vMerge w:val="continue"/>
            <w:tcBorders>
              <w:top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90" w:type="dxa"/>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控制面板</w:t>
            </w:r>
          </w:p>
        </w:tc>
        <w:tc>
          <w:tcPr>
            <w:tcW w:w="510" w:type="dxa"/>
            <w:tcBorders>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块</w:t>
            </w:r>
          </w:p>
        </w:tc>
        <w:tc>
          <w:tcPr>
            <w:tcW w:w="102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en-US"/>
              </w:rPr>
              <w:t>100</w:t>
            </w:r>
          </w:p>
        </w:tc>
        <w:tc>
          <w:tcPr>
            <w:tcW w:w="645"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lang w:val="en-US" w:eastAsia="en-US"/>
              </w:rPr>
            </w:pPr>
            <w:r>
              <w:rPr>
                <w:rFonts w:hint="eastAsia" w:ascii="宋体" w:hAnsi="宋体" w:eastAsia="宋体" w:cs="宋体"/>
                <w:i w:val="0"/>
                <w:iCs w:val="0"/>
                <w:color w:val="000000"/>
                <w:kern w:val="0"/>
                <w:sz w:val="22"/>
                <w:szCs w:val="22"/>
                <w:u w:val="none"/>
                <w:lang w:val="en-US" w:eastAsia="zh-CN" w:bidi="ar"/>
              </w:rPr>
              <w:t>300</w:t>
            </w:r>
          </w:p>
        </w:tc>
        <w:tc>
          <w:tcPr>
            <w:tcW w:w="735" w:type="dxa"/>
            <w:vMerge w:val="continue"/>
            <w:tcBorders>
              <w:left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65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386" w:type="dxa"/>
            <w:vMerge w:val="continue"/>
            <w:tcBorders>
              <w:top w:val="nil"/>
              <w:left w:val="single" w:color="auto" w:sz="4" w:space="0"/>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7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00" w:type="dxa"/>
            <w:vMerge w:val="restart"/>
            <w:tcBorders>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p>
            <w:pPr>
              <w:pStyle w:val="16"/>
              <w:spacing w:line="240" w:lineRule="auto"/>
              <w:ind w:firstLine="0" w:firstLineChars="0"/>
              <w:jc w:val="center"/>
              <w:rPr>
                <w:rFonts w:hint="eastAsia" w:ascii="仿宋" w:hAnsi="仿宋" w:eastAsia="仿宋" w:cs="仿宋"/>
                <w:spacing w:val="7"/>
                <w:sz w:val="24"/>
                <w:szCs w:val="24"/>
                <w:lang w:val="en-US" w:eastAsia="en-US"/>
              </w:rPr>
            </w:pPr>
          </w:p>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5匹柜机室外机</w:t>
            </w:r>
          </w:p>
        </w:tc>
        <w:tc>
          <w:tcPr>
            <w:tcW w:w="1290" w:type="dxa"/>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压缩机</w:t>
            </w:r>
          </w:p>
        </w:tc>
        <w:tc>
          <w:tcPr>
            <w:tcW w:w="510" w:type="dxa"/>
            <w:tcBorders>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102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en-US"/>
              </w:rPr>
              <w:t>2700</w:t>
            </w:r>
          </w:p>
        </w:tc>
        <w:tc>
          <w:tcPr>
            <w:tcW w:w="645"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lang w:val="en-US" w:eastAsia="en-US"/>
              </w:rPr>
            </w:pPr>
            <w:r>
              <w:rPr>
                <w:rFonts w:hint="eastAsia" w:ascii="宋体" w:hAnsi="宋体" w:eastAsia="宋体" w:cs="宋体"/>
                <w:i w:val="0"/>
                <w:iCs w:val="0"/>
                <w:color w:val="000000"/>
                <w:kern w:val="0"/>
                <w:sz w:val="22"/>
                <w:szCs w:val="22"/>
                <w:u w:val="none"/>
                <w:lang w:val="en-US" w:eastAsia="zh-CN" w:bidi="ar"/>
              </w:rPr>
              <w:t>8100</w:t>
            </w:r>
          </w:p>
        </w:tc>
        <w:tc>
          <w:tcPr>
            <w:tcW w:w="735" w:type="dxa"/>
            <w:vMerge w:val="continue"/>
            <w:tcBorders>
              <w:left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65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386" w:type="dxa"/>
            <w:vMerge w:val="continue"/>
            <w:tcBorders>
              <w:top w:val="nil"/>
              <w:left w:val="single" w:color="auto" w:sz="4" w:space="0"/>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57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00" w:type="dxa"/>
            <w:vMerge w:val="continue"/>
            <w:tcBorders>
              <w:top w:val="nil"/>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90" w:type="dxa"/>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交流接触器</w:t>
            </w:r>
          </w:p>
        </w:tc>
        <w:tc>
          <w:tcPr>
            <w:tcW w:w="510" w:type="dxa"/>
            <w:tcBorders>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102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en-US"/>
              </w:rPr>
              <w:t>180</w:t>
            </w:r>
          </w:p>
        </w:tc>
        <w:tc>
          <w:tcPr>
            <w:tcW w:w="645"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lang w:val="en-US" w:eastAsia="en-US"/>
              </w:rPr>
            </w:pPr>
            <w:r>
              <w:rPr>
                <w:rFonts w:hint="eastAsia" w:ascii="宋体" w:hAnsi="宋体" w:eastAsia="宋体" w:cs="宋体"/>
                <w:i w:val="0"/>
                <w:iCs w:val="0"/>
                <w:color w:val="000000"/>
                <w:kern w:val="0"/>
                <w:sz w:val="22"/>
                <w:szCs w:val="22"/>
                <w:u w:val="none"/>
                <w:lang w:val="en-US" w:eastAsia="zh-CN" w:bidi="ar"/>
              </w:rPr>
              <w:t>540</w:t>
            </w:r>
          </w:p>
        </w:tc>
        <w:tc>
          <w:tcPr>
            <w:tcW w:w="735" w:type="dxa"/>
            <w:vMerge w:val="continue"/>
            <w:tcBorders>
              <w:left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65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386" w:type="dxa"/>
            <w:vMerge w:val="continue"/>
            <w:tcBorders>
              <w:top w:val="nil"/>
              <w:left w:val="single" w:color="auto" w:sz="4" w:space="0"/>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7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00" w:type="dxa"/>
            <w:vMerge w:val="continue"/>
            <w:tcBorders>
              <w:top w:val="nil"/>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90" w:type="dxa"/>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四通阀</w:t>
            </w:r>
          </w:p>
        </w:tc>
        <w:tc>
          <w:tcPr>
            <w:tcW w:w="510" w:type="dxa"/>
            <w:tcBorders>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102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en-US"/>
              </w:rPr>
              <w:t>680</w:t>
            </w:r>
          </w:p>
        </w:tc>
        <w:tc>
          <w:tcPr>
            <w:tcW w:w="645"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lang w:val="en-US" w:eastAsia="en-US"/>
              </w:rPr>
            </w:pPr>
            <w:r>
              <w:rPr>
                <w:rFonts w:hint="eastAsia" w:ascii="宋体" w:hAnsi="宋体" w:eastAsia="宋体" w:cs="宋体"/>
                <w:i w:val="0"/>
                <w:iCs w:val="0"/>
                <w:color w:val="000000"/>
                <w:kern w:val="0"/>
                <w:sz w:val="22"/>
                <w:szCs w:val="22"/>
                <w:u w:val="none"/>
                <w:lang w:val="en-US" w:eastAsia="zh-CN" w:bidi="ar"/>
              </w:rPr>
              <w:t>2040</w:t>
            </w:r>
          </w:p>
        </w:tc>
        <w:tc>
          <w:tcPr>
            <w:tcW w:w="735" w:type="dxa"/>
            <w:vMerge w:val="continue"/>
            <w:tcBorders>
              <w:left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65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386" w:type="dxa"/>
            <w:vMerge w:val="continue"/>
            <w:tcBorders>
              <w:top w:val="nil"/>
              <w:left w:val="single" w:color="auto" w:sz="4" w:space="0"/>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57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0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90" w:type="dxa"/>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集中控制器</w:t>
            </w:r>
          </w:p>
        </w:tc>
        <w:tc>
          <w:tcPr>
            <w:tcW w:w="510" w:type="dxa"/>
            <w:tcBorders>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102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en-US"/>
              </w:rPr>
              <w:t>600</w:t>
            </w:r>
          </w:p>
        </w:tc>
        <w:tc>
          <w:tcPr>
            <w:tcW w:w="645"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lang w:val="en-US" w:eastAsia="en-US"/>
              </w:rPr>
            </w:pPr>
            <w:r>
              <w:rPr>
                <w:rFonts w:hint="eastAsia" w:ascii="宋体" w:hAnsi="宋体" w:eastAsia="宋体" w:cs="宋体"/>
                <w:i w:val="0"/>
                <w:iCs w:val="0"/>
                <w:color w:val="000000"/>
                <w:kern w:val="0"/>
                <w:sz w:val="22"/>
                <w:szCs w:val="22"/>
                <w:u w:val="none"/>
                <w:lang w:val="en-US" w:eastAsia="zh-CN" w:bidi="ar"/>
              </w:rPr>
              <w:t>1800</w:t>
            </w:r>
          </w:p>
        </w:tc>
        <w:tc>
          <w:tcPr>
            <w:tcW w:w="735" w:type="dxa"/>
            <w:vMerge w:val="continue"/>
            <w:tcBorders>
              <w:left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65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386" w:type="dxa"/>
            <w:vMerge w:val="continue"/>
            <w:tcBorders>
              <w:top w:val="nil"/>
              <w:left w:val="single" w:color="auto" w:sz="4" w:space="0"/>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7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0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90" w:type="dxa"/>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控制面板</w:t>
            </w:r>
          </w:p>
        </w:tc>
        <w:tc>
          <w:tcPr>
            <w:tcW w:w="510" w:type="dxa"/>
            <w:tcBorders>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块</w:t>
            </w:r>
          </w:p>
        </w:tc>
        <w:tc>
          <w:tcPr>
            <w:tcW w:w="102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en-US"/>
              </w:rPr>
              <w:t>128</w:t>
            </w:r>
          </w:p>
        </w:tc>
        <w:tc>
          <w:tcPr>
            <w:tcW w:w="645"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lang w:val="en-US" w:eastAsia="en-US"/>
              </w:rPr>
            </w:pPr>
            <w:r>
              <w:rPr>
                <w:rFonts w:hint="eastAsia" w:ascii="宋体" w:hAnsi="宋体" w:eastAsia="宋体" w:cs="宋体"/>
                <w:i w:val="0"/>
                <w:iCs w:val="0"/>
                <w:color w:val="000000"/>
                <w:kern w:val="0"/>
                <w:sz w:val="22"/>
                <w:szCs w:val="22"/>
                <w:u w:val="none"/>
                <w:lang w:val="en-US" w:eastAsia="zh-CN" w:bidi="ar"/>
              </w:rPr>
              <w:t>384</w:t>
            </w:r>
          </w:p>
        </w:tc>
        <w:tc>
          <w:tcPr>
            <w:tcW w:w="735" w:type="dxa"/>
            <w:vMerge w:val="continue"/>
            <w:tcBorders>
              <w:left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65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386" w:type="dxa"/>
            <w:vMerge w:val="continue"/>
            <w:tcBorders>
              <w:top w:val="nil"/>
              <w:left w:val="single" w:color="auto" w:sz="4" w:space="0"/>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570" w:type="dxa"/>
            <w:vMerge w:val="continue"/>
            <w:tcBorders>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0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90" w:type="dxa"/>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交流接触器</w:t>
            </w:r>
          </w:p>
        </w:tc>
        <w:tc>
          <w:tcPr>
            <w:tcW w:w="510" w:type="dxa"/>
            <w:tcBorders>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102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en-US"/>
              </w:rPr>
              <w:t>180</w:t>
            </w:r>
          </w:p>
        </w:tc>
        <w:tc>
          <w:tcPr>
            <w:tcW w:w="645"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lang w:val="en-US" w:eastAsia="en-US"/>
              </w:rPr>
            </w:pPr>
            <w:r>
              <w:rPr>
                <w:rFonts w:hint="eastAsia" w:ascii="宋体" w:hAnsi="宋体" w:eastAsia="宋体" w:cs="宋体"/>
                <w:i w:val="0"/>
                <w:iCs w:val="0"/>
                <w:color w:val="000000"/>
                <w:kern w:val="0"/>
                <w:sz w:val="22"/>
                <w:szCs w:val="22"/>
                <w:u w:val="none"/>
                <w:lang w:val="en-US" w:eastAsia="zh-CN" w:bidi="ar"/>
              </w:rPr>
              <w:t>540</w:t>
            </w:r>
          </w:p>
        </w:tc>
        <w:tc>
          <w:tcPr>
            <w:tcW w:w="735" w:type="dxa"/>
            <w:vMerge w:val="continue"/>
            <w:tcBorders>
              <w:left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65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386" w:type="dxa"/>
            <w:vMerge w:val="continue"/>
            <w:tcBorders>
              <w:top w:val="nil"/>
              <w:left w:val="single" w:color="auto" w:sz="4" w:space="0"/>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70" w:type="dxa"/>
            <w:vMerge w:val="restart"/>
            <w:tcBorders>
              <w:top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0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90" w:type="dxa"/>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风轮电机</w:t>
            </w:r>
          </w:p>
        </w:tc>
        <w:tc>
          <w:tcPr>
            <w:tcW w:w="510" w:type="dxa"/>
            <w:tcBorders>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102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en-US"/>
              </w:rPr>
              <w:t>1000</w:t>
            </w:r>
          </w:p>
        </w:tc>
        <w:tc>
          <w:tcPr>
            <w:tcW w:w="645"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lang w:val="en-US" w:eastAsia="en-US"/>
              </w:rPr>
            </w:pPr>
            <w:r>
              <w:rPr>
                <w:rFonts w:hint="eastAsia" w:ascii="宋体" w:hAnsi="宋体" w:eastAsia="宋体" w:cs="宋体"/>
                <w:i w:val="0"/>
                <w:iCs w:val="0"/>
                <w:color w:val="000000"/>
                <w:kern w:val="0"/>
                <w:sz w:val="22"/>
                <w:szCs w:val="22"/>
                <w:u w:val="none"/>
                <w:lang w:val="en-US" w:eastAsia="zh-CN" w:bidi="ar"/>
              </w:rPr>
              <w:t>3000</w:t>
            </w:r>
          </w:p>
        </w:tc>
        <w:tc>
          <w:tcPr>
            <w:tcW w:w="735" w:type="dxa"/>
            <w:vMerge w:val="continue"/>
            <w:tcBorders>
              <w:left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65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386" w:type="dxa"/>
            <w:vMerge w:val="continue"/>
            <w:tcBorders>
              <w:top w:val="nil"/>
              <w:left w:val="single" w:color="auto" w:sz="4" w:space="0"/>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57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0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90" w:type="dxa"/>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内机水泵电机</w:t>
            </w:r>
          </w:p>
        </w:tc>
        <w:tc>
          <w:tcPr>
            <w:tcW w:w="510" w:type="dxa"/>
            <w:tcBorders>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102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en-US"/>
              </w:rPr>
              <w:t>300</w:t>
            </w:r>
          </w:p>
        </w:tc>
        <w:tc>
          <w:tcPr>
            <w:tcW w:w="645"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lang w:val="en-US" w:eastAsia="en-US"/>
              </w:rPr>
            </w:pPr>
            <w:r>
              <w:rPr>
                <w:rFonts w:hint="eastAsia" w:ascii="宋体" w:hAnsi="宋体" w:eastAsia="宋体" w:cs="宋体"/>
                <w:i w:val="0"/>
                <w:iCs w:val="0"/>
                <w:color w:val="000000"/>
                <w:kern w:val="0"/>
                <w:sz w:val="22"/>
                <w:szCs w:val="22"/>
                <w:u w:val="none"/>
                <w:lang w:val="en-US" w:eastAsia="zh-CN" w:bidi="ar"/>
              </w:rPr>
              <w:t>900</w:t>
            </w:r>
          </w:p>
        </w:tc>
        <w:tc>
          <w:tcPr>
            <w:tcW w:w="735" w:type="dxa"/>
            <w:vMerge w:val="continue"/>
            <w:tcBorders>
              <w:left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65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386" w:type="dxa"/>
            <w:vMerge w:val="continue"/>
            <w:tcBorders>
              <w:top w:val="nil"/>
              <w:left w:val="single" w:color="auto" w:sz="4" w:space="0"/>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7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0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90" w:type="dxa"/>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外机主板</w:t>
            </w:r>
          </w:p>
        </w:tc>
        <w:tc>
          <w:tcPr>
            <w:tcW w:w="510" w:type="dxa"/>
            <w:tcBorders>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102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en-US"/>
              </w:rPr>
              <w:t>2600</w:t>
            </w:r>
          </w:p>
        </w:tc>
        <w:tc>
          <w:tcPr>
            <w:tcW w:w="645"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lang w:val="en-US" w:eastAsia="en-US"/>
              </w:rPr>
            </w:pPr>
            <w:r>
              <w:rPr>
                <w:rFonts w:hint="eastAsia" w:ascii="宋体" w:hAnsi="宋体" w:eastAsia="宋体" w:cs="宋体"/>
                <w:i w:val="0"/>
                <w:iCs w:val="0"/>
                <w:color w:val="000000"/>
                <w:kern w:val="0"/>
                <w:sz w:val="22"/>
                <w:szCs w:val="22"/>
                <w:u w:val="none"/>
                <w:lang w:val="en-US" w:eastAsia="zh-CN" w:bidi="ar"/>
              </w:rPr>
              <w:t>7800</w:t>
            </w:r>
          </w:p>
        </w:tc>
        <w:tc>
          <w:tcPr>
            <w:tcW w:w="735" w:type="dxa"/>
            <w:vMerge w:val="continue"/>
            <w:tcBorders>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65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386" w:type="dxa"/>
            <w:vMerge w:val="continue"/>
            <w:tcBorders>
              <w:top w:val="nil"/>
              <w:left w:val="single" w:color="auto" w:sz="4" w:space="0"/>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7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0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90" w:type="dxa"/>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外电机</w:t>
            </w:r>
          </w:p>
        </w:tc>
        <w:tc>
          <w:tcPr>
            <w:tcW w:w="510" w:type="dxa"/>
            <w:tcBorders>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102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en-US"/>
              </w:rPr>
              <w:t>1100</w:t>
            </w:r>
          </w:p>
        </w:tc>
        <w:tc>
          <w:tcPr>
            <w:tcW w:w="645"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lang w:val="en-US" w:eastAsia="en-US"/>
              </w:rPr>
            </w:pPr>
            <w:r>
              <w:rPr>
                <w:rFonts w:hint="eastAsia" w:ascii="宋体" w:hAnsi="宋体" w:eastAsia="宋体" w:cs="宋体"/>
                <w:i w:val="0"/>
                <w:iCs w:val="0"/>
                <w:color w:val="000000"/>
                <w:kern w:val="0"/>
                <w:sz w:val="22"/>
                <w:szCs w:val="22"/>
                <w:u w:val="none"/>
                <w:lang w:val="en-US" w:eastAsia="zh-CN" w:bidi="ar"/>
              </w:rPr>
              <w:t>3300</w:t>
            </w:r>
          </w:p>
        </w:tc>
        <w:tc>
          <w:tcPr>
            <w:tcW w:w="735" w:type="dxa"/>
            <w:vMerge w:val="restart"/>
            <w:tcBorders>
              <w:top w:val="single" w:color="auto" w:sz="4" w:space="0"/>
              <w:left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65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386" w:type="dxa"/>
            <w:vMerge w:val="continue"/>
            <w:tcBorders>
              <w:top w:val="nil"/>
              <w:left w:val="single" w:color="auto" w:sz="4" w:space="0"/>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57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0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90" w:type="dxa"/>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电子膨胀阀</w:t>
            </w:r>
          </w:p>
        </w:tc>
        <w:tc>
          <w:tcPr>
            <w:tcW w:w="510" w:type="dxa"/>
            <w:tcBorders>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只</w:t>
            </w:r>
          </w:p>
        </w:tc>
        <w:tc>
          <w:tcPr>
            <w:tcW w:w="102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en-US"/>
              </w:rPr>
              <w:t>1500</w:t>
            </w:r>
          </w:p>
        </w:tc>
        <w:tc>
          <w:tcPr>
            <w:tcW w:w="645"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lang w:val="en-US" w:eastAsia="en-US"/>
              </w:rPr>
            </w:pPr>
            <w:r>
              <w:rPr>
                <w:rFonts w:hint="eastAsia" w:ascii="宋体" w:hAnsi="宋体" w:eastAsia="宋体" w:cs="宋体"/>
                <w:i w:val="0"/>
                <w:iCs w:val="0"/>
                <w:color w:val="000000"/>
                <w:kern w:val="0"/>
                <w:sz w:val="22"/>
                <w:szCs w:val="22"/>
                <w:u w:val="none"/>
                <w:lang w:val="en-US" w:eastAsia="zh-CN" w:bidi="ar"/>
              </w:rPr>
              <w:t>4500</w:t>
            </w:r>
          </w:p>
        </w:tc>
        <w:tc>
          <w:tcPr>
            <w:tcW w:w="735" w:type="dxa"/>
            <w:vMerge w:val="continue"/>
            <w:tcBorders>
              <w:left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65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386" w:type="dxa"/>
            <w:vMerge w:val="continue"/>
            <w:tcBorders>
              <w:top w:val="nil"/>
              <w:left w:val="single" w:color="auto" w:sz="4" w:space="0"/>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7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0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90" w:type="dxa"/>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电解电容</w:t>
            </w:r>
          </w:p>
        </w:tc>
        <w:tc>
          <w:tcPr>
            <w:tcW w:w="510" w:type="dxa"/>
            <w:tcBorders>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只</w:t>
            </w:r>
          </w:p>
        </w:tc>
        <w:tc>
          <w:tcPr>
            <w:tcW w:w="102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en-US"/>
              </w:rPr>
              <w:t>128</w:t>
            </w:r>
          </w:p>
        </w:tc>
        <w:tc>
          <w:tcPr>
            <w:tcW w:w="645"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256</w:t>
            </w:r>
          </w:p>
        </w:tc>
        <w:tc>
          <w:tcPr>
            <w:tcW w:w="735" w:type="dxa"/>
            <w:vMerge w:val="continue"/>
            <w:tcBorders>
              <w:left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65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386" w:type="dxa"/>
            <w:vMerge w:val="continue"/>
            <w:tcBorders>
              <w:top w:val="nil"/>
              <w:left w:val="single" w:color="auto" w:sz="4" w:space="0"/>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57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0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90" w:type="dxa"/>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功率模块</w:t>
            </w:r>
          </w:p>
        </w:tc>
        <w:tc>
          <w:tcPr>
            <w:tcW w:w="510" w:type="dxa"/>
            <w:tcBorders>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块</w:t>
            </w:r>
          </w:p>
        </w:tc>
        <w:tc>
          <w:tcPr>
            <w:tcW w:w="102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en-US"/>
              </w:rPr>
              <w:t>800</w:t>
            </w:r>
          </w:p>
        </w:tc>
        <w:tc>
          <w:tcPr>
            <w:tcW w:w="645"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lang w:val="en-US" w:eastAsia="en-US"/>
              </w:rPr>
            </w:pPr>
            <w:r>
              <w:rPr>
                <w:rFonts w:hint="eastAsia" w:ascii="宋体" w:hAnsi="宋体" w:eastAsia="宋体" w:cs="宋体"/>
                <w:i w:val="0"/>
                <w:iCs w:val="0"/>
                <w:color w:val="000000"/>
                <w:kern w:val="0"/>
                <w:sz w:val="22"/>
                <w:szCs w:val="22"/>
                <w:u w:val="none"/>
                <w:lang w:val="en-US" w:eastAsia="zh-CN" w:bidi="ar"/>
              </w:rPr>
              <w:t>2400</w:t>
            </w:r>
          </w:p>
        </w:tc>
        <w:tc>
          <w:tcPr>
            <w:tcW w:w="735" w:type="dxa"/>
            <w:vMerge w:val="continue"/>
            <w:tcBorders>
              <w:left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65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386" w:type="dxa"/>
            <w:vMerge w:val="continue"/>
            <w:tcBorders>
              <w:top w:val="nil"/>
              <w:left w:val="single" w:color="auto" w:sz="4" w:space="0"/>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57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00" w:type="dxa"/>
            <w:vMerge w:val="continue"/>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290" w:type="dxa"/>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模块电脑板</w:t>
            </w:r>
          </w:p>
        </w:tc>
        <w:tc>
          <w:tcPr>
            <w:tcW w:w="510" w:type="dxa"/>
            <w:tcBorders>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块</w:t>
            </w:r>
          </w:p>
        </w:tc>
        <w:tc>
          <w:tcPr>
            <w:tcW w:w="102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en-US"/>
              </w:rPr>
              <w:t>1780</w:t>
            </w:r>
          </w:p>
        </w:tc>
        <w:tc>
          <w:tcPr>
            <w:tcW w:w="645"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pacing w:val="7"/>
                <w:sz w:val="24"/>
                <w:szCs w:val="24"/>
                <w:lang w:val="en-US" w:eastAsia="en-US"/>
              </w:rPr>
            </w:pPr>
            <w:r>
              <w:rPr>
                <w:rFonts w:hint="eastAsia" w:ascii="宋体" w:hAnsi="宋体" w:eastAsia="宋体" w:cs="宋体"/>
                <w:i w:val="0"/>
                <w:iCs w:val="0"/>
                <w:color w:val="000000"/>
                <w:kern w:val="0"/>
                <w:sz w:val="22"/>
                <w:szCs w:val="22"/>
                <w:u w:val="none"/>
                <w:lang w:val="en-US" w:eastAsia="zh-CN" w:bidi="ar"/>
              </w:rPr>
              <w:t>5340</w:t>
            </w:r>
          </w:p>
        </w:tc>
        <w:tc>
          <w:tcPr>
            <w:tcW w:w="735" w:type="dxa"/>
            <w:vMerge w:val="continue"/>
            <w:tcBorders>
              <w:left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65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386" w:type="dxa"/>
            <w:vMerge w:val="continue"/>
            <w:tcBorders>
              <w:top w:val="nil"/>
              <w:left w:val="single" w:color="auto" w:sz="4" w:space="0"/>
              <w:bottom w:val="nil"/>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5235" w:type="dxa"/>
            <w:gridSpan w:val="6"/>
            <w:tcBorders>
              <w:right w:val="single" w:color="auto" w:sz="4" w:space="0"/>
            </w:tcBorders>
            <w:vAlign w:val="center"/>
          </w:tcPr>
          <w:p>
            <w:pPr>
              <w:pStyle w:val="16"/>
              <w:spacing w:line="240" w:lineRule="auto"/>
              <w:ind w:firstLine="0" w:firstLineChars="0"/>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小计：</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81360</w:t>
            </w:r>
          </w:p>
        </w:tc>
        <w:tc>
          <w:tcPr>
            <w:tcW w:w="735" w:type="dxa"/>
            <w:tcBorders>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65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c>
          <w:tcPr>
            <w:tcW w:w="1386" w:type="dxa"/>
            <w:tcBorders>
              <w:top w:val="nil"/>
              <w:left w:val="single" w:color="auto" w:sz="4" w:space="0"/>
            </w:tcBorders>
            <w:vAlign w:val="center"/>
          </w:tcPr>
          <w:p>
            <w:pPr>
              <w:pStyle w:val="16"/>
              <w:spacing w:line="240" w:lineRule="auto"/>
              <w:ind w:firstLine="0" w:firstLineChars="0"/>
              <w:jc w:val="center"/>
              <w:rPr>
                <w:rFonts w:hint="eastAsia" w:ascii="仿宋" w:hAnsi="仿宋" w:eastAsia="仿宋" w:cs="仿宋"/>
                <w:spacing w:val="7"/>
                <w:sz w:val="24"/>
                <w:szCs w:val="24"/>
                <w:lang w:val="en-US" w:eastAsia="en-US"/>
              </w:rPr>
            </w:pPr>
          </w:p>
        </w:tc>
      </w:tr>
    </w:tbl>
    <w:p>
      <w:pPr>
        <w:numPr>
          <w:ilvl w:val="0"/>
          <w:numId w:val="1"/>
        </w:numPr>
        <w:jc w:val="both"/>
        <w:rPr>
          <w:rFonts w:hint="eastAsia" w:ascii="仿宋" w:hAnsi="仿宋" w:eastAsia="仿宋" w:cs="仿宋"/>
          <w:b/>
          <w:bCs/>
          <w:sz w:val="28"/>
          <w:szCs w:val="28"/>
          <w:lang w:val="en-US" w:eastAsia="zh-CN"/>
        </w:rPr>
      </w:pPr>
      <w:r>
        <w:rPr>
          <w:rFonts w:hint="default" w:ascii="仿宋" w:hAnsi="仿宋" w:eastAsia="仿宋" w:cs="仿宋"/>
          <w:b/>
          <w:bCs/>
          <w:kern w:val="2"/>
          <w:sz w:val="28"/>
          <w:szCs w:val="28"/>
          <w:lang w:eastAsia="en-US" w:bidi="ar-SA"/>
        </w:rPr>
        <w:t>以上空调配件维修报价清单（1+2+3）</w:t>
      </w:r>
      <w:r>
        <w:rPr>
          <w:rFonts w:hint="eastAsia" w:ascii="仿宋" w:hAnsi="仿宋" w:eastAsia="仿宋" w:cs="仿宋"/>
          <w:b/>
          <w:bCs/>
          <w:kern w:val="2"/>
          <w:sz w:val="28"/>
          <w:szCs w:val="28"/>
          <w:lang w:val="en-US" w:eastAsia="zh-CN" w:bidi="ar-SA"/>
        </w:rPr>
        <w:t>=297500元，</w:t>
      </w:r>
      <w:r>
        <w:rPr>
          <w:rFonts w:hint="default" w:ascii="仿宋" w:hAnsi="仿宋" w:eastAsia="仿宋" w:cs="仿宋"/>
          <w:b/>
          <w:bCs/>
          <w:kern w:val="2"/>
          <w:sz w:val="28"/>
          <w:szCs w:val="28"/>
          <w:lang w:eastAsia="en-US" w:bidi="ar-SA"/>
        </w:rPr>
        <w:t>配件维修报价清单投标总金额与</w:t>
      </w:r>
      <w:r>
        <w:rPr>
          <w:rFonts w:hint="eastAsia" w:ascii="仿宋" w:hAnsi="仿宋" w:eastAsia="仿宋" w:cs="仿宋"/>
          <w:b/>
          <w:bCs/>
          <w:sz w:val="28"/>
          <w:szCs w:val="28"/>
          <w:lang w:val="en-US" w:eastAsia="zh-CN"/>
        </w:rPr>
        <w:t>项目预算</w:t>
      </w:r>
      <w:r>
        <w:rPr>
          <w:rFonts w:hint="default" w:ascii="仿宋" w:hAnsi="仿宋" w:eastAsia="仿宋" w:cs="仿宋"/>
          <w:b/>
          <w:bCs/>
          <w:sz w:val="28"/>
          <w:szCs w:val="28"/>
          <w:lang w:eastAsia="zh-CN"/>
        </w:rPr>
        <w:t>总报价清单中的维修报价要一致。</w:t>
      </w:r>
    </w:p>
    <w:p>
      <w:pPr>
        <w:pStyle w:val="7"/>
        <w:bidi w:val="0"/>
        <w:spacing w:line="360" w:lineRule="auto"/>
        <w:jc w:val="left"/>
        <w:rPr>
          <w:rFonts w:hint="default" w:ascii="仿宋" w:hAnsi="仿宋" w:eastAsia="仿宋" w:cs="仿宋"/>
          <w:b w:val="0"/>
          <w:bCs w:val="0"/>
          <w:kern w:val="2"/>
          <w:sz w:val="28"/>
          <w:szCs w:val="28"/>
          <w:lang w:eastAsia="en-US" w:bidi="ar-SA"/>
        </w:rPr>
      </w:pPr>
    </w:p>
    <w:p>
      <w:pPr>
        <w:pStyle w:val="7"/>
        <w:bidi w:val="0"/>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、设备清单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1、教学科研综合楼</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（1）多联机空调设备清单；</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（2）一拖一空调清单；</w:t>
      </w:r>
    </w:p>
    <w:p>
      <w:pPr>
        <w:ind w:firstLine="420" w:firstLineChars="150"/>
        <w:rPr>
          <w:rFonts w:hint="eastAsia" w:ascii="仿宋" w:hAnsi="仿宋" w:eastAsia="仿宋" w:cs="仿宋"/>
          <w:sz w:val="28"/>
          <w:szCs w:val="28"/>
          <w:lang w:eastAsia="zh-CN"/>
        </w:rPr>
      </w:pPr>
      <w:r>
        <w:rPr>
          <w:rFonts w:hint="eastAsia" w:ascii="仿宋" w:hAnsi="仿宋" w:eastAsia="仿宋" w:cs="仿宋"/>
          <w:sz w:val="28"/>
          <w:szCs w:val="28"/>
        </w:rPr>
        <w:t>（3）全新风热交换机组清单</w:t>
      </w:r>
      <w:r>
        <w:rPr>
          <w:rFonts w:hint="eastAsia" w:ascii="仿宋" w:hAnsi="仿宋" w:eastAsia="仿宋" w:cs="仿宋"/>
          <w:sz w:val="28"/>
          <w:szCs w:val="28"/>
          <w:lang w:eastAsia="zh-CN"/>
        </w:rPr>
        <w:t>。</w:t>
      </w:r>
    </w:p>
    <w:p>
      <w:pPr>
        <w:spacing w:line="360" w:lineRule="auto"/>
        <w:jc w:val="center"/>
        <w:rPr>
          <w:rFonts w:hint="eastAsia" w:ascii="仿宋" w:hAnsi="仿宋" w:eastAsia="仿宋" w:cs="仿宋"/>
          <w:color w:val="000000"/>
          <w:sz w:val="28"/>
          <w:szCs w:val="28"/>
        </w:rPr>
      </w:pPr>
      <w:r>
        <w:rPr>
          <w:rFonts w:hint="eastAsia" w:ascii="仿宋" w:hAnsi="仿宋" w:eastAsia="仿宋" w:cs="仿宋"/>
          <w:sz w:val="28"/>
          <w:szCs w:val="28"/>
        </w:rPr>
        <w:t>（1）</w:t>
      </w:r>
      <w:r>
        <w:rPr>
          <w:rFonts w:hint="eastAsia" w:ascii="仿宋" w:hAnsi="仿宋" w:eastAsia="仿宋" w:cs="仿宋"/>
          <w:b/>
          <w:bCs/>
          <w:kern w:val="0"/>
          <w:sz w:val="28"/>
          <w:szCs w:val="28"/>
        </w:rPr>
        <w:t>多联机空调设备清单</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2364"/>
        <w:gridCol w:w="698"/>
        <w:gridCol w:w="1333"/>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2364"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333"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制冷量KW</w:t>
            </w:r>
          </w:p>
        </w:tc>
        <w:tc>
          <w:tcPr>
            <w:tcW w:w="1539"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restart"/>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室内机（风管机）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RPIZ36FSNQ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RPIZ45FSNQ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RPIZ56FSNQ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RPIZ63FSNQ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6.3</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RPIZ71FSNQ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44</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7.1</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RPIZ90FSNQ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RPIZ140FSNQ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restart"/>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室内机（四面出风）</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RCI-45FSNQ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RCI-56FSNQ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161</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RCI-71FSNQ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7.1</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RCI-90FSNQ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17</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RCI-125FSNQ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12.5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RCI-50FSNQ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restart"/>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室外机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RAS-560FSNQ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RAS-630FSNQ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63</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RAS-800FSNQ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80</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RAS-850FSNQ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RAS-900FSNQ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90</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RAS-960FSNQ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RAS-1180FSNQ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118</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118</w:t>
            </w:r>
          </w:p>
        </w:tc>
      </w:tr>
    </w:tbl>
    <w:p>
      <w:pPr>
        <w:spacing w:line="360" w:lineRule="auto"/>
        <w:jc w:val="center"/>
        <w:rPr>
          <w:rFonts w:hint="eastAsia" w:ascii="仿宋" w:hAnsi="仿宋" w:eastAsia="仿宋" w:cs="仿宋"/>
          <w:b/>
          <w:bCs/>
          <w:kern w:val="0"/>
          <w:sz w:val="28"/>
          <w:szCs w:val="28"/>
        </w:rPr>
      </w:pP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b/>
          <w:bCs/>
          <w:kern w:val="0"/>
          <w:sz w:val="28"/>
          <w:szCs w:val="28"/>
        </w:rPr>
        <w:t>一拖一空调清单</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2616"/>
        <w:gridCol w:w="698"/>
        <w:gridCol w:w="1241"/>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85"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2616"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241"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制冷量KW</w:t>
            </w:r>
          </w:p>
        </w:tc>
        <w:tc>
          <w:tcPr>
            <w:tcW w:w="1482"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5"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一拖一</w:t>
            </w:r>
          </w:p>
        </w:tc>
        <w:tc>
          <w:tcPr>
            <w:tcW w:w="261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RCI-56HQ/RAS-56HQ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24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c>
          <w:tcPr>
            <w:tcW w:w="1482"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5"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一拖一</w:t>
            </w:r>
          </w:p>
        </w:tc>
        <w:tc>
          <w:tcPr>
            <w:tcW w:w="261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RCI-100HQ/RAS-100HYQ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124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c>
          <w:tcPr>
            <w:tcW w:w="1482"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5"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一拖一</w:t>
            </w:r>
          </w:p>
        </w:tc>
        <w:tc>
          <w:tcPr>
            <w:tcW w:w="261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RCI-125HQ/RAS-125HYQ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24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12.5</w:t>
            </w:r>
          </w:p>
        </w:tc>
        <w:tc>
          <w:tcPr>
            <w:tcW w:w="1482"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25</w:t>
            </w:r>
          </w:p>
        </w:tc>
      </w:tr>
    </w:tbl>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b/>
          <w:bCs/>
          <w:kern w:val="0"/>
          <w:sz w:val="28"/>
          <w:szCs w:val="28"/>
        </w:rPr>
        <w:t>全新风热交换机组清单</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1761"/>
        <w:gridCol w:w="698"/>
        <w:gridCol w:w="1483"/>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56" w:type="dxa"/>
            <w:noWrap w:val="0"/>
            <w:vAlign w:val="center"/>
          </w:tcPr>
          <w:p>
            <w:pPr>
              <w:widowControl/>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机型</w:t>
            </w:r>
          </w:p>
        </w:tc>
        <w:tc>
          <w:tcPr>
            <w:tcW w:w="1761" w:type="dxa"/>
            <w:noWrap w:val="0"/>
            <w:vAlign w:val="center"/>
          </w:tcPr>
          <w:p>
            <w:pPr>
              <w:widowControl/>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型号</w:t>
            </w:r>
          </w:p>
        </w:tc>
        <w:tc>
          <w:tcPr>
            <w:tcW w:w="698" w:type="dxa"/>
            <w:noWrap w:val="0"/>
            <w:vAlign w:val="center"/>
          </w:tcPr>
          <w:p>
            <w:pPr>
              <w:widowControl/>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483" w:type="dxa"/>
            <w:noWrap w:val="0"/>
            <w:vAlign w:val="center"/>
          </w:tcPr>
          <w:p>
            <w:pPr>
              <w:widowControl/>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新风量m3/h</w:t>
            </w:r>
          </w:p>
        </w:tc>
        <w:tc>
          <w:tcPr>
            <w:tcW w:w="1724" w:type="dxa"/>
            <w:noWrap w:val="0"/>
            <w:vAlign w:val="center"/>
          </w:tcPr>
          <w:p>
            <w:pPr>
              <w:widowControl/>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总新风量m3/h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吊装式全新风热交换机组</w:t>
            </w:r>
          </w:p>
        </w:tc>
        <w:tc>
          <w:tcPr>
            <w:tcW w:w="1761"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XHBQ-D16C</w:t>
            </w:r>
          </w:p>
        </w:tc>
        <w:tc>
          <w:tcPr>
            <w:tcW w:w="698"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483"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1600</w:t>
            </w:r>
          </w:p>
        </w:tc>
        <w:tc>
          <w:tcPr>
            <w:tcW w:w="1724"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吊装式全新风热交换机组</w:t>
            </w:r>
          </w:p>
        </w:tc>
        <w:tc>
          <w:tcPr>
            <w:tcW w:w="1761"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XHBQ-D20C</w:t>
            </w:r>
          </w:p>
        </w:tc>
        <w:tc>
          <w:tcPr>
            <w:tcW w:w="698"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483"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2000</w:t>
            </w:r>
          </w:p>
        </w:tc>
        <w:tc>
          <w:tcPr>
            <w:tcW w:w="1724"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落地式全新风热交换机组</w:t>
            </w:r>
          </w:p>
        </w:tc>
        <w:tc>
          <w:tcPr>
            <w:tcW w:w="1761"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XHBQ-L20C</w:t>
            </w:r>
          </w:p>
        </w:tc>
        <w:tc>
          <w:tcPr>
            <w:tcW w:w="698"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83"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2200</w:t>
            </w:r>
          </w:p>
        </w:tc>
        <w:tc>
          <w:tcPr>
            <w:tcW w:w="1724"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落地式全新风热交换机组</w:t>
            </w:r>
          </w:p>
        </w:tc>
        <w:tc>
          <w:tcPr>
            <w:tcW w:w="1761"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XHBQ-L16C</w:t>
            </w:r>
          </w:p>
        </w:tc>
        <w:tc>
          <w:tcPr>
            <w:tcW w:w="698"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83"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1600</w:t>
            </w:r>
          </w:p>
        </w:tc>
        <w:tc>
          <w:tcPr>
            <w:tcW w:w="1724"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落地式全新风热交换机组</w:t>
            </w:r>
          </w:p>
        </w:tc>
        <w:tc>
          <w:tcPr>
            <w:tcW w:w="1761"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XHBQ-L20C</w:t>
            </w:r>
          </w:p>
        </w:tc>
        <w:tc>
          <w:tcPr>
            <w:tcW w:w="698"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483"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2000</w:t>
            </w:r>
          </w:p>
        </w:tc>
        <w:tc>
          <w:tcPr>
            <w:tcW w:w="1724"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落地式全新风热交换机组</w:t>
            </w:r>
          </w:p>
        </w:tc>
        <w:tc>
          <w:tcPr>
            <w:tcW w:w="1761"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XHBQ-L26C</w:t>
            </w:r>
          </w:p>
        </w:tc>
        <w:tc>
          <w:tcPr>
            <w:tcW w:w="698"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483"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2500</w:t>
            </w:r>
          </w:p>
        </w:tc>
        <w:tc>
          <w:tcPr>
            <w:tcW w:w="1724"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落地式全新风热交换机组</w:t>
            </w:r>
          </w:p>
        </w:tc>
        <w:tc>
          <w:tcPr>
            <w:tcW w:w="1761"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XHBQ-L30C</w:t>
            </w:r>
          </w:p>
        </w:tc>
        <w:tc>
          <w:tcPr>
            <w:tcW w:w="698"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83"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3000</w:t>
            </w:r>
          </w:p>
        </w:tc>
        <w:tc>
          <w:tcPr>
            <w:tcW w:w="1724"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落地式全新风热交换机组</w:t>
            </w:r>
          </w:p>
        </w:tc>
        <w:tc>
          <w:tcPr>
            <w:tcW w:w="1761"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XHBQ-L30C</w:t>
            </w:r>
          </w:p>
        </w:tc>
        <w:tc>
          <w:tcPr>
            <w:tcW w:w="698"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483"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3200</w:t>
            </w:r>
          </w:p>
        </w:tc>
        <w:tc>
          <w:tcPr>
            <w:tcW w:w="1724"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落地式全新风热交换机组</w:t>
            </w:r>
          </w:p>
        </w:tc>
        <w:tc>
          <w:tcPr>
            <w:tcW w:w="1761"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XHBQ-L100C</w:t>
            </w:r>
          </w:p>
        </w:tc>
        <w:tc>
          <w:tcPr>
            <w:tcW w:w="698"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483"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10000</w:t>
            </w:r>
          </w:p>
        </w:tc>
        <w:tc>
          <w:tcPr>
            <w:tcW w:w="1724"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10000</w:t>
            </w:r>
          </w:p>
        </w:tc>
      </w:tr>
    </w:tbl>
    <w:p>
      <w:pPr>
        <w:numPr>
          <w:ilvl w:val="0"/>
          <w:numId w:val="0"/>
        </w:numPr>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lang w:val="en-US" w:eastAsia="zh-CN"/>
        </w:rPr>
        <w:t>河长大厦</w:t>
      </w:r>
    </w:p>
    <w:p>
      <w:pPr>
        <w:numPr>
          <w:ilvl w:val="0"/>
          <w:numId w:val="0"/>
        </w:numPr>
        <w:ind w:left="36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（1）多联机空调设备清单</w:t>
      </w:r>
    </w:p>
    <w:p>
      <w:pPr>
        <w:spacing w:line="360" w:lineRule="auto"/>
        <w:ind w:firstLine="280" w:firstLineChars="1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w:t>
      </w:r>
      <w:r>
        <w:rPr>
          <w:rFonts w:hint="eastAsia" w:ascii="仿宋" w:hAnsi="仿宋" w:eastAsia="仿宋" w:cs="仿宋"/>
          <w:b w:val="0"/>
          <w:bCs w:val="0"/>
          <w:kern w:val="0"/>
          <w:sz w:val="28"/>
          <w:szCs w:val="28"/>
        </w:rPr>
        <w:t>全新风热交换机组清单</w:t>
      </w:r>
    </w:p>
    <w:p>
      <w:pPr>
        <w:numPr>
          <w:ilvl w:val="0"/>
          <w:numId w:val="0"/>
        </w:numPr>
        <w:ind w:left="360" w:leftChars="0"/>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（1）多联机空调设备清单</w:t>
      </w:r>
    </w:p>
    <w:tbl>
      <w:tblPr>
        <w:tblStyle w:val="13"/>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2339"/>
        <w:gridCol w:w="786"/>
        <w:gridCol w:w="1214"/>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机型</w:t>
            </w:r>
          </w:p>
        </w:tc>
        <w:tc>
          <w:tcPr>
            <w:tcW w:w="2339" w:type="dxa"/>
            <w:noWrap w:val="0"/>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型号</w:t>
            </w:r>
          </w:p>
        </w:tc>
        <w:tc>
          <w:tcPr>
            <w:tcW w:w="786" w:type="dxa"/>
            <w:noWrap w:val="0"/>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数量</w:t>
            </w:r>
          </w:p>
        </w:tc>
        <w:tc>
          <w:tcPr>
            <w:tcW w:w="1214" w:type="dxa"/>
            <w:noWrap w:val="0"/>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制冷量KW</w:t>
            </w:r>
          </w:p>
        </w:tc>
        <w:tc>
          <w:tcPr>
            <w:tcW w:w="1553" w:type="dxa"/>
            <w:noWrap w:val="0"/>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restart"/>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室内机</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VRF90</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9</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VRF71</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13</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7.1</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VRF36</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2"/>
                <w:sz w:val="24"/>
                <w:szCs w:val="24"/>
                <w:u w:val="none"/>
                <w:lang w:val="en-US" w:eastAsia="zh-CN" w:bidi="ar-SA"/>
              </w:rPr>
              <w:t>9</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3.6</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VRF100</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6</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10</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VRF71</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7.1</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VRF28</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VRF32</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VRF71</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7.1</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VRF90</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9.0</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VRF56</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32</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5.6</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restart"/>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室外机</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VRF36</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100.8</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VRF20</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56.0</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VRF32</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89.6</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VRF28</w:t>
            </w:r>
          </w:p>
        </w:tc>
        <w:tc>
          <w:tcPr>
            <w:tcW w:w="786"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78.4</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VRF14</w:t>
            </w:r>
          </w:p>
        </w:tc>
        <w:tc>
          <w:tcPr>
            <w:tcW w:w="786"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39.2</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VRF20</w:t>
            </w:r>
          </w:p>
        </w:tc>
        <w:tc>
          <w:tcPr>
            <w:tcW w:w="786"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56</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VRF18</w:t>
            </w:r>
          </w:p>
        </w:tc>
        <w:tc>
          <w:tcPr>
            <w:tcW w:w="786"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50.4</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VRF46</w:t>
            </w:r>
          </w:p>
        </w:tc>
        <w:tc>
          <w:tcPr>
            <w:tcW w:w="786"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128.8</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148.1</w:t>
            </w:r>
          </w:p>
        </w:tc>
      </w:tr>
    </w:tbl>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b/>
          <w:bCs/>
          <w:kern w:val="0"/>
          <w:sz w:val="28"/>
          <w:szCs w:val="28"/>
        </w:rPr>
        <w:t>全新风热交换机组清单</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1761"/>
        <w:gridCol w:w="698"/>
        <w:gridCol w:w="1483"/>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56" w:type="dxa"/>
            <w:noWrap w:val="0"/>
            <w:vAlign w:val="center"/>
          </w:tcPr>
          <w:p>
            <w:pPr>
              <w:widowControl/>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机型</w:t>
            </w:r>
          </w:p>
        </w:tc>
        <w:tc>
          <w:tcPr>
            <w:tcW w:w="1761" w:type="dxa"/>
            <w:noWrap w:val="0"/>
            <w:vAlign w:val="center"/>
          </w:tcPr>
          <w:p>
            <w:pPr>
              <w:widowControl/>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型号</w:t>
            </w:r>
          </w:p>
        </w:tc>
        <w:tc>
          <w:tcPr>
            <w:tcW w:w="698" w:type="dxa"/>
            <w:noWrap w:val="0"/>
            <w:vAlign w:val="center"/>
          </w:tcPr>
          <w:p>
            <w:pPr>
              <w:widowControl/>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483" w:type="dxa"/>
            <w:noWrap w:val="0"/>
            <w:vAlign w:val="center"/>
          </w:tcPr>
          <w:p>
            <w:pPr>
              <w:widowControl/>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新风量m3/h</w:t>
            </w:r>
          </w:p>
        </w:tc>
        <w:tc>
          <w:tcPr>
            <w:tcW w:w="1724" w:type="dxa"/>
            <w:noWrap w:val="0"/>
            <w:vAlign w:val="center"/>
          </w:tcPr>
          <w:p>
            <w:pPr>
              <w:widowControl/>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总新风量m3/h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热回收新风</w:t>
            </w:r>
            <w:r>
              <w:rPr>
                <w:rFonts w:hint="eastAsia" w:ascii="仿宋" w:hAnsi="仿宋" w:eastAsia="仿宋" w:cs="仿宋"/>
                <w:kern w:val="0"/>
                <w:sz w:val="24"/>
                <w:szCs w:val="24"/>
              </w:rPr>
              <w:t>机组</w:t>
            </w:r>
          </w:p>
        </w:tc>
        <w:tc>
          <w:tcPr>
            <w:tcW w:w="1761" w:type="dxa"/>
            <w:noWrap w:val="0"/>
            <w:vAlign w:val="center"/>
          </w:tcPr>
          <w:p>
            <w:pPr>
              <w:widowControl/>
              <w:spacing w:line="36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VAM-2200</w:t>
            </w:r>
          </w:p>
        </w:tc>
        <w:tc>
          <w:tcPr>
            <w:tcW w:w="698"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483" w:type="dxa"/>
            <w:noWrap w:val="0"/>
            <w:vAlign w:val="center"/>
          </w:tcPr>
          <w:p>
            <w:pPr>
              <w:widowControl/>
              <w:spacing w:line="36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2200</w:t>
            </w:r>
          </w:p>
        </w:tc>
        <w:tc>
          <w:tcPr>
            <w:tcW w:w="1724"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热回收新风</w:t>
            </w:r>
            <w:r>
              <w:rPr>
                <w:rFonts w:hint="eastAsia" w:ascii="仿宋" w:hAnsi="仿宋" w:eastAsia="仿宋" w:cs="仿宋"/>
                <w:kern w:val="0"/>
                <w:sz w:val="24"/>
                <w:szCs w:val="24"/>
              </w:rPr>
              <w:t>机组</w:t>
            </w:r>
          </w:p>
        </w:tc>
        <w:tc>
          <w:tcPr>
            <w:tcW w:w="1761" w:type="dxa"/>
            <w:noWrap w:val="0"/>
            <w:vAlign w:val="center"/>
          </w:tcPr>
          <w:p>
            <w:pPr>
              <w:widowControl/>
              <w:spacing w:line="360" w:lineRule="auto"/>
              <w:jc w:val="center"/>
              <w:rPr>
                <w:rFonts w:hint="default" w:ascii="仿宋" w:hAnsi="仿宋" w:eastAsia="仿宋" w:cs="仿宋"/>
                <w:kern w:val="0"/>
                <w:sz w:val="24"/>
                <w:szCs w:val="24"/>
                <w:lang w:val="en-US"/>
              </w:rPr>
            </w:pPr>
            <w:r>
              <w:rPr>
                <w:rFonts w:hint="eastAsia" w:ascii="仿宋" w:hAnsi="仿宋" w:eastAsia="仿宋" w:cs="仿宋"/>
                <w:kern w:val="0"/>
                <w:sz w:val="24"/>
                <w:szCs w:val="24"/>
                <w:lang w:val="en-US" w:eastAsia="zh-CN"/>
              </w:rPr>
              <w:t>VAM-2800</w:t>
            </w:r>
          </w:p>
        </w:tc>
        <w:tc>
          <w:tcPr>
            <w:tcW w:w="698"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483"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00</w:t>
            </w:r>
          </w:p>
        </w:tc>
        <w:tc>
          <w:tcPr>
            <w:tcW w:w="1724"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热回收新风</w:t>
            </w:r>
            <w:r>
              <w:rPr>
                <w:rFonts w:hint="eastAsia" w:ascii="仿宋" w:hAnsi="仿宋" w:eastAsia="仿宋" w:cs="仿宋"/>
                <w:kern w:val="0"/>
                <w:sz w:val="24"/>
                <w:szCs w:val="24"/>
              </w:rPr>
              <w:t>机组</w:t>
            </w:r>
          </w:p>
        </w:tc>
        <w:tc>
          <w:tcPr>
            <w:tcW w:w="1761" w:type="dxa"/>
            <w:noWrap w:val="0"/>
            <w:vAlign w:val="center"/>
          </w:tcPr>
          <w:p>
            <w:pPr>
              <w:widowControl/>
              <w:spacing w:line="360" w:lineRule="auto"/>
              <w:jc w:val="center"/>
              <w:rPr>
                <w:rFonts w:hint="default" w:ascii="仿宋" w:hAnsi="仿宋" w:eastAsia="仿宋" w:cs="仿宋"/>
                <w:kern w:val="0"/>
                <w:sz w:val="24"/>
                <w:szCs w:val="24"/>
                <w:lang w:val="en-US"/>
              </w:rPr>
            </w:pPr>
            <w:r>
              <w:rPr>
                <w:rFonts w:hint="eastAsia" w:ascii="仿宋" w:hAnsi="仿宋" w:eastAsia="仿宋" w:cs="仿宋"/>
                <w:kern w:val="0"/>
                <w:sz w:val="24"/>
                <w:szCs w:val="24"/>
                <w:lang w:val="en-US" w:eastAsia="zh-CN"/>
              </w:rPr>
              <w:t>VAM-2500</w:t>
            </w:r>
          </w:p>
        </w:tc>
        <w:tc>
          <w:tcPr>
            <w:tcW w:w="698"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483"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00</w:t>
            </w:r>
          </w:p>
        </w:tc>
        <w:tc>
          <w:tcPr>
            <w:tcW w:w="1724"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热回收新风</w:t>
            </w:r>
            <w:r>
              <w:rPr>
                <w:rFonts w:hint="eastAsia" w:ascii="仿宋" w:hAnsi="仿宋" w:eastAsia="仿宋" w:cs="仿宋"/>
                <w:kern w:val="0"/>
                <w:sz w:val="24"/>
                <w:szCs w:val="24"/>
              </w:rPr>
              <w:t>机组</w:t>
            </w:r>
          </w:p>
        </w:tc>
        <w:tc>
          <w:tcPr>
            <w:tcW w:w="1761"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VAM-3600</w:t>
            </w:r>
          </w:p>
        </w:tc>
        <w:tc>
          <w:tcPr>
            <w:tcW w:w="698"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483"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600</w:t>
            </w:r>
          </w:p>
        </w:tc>
        <w:tc>
          <w:tcPr>
            <w:tcW w:w="1724"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热回收新风</w:t>
            </w:r>
            <w:r>
              <w:rPr>
                <w:rFonts w:hint="eastAsia" w:ascii="仿宋" w:hAnsi="仿宋" w:eastAsia="仿宋" w:cs="仿宋"/>
                <w:kern w:val="0"/>
                <w:sz w:val="24"/>
                <w:szCs w:val="24"/>
              </w:rPr>
              <w:t>机组</w:t>
            </w:r>
          </w:p>
        </w:tc>
        <w:tc>
          <w:tcPr>
            <w:tcW w:w="1761"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VAM-2000</w:t>
            </w:r>
          </w:p>
        </w:tc>
        <w:tc>
          <w:tcPr>
            <w:tcW w:w="698"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483"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2000</w:t>
            </w:r>
          </w:p>
        </w:tc>
        <w:tc>
          <w:tcPr>
            <w:tcW w:w="1724"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热回收新风</w:t>
            </w:r>
            <w:r>
              <w:rPr>
                <w:rFonts w:hint="eastAsia" w:ascii="仿宋" w:hAnsi="仿宋" w:eastAsia="仿宋" w:cs="仿宋"/>
                <w:kern w:val="0"/>
                <w:sz w:val="24"/>
                <w:szCs w:val="24"/>
              </w:rPr>
              <w:t>机组</w:t>
            </w:r>
          </w:p>
        </w:tc>
        <w:tc>
          <w:tcPr>
            <w:tcW w:w="1761"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VAM-3000</w:t>
            </w:r>
          </w:p>
        </w:tc>
        <w:tc>
          <w:tcPr>
            <w:tcW w:w="698"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483"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00</w:t>
            </w:r>
          </w:p>
        </w:tc>
        <w:tc>
          <w:tcPr>
            <w:tcW w:w="1724"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热回收新风</w:t>
            </w:r>
            <w:r>
              <w:rPr>
                <w:rFonts w:hint="eastAsia" w:ascii="仿宋" w:hAnsi="仿宋" w:eastAsia="仿宋" w:cs="仿宋"/>
                <w:kern w:val="0"/>
                <w:sz w:val="24"/>
                <w:szCs w:val="24"/>
              </w:rPr>
              <w:t>机组</w:t>
            </w:r>
          </w:p>
        </w:tc>
        <w:tc>
          <w:tcPr>
            <w:tcW w:w="1761" w:type="dxa"/>
            <w:noWrap w:val="0"/>
            <w:vAlign w:val="center"/>
          </w:tcPr>
          <w:p>
            <w:pPr>
              <w:widowControl/>
              <w:spacing w:line="360" w:lineRule="auto"/>
              <w:jc w:val="center"/>
              <w:rPr>
                <w:rFonts w:hint="default" w:ascii="仿宋" w:hAnsi="仿宋" w:eastAsia="仿宋" w:cs="仿宋"/>
                <w:kern w:val="0"/>
                <w:sz w:val="24"/>
                <w:szCs w:val="24"/>
                <w:lang w:val="en-US"/>
              </w:rPr>
            </w:pPr>
            <w:r>
              <w:rPr>
                <w:rFonts w:hint="eastAsia" w:ascii="仿宋" w:hAnsi="仿宋" w:eastAsia="仿宋" w:cs="仿宋"/>
                <w:kern w:val="0"/>
                <w:sz w:val="24"/>
                <w:szCs w:val="24"/>
                <w:lang w:val="en-US" w:eastAsia="zh-CN"/>
              </w:rPr>
              <w:t>VAM-1600</w:t>
            </w:r>
          </w:p>
        </w:tc>
        <w:tc>
          <w:tcPr>
            <w:tcW w:w="698"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483"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16</w:t>
            </w:r>
            <w:r>
              <w:rPr>
                <w:rFonts w:hint="eastAsia" w:ascii="仿宋" w:hAnsi="仿宋" w:eastAsia="仿宋" w:cs="仿宋"/>
                <w:kern w:val="0"/>
                <w:sz w:val="24"/>
                <w:szCs w:val="24"/>
              </w:rPr>
              <w:t>00</w:t>
            </w:r>
          </w:p>
        </w:tc>
        <w:tc>
          <w:tcPr>
            <w:tcW w:w="1724"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16</w:t>
            </w:r>
            <w:r>
              <w:rPr>
                <w:rFonts w:hint="eastAsia" w:ascii="仿宋" w:hAnsi="仿宋" w:eastAsia="仿宋" w:cs="仿宋"/>
                <w:kern w:val="0"/>
                <w:sz w:val="24"/>
                <w:szCs w:val="24"/>
              </w:rPr>
              <w:t>00</w:t>
            </w:r>
          </w:p>
        </w:tc>
      </w:tr>
    </w:tbl>
    <w:p>
      <w:pPr>
        <w:widowControl w:val="0"/>
        <w:numPr>
          <w:ilvl w:val="0"/>
          <w:numId w:val="0"/>
        </w:numPr>
        <w:jc w:val="both"/>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、温州厅</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（1）多联机空调设备清单</w:t>
      </w:r>
    </w:p>
    <w:p>
      <w:pPr>
        <w:ind w:firstLine="560" w:firstLineChars="200"/>
        <w:rPr>
          <w:rFonts w:hint="eastAsia" w:ascii="仿宋" w:hAnsi="仿宋" w:eastAsia="仿宋" w:cs="仿宋"/>
          <w:sz w:val="28"/>
          <w:szCs w:val="28"/>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2364"/>
        <w:gridCol w:w="699"/>
        <w:gridCol w:w="1333"/>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7" w:type="dxa"/>
            <w:noWrap w:val="0"/>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机型</w:t>
            </w:r>
          </w:p>
        </w:tc>
        <w:tc>
          <w:tcPr>
            <w:tcW w:w="2364" w:type="dxa"/>
            <w:noWrap w:val="0"/>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型号</w:t>
            </w:r>
          </w:p>
        </w:tc>
        <w:tc>
          <w:tcPr>
            <w:tcW w:w="699" w:type="dxa"/>
            <w:noWrap w:val="0"/>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333" w:type="dxa"/>
            <w:noWrap w:val="0"/>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制冷量KW</w:t>
            </w:r>
          </w:p>
        </w:tc>
        <w:tc>
          <w:tcPr>
            <w:tcW w:w="1539" w:type="dxa"/>
            <w:noWrap w:val="0"/>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7"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室内机</w:t>
            </w:r>
          </w:p>
        </w:tc>
        <w:tc>
          <w:tcPr>
            <w:tcW w:w="2364"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现场勘探</w:t>
            </w:r>
          </w:p>
        </w:tc>
        <w:tc>
          <w:tcPr>
            <w:tcW w:w="699"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1333"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现场勘探</w:t>
            </w:r>
          </w:p>
        </w:tc>
        <w:tc>
          <w:tcPr>
            <w:tcW w:w="1539"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现场勘探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7"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室外机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RHXY16MY1</w:t>
            </w:r>
          </w:p>
        </w:tc>
        <w:tc>
          <w:tcPr>
            <w:tcW w:w="69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180</w:t>
            </w:r>
          </w:p>
        </w:tc>
      </w:tr>
    </w:tbl>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、图书馆</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（1）多联机空调设备清单</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2364"/>
        <w:gridCol w:w="698"/>
        <w:gridCol w:w="1333"/>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8" w:type="dxa"/>
            <w:noWrap w:val="0"/>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机型</w:t>
            </w:r>
          </w:p>
        </w:tc>
        <w:tc>
          <w:tcPr>
            <w:tcW w:w="2364" w:type="dxa"/>
            <w:noWrap w:val="0"/>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型号</w:t>
            </w:r>
          </w:p>
        </w:tc>
        <w:tc>
          <w:tcPr>
            <w:tcW w:w="698" w:type="dxa"/>
            <w:noWrap w:val="0"/>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333" w:type="dxa"/>
            <w:noWrap w:val="0"/>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制冷量KW</w:t>
            </w:r>
          </w:p>
        </w:tc>
        <w:tc>
          <w:tcPr>
            <w:tcW w:w="1539" w:type="dxa"/>
            <w:noWrap w:val="0"/>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restart"/>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室内机</w:t>
            </w:r>
          </w:p>
        </w:tc>
        <w:tc>
          <w:tcPr>
            <w:tcW w:w="2364"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RPIZ45FSNQ</w:t>
            </w:r>
          </w:p>
        </w:tc>
        <w:tc>
          <w:tcPr>
            <w:tcW w:w="698"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333"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4.5</w:t>
            </w:r>
          </w:p>
        </w:tc>
        <w:tc>
          <w:tcPr>
            <w:tcW w:w="1539"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4"/>
                <w:szCs w:val="24"/>
              </w:rPr>
            </w:pPr>
          </w:p>
        </w:tc>
        <w:tc>
          <w:tcPr>
            <w:tcW w:w="2364"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RPIZ63FSNQ</w:t>
            </w:r>
          </w:p>
        </w:tc>
        <w:tc>
          <w:tcPr>
            <w:tcW w:w="698"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333"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6.3</w:t>
            </w:r>
          </w:p>
        </w:tc>
        <w:tc>
          <w:tcPr>
            <w:tcW w:w="1539"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4"/>
                <w:szCs w:val="24"/>
              </w:rPr>
            </w:pPr>
          </w:p>
        </w:tc>
        <w:tc>
          <w:tcPr>
            <w:tcW w:w="2364"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RPIZ71FSNQ</w:t>
            </w:r>
          </w:p>
        </w:tc>
        <w:tc>
          <w:tcPr>
            <w:tcW w:w="698"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1333"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539"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4"/>
                <w:szCs w:val="24"/>
              </w:rPr>
            </w:pPr>
          </w:p>
        </w:tc>
        <w:tc>
          <w:tcPr>
            <w:tcW w:w="2364"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RPIZ140FSNQ</w:t>
            </w:r>
          </w:p>
        </w:tc>
        <w:tc>
          <w:tcPr>
            <w:tcW w:w="698"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333"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1539"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室外机</w:t>
            </w:r>
          </w:p>
        </w:tc>
        <w:tc>
          <w:tcPr>
            <w:tcW w:w="2364"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RAS-450FSN1Q</w:t>
            </w:r>
          </w:p>
        </w:tc>
        <w:tc>
          <w:tcPr>
            <w:tcW w:w="698"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1333"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31</w:t>
            </w:r>
          </w:p>
        </w:tc>
        <w:tc>
          <w:tcPr>
            <w:tcW w:w="1539"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404</w:t>
            </w:r>
          </w:p>
        </w:tc>
      </w:tr>
    </w:tbl>
    <w:p>
      <w:pPr>
        <w:numPr>
          <w:ilvl w:val="0"/>
          <w:numId w:val="0"/>
        </w:numPr>
        <w:ind w:left="630" w:leftChars="0"/>
        <w:rPr>
          <w:rFonts w:hint="eastAsia" w:ascii="仿宋" w:hAnsi="仿宋" w:eastAsia="仿宋" w:cs="仿宋"/>
          <w:sz w:val="28"/>
          <w:szCs w:val="28"/>
          <w:lang w:val="en-US" w:eastAsia="zh-CN"/>
        </w:rPr>
      </w:pPr>
      <w:bookmarkStart w:id="0" w:name="_Toc373243003"/>
    </w:p>
    <w:p>
      <w:pPr>
        <w:numPr>
          <w:ilvl w:val="0"/>
          <w:numId w:val="0"/>
        </w:numPr>
        <w:ind w:left="630"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5、食堂</w:t>
      </w:r>
    </w:p>
    <w:p>
      <w:pPr>
        <w:numPr>
          <w:ilvl w:val="0"/>
          <w:numId w:val="4"/>
        </w:numPr>
        <w:ind w:left="36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多联机空调设备清单</w:t>
      </w:r>
    </w:p>
    <w:p>
      <w:pPr>
        <w:numPr>
          <w:ilvl w:val="0"/>
          <w:numId w:val="4"/>
        </w:numPr>
        <w:ind w:left="36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一拖一空调清单</w:t>
      </w:r>
    </w:p>
    <w:p>
      <w:pPr>
        <w:numPr>
          <w:ilvl w:val="0"/>
          <w:numId w:val="4"/>
        </w:numPr>
        <w:ind w:left="36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挂机空调清单</w:t>
      </w:r>
    </w:p>
    <w:p>
      <w:pPr>
        <w:numPr>
          <w:ilvl w:val="0"/>
          <w:numId w:val="0"/>
        </w:numPr>
        <w:ind w:left="360" w:leftChars="0"/>
        <w:rPr>
          <w:rFonts w:hint="eastAsia" w:ascii="仿宋" w:hAnsi="仿宋" w:eastAsia="仿宋" w:cs="仿宋"/>
          <w:sz w:val="28"/>
          <w:szCs w:val="28"/>
          <w:lang w:eastAsia="zh-CN"/>
        </w:rPr>
      </w:pPr>
    </w:p>
    <w:p>
      <w:pPr>
        <w:numPr>
          <w:ilvl w:val="0"/>
          <w:numId w:val="0"/>
        </w:numPr>
        <w:ind w:left="360" w:leftChars="0"/>
        <w:rPr>
          <w:rFonts w:hint="eastAsia" w:ascii="仿宋" w:hAnsi="仿宋" w:eastAsia="仿宋" w:cs="仿宋"/>
          <w:sz w:val="28"/>
          <w:szCs w:val="28"/>
          <w:lang w:eastAsia="zh-CN"/>
        </w:rPr>
      </w:pPr>
    </w:p>
    <w:p>
      <w:pPr>
        <w:numPr>
          <w:ilvl w:val="0"/>
          <w:numId w:val="0"/>
        </w:numPr>
        <w:ind w:left="360" w:leftChars="0"/>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（1）多联机空调设备清单</w:t>
      </w:r>
    </w:p>
    <w:tbl>
      <w:tblPr>
        <w:tblStyle w:val="13"/>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2339"/>
        <w:gridCol w:w="786"/>
        <w:gridCol w:w="1214"/>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机型</w:t>
            </w:r>
          </w:p>
        </w:tc>
        <w:tc>
          <w:tcPr>
            <w:tcW w:w="2339" w:type="dxa"/>
            <w:noWrap w:val="0"/>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型号</w:t>
            </w:r>
          </w:p>
        </w:tc>
        <w:tc>
          <w:tcPr>
            <w:tcW w:w="786" w:type="dxa"/>
            <w:noWrap w:val="0"/>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数量</w:t>
            </w:r>
          </w:p>
        </w:tc>
        <w:tc>
          <w:tcPr>
            <w:tcW w:w="1214" w:type="dxa"/>
            <w:noWrap w:val="0"/>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制冷量KW</w:t>
            </w:r>
          </w:p>
        </w:tc>
        <w:tc>
          <w:tcPr>
            <w:tcW w:w="1553" w:type="dxa"/>
            <w:noWrap w:val="0"/>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restart"/>
            <w:noWrap w:val="0"/>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室内机</w:t>
            </w:r>
          </w:p>
        </w:tc>
        <w:tc>
          <w:tcPr>
            <w:tcW w:w="2339"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FBQ305BA</w:t>
            </w:r>
          </w:p>
        </w:tc>
        <w:tc>
          <w:tcPr>
            <w:tcW w:w="786"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7</w:t>
            </w:r>
          </w:p>
        </w:tc>
        <w:tc>
          <w:tcPr>
            <w:tcW w:w="1214"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12.5</w:t>
            </w:r>
          </w:p>
        </w:tc>
        <w:tc>
          <w:tcPr>
            <w:tcW w:w="1553"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MDV-D140Q4/N1-D</w:t>
            </w:r>
          </w:p>
        </w:tc>
        <w:tc>
          <w:tcPr>
            <w:tcW w:w="786"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29</w:t>
            </w:r>
          </w:p>
        </w:tc>
        <w:tc>
          <w:tcPr>
            <w:tcW w:w="1214"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14</w:t>
            </w:r>
          </w:p>
        </w:tc>
        <w:tc>
          <w:tcPr>
            <w:tcW w:w="1553"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FHYC125BQVL</w:t>
            </w:r>
          </w:p>
        </w:tc>
        <w:tc>
          <w:tcPr>
            <w:tcW w:w="786"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25</w:t>
            </w:r>
          </w:p>
        </w:tc>
        <w:tc>
          <w:tcPr>
            <w:tcW w:w="1214"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12.5</w:t>
            </w:r>
          </w:p>
        </w:tc>
        <w:tc>
          <w:tcPr>
            <w:tcW w:w="1553"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KFR-125W</w:t>
            </w:r>
          </w:p>
        </w:tc>
        <w:tc>
          <w:tcPr>
            <w:tcW w:w="786"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6</w:t>
            </w:r>
          </w:p>
        </w:tc>
        <w:tc>
          <w:tcPr>
            <w:tcW w:w="1214"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12.5</w:t>
            </w:r>
          </w:p>
        </w:tc>
        <w:tc>
          <w:tcPr>
            <w:tcW w:w="1553"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restart"/>
            <w:noWrap w:val="0"/>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室外机</w:t>
            </w:r>
          </w:p>
        </w:tc>
        <w:tc>
          <w:tcPr>
            <w:tcW w:w="2339"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RY250KMY1L</w:t>
            </w:r>
          </w:p>
        </w:tc>
        <w:tc>
          <w:tcPr>
            <w:tcW w:w="786"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8</w:t>
            </w:r>
          </w:p>
        </w:tc>
        <w:tc>
          <w:tcPr>
            <w:tcW w:w="1214"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25</w:t>
            </w:r>
          </w:p>
        </w:tc>
        <w:tc>
          <w:tcPr>
            <w:tcW w:w="1553"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RXY10KY1</w:t>
            </w:r>
          </w:p>
        </w:tc>
        <w:tc>
          <w:tcPr>
            <w:tcW w:w="786"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3</w:t>
            </w:r>
          </w:p>
        </w:tc>
        <w:tc>
          <w:tcPr>
            <w:tcW w:w="1214"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35</w:t>
            </w:r>
          </w:p>
        </w:tc>
        <w:tc>
          <w:tcPr>
            <w:tcW w:w="1553"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RSQ400BBY</w:t>
            </w:r>
          </w:p>
        </w:tc>
        <w:tc>
          <w:tcPr>
            <w:tcW w:w="786"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3</w:t>
            </w:r>
          </w:p>
        </w:tc>
        <w:tc>
          <w:tcPr>
            <w:tcW w:w="1214"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25</w:t>
            </w:r>
          </w:p>
        </w:tc>
        <w:tc>
          <w:tcPr>
            <w:tcW w:w="1553"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RSQ500BBY</w:t>
            </w:r>
          </w:p>
        </w:tc>
        <w:tc>
          <w:tcPr>
            <w:tcW w:w="786" w:type="dxa"/>
            <w:noWrap w:val="0"/>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14" w:type="dxa"/>
            <w:noWrap w:val="0"/>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35</w:t>
            </w:r>
          </w:p>
        </w:tc>
        <w:tc>
          <w:tcPr>
            <w:tcW w:w="1553"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MDV-280W/D2SN1</w:t>
            </w:r>
          </w:p>
        </w:tc>
        <w:tc>
          <w:tcPr>
            <w:tcW w:w="786" w:type="dxa"/>
            <w:noWrap w:val="0"/>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14"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28</w:t>
            </w:r>
          </w:p>
        </w:tc>
        <w:tc>
          <w:tcPr>
            <w:tcW w:w="1553"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MDV-400W/D2SN1</w:t>
            </w:r>
          </w:p>
        </w:tc>
        <w:tc>
          <w:tcPr>
            <w:tcW w:w="786" w:type="dxa"/>
            <w:noWrap w:val="0"/>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14"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40</w:t>
            </w:r>
          </w:p>
        </w:tc>
        <w:tc>
          <w:tcPr>
            <w:tcW w:w="1553"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MDV-450W/D2SN1</w:t>
            </w:r>
          </w:p>
        </w:tc>
        <w:tc>
          <w:tcPr>
            <w:tcW w:w="786" w:type="dxa"/>
            <w:noWrap w:val="0"/>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214"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45</w:t>
            </w:r>
          </w:p>
        </w:tc>
        <w:tc>
          <w:tcPr>
            <w:tcW w:w="1553"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2339"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KFR-250W</w:t>
            </w:r>
          </w:p>
        </w:tc>
        <w:tc>
          <w:tcPr>
            <w:tcW w:w="786" w:type="dxa"/>
            <w:noWrap w:val="0"/>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214"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25</w:t>
            </w:r>
          </w:p>
        </w:tc>
        <w:tc>
          <w:tcPr>
            <w:tcW w:w="1553"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75</w:t>
            </w:r>
          </w:p>
        </w:tc>
      </w:tr>
    </w:tbl>
    <w:p>
      <w:pPr>
        <w:numPr>
          <w:ilvl w:val="0"/>
          <w:numId w:val="0"/>
        </w:numPr>
        <w:rPr>
          <w:rFonts w:hint="eastAsia" w:ascii="仿宋" w:hAnsi="仿宋" w:eastAsia="仿宋" w:cs="仿宋"/>
          <w:sz w:val="28"/>
          <w:szCs w:val="28"/>
          <w:lang w:val="en-US" w:eastAsia="zh-CN"/>
        </w:rPr>
      </w:pPr>
    </w:p>
    <w:p>
      <w:pPr>
        <w:numPr>
          <w:ilvl w:val="0"/>
          <w:numId w:val="0"/>
        </w:num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）一拖一空调清单</w:t>
      </w:r>
    </w:p>
    <w:tbl>
      <w:tblPr>
        <w:tblStyle w:val="13"/>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2339"/>
        <w:gridCol w:w="786"/>
        <w:gridCol w:w="121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机型</w:t>
            </w:r>
          </w:p>
        </w:tc>
        <w:tc>
          <w:tcPr>
            <w:tcW w:w="2339" w:type="dxa"/>
            <w:noWrap w:val="0"/>
            <w:vAlign w:val="center"/>
          </w:tcPr>
          <w:p>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型号</w:t>
            </w:r>
          </w:p>
        </w:tc>
        <w:tc>
          <w:tcPr>
            <w:tcW w:w="786" w:type="dxa"/>
            <w:noWrap w:val="0"/>
            <w:vAlign w:val="center"/>
          </w:tcPr>
          <w:p>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数量</w:t>
            </w:r>
          </w:p>
        </w:tc>
        <w:tc>
          <w:tcPr>
            <w:tcW w:w="1214" w:type="dxa"/>
            <w:noWrap w:val="0"/>
            <w:vAlign w:val="center"/>
          </w:tcPr>
          <w:p>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制冷量KW</w:t>
            </w:r>
          </w:p>
        </w:tc>
        <w:tc>
          <w:tcPr>
            <w:tcW w:w="1536" w:type="dxa"/>
            <w:noWrap w:val="0"/>
            <w:vAlign w:val="center"/>
          </w:tcPr>
          <w:p>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kern w:val="0"/>
                <w:sz w:val="24"/>
                <w:szCs w:val="24"/>
              </w:rPr>
              <w:t>一拖一</w:t>
            </w:r>
          </w:p>
        </w:tc>
        <w:tc>
          <w:tcPr>
            <w:tcW w:w="2339"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KFRD-125QW</w:t>
            </w:r>
          </w:p>
        </w:tc>
        <w:tc>
          <w:tcPr>
            <w:tcW w:w="786"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17</w:t>
            </w:r>
          </w:p>
        </w:tc>
        <w:tc>
          <w:tcPr>
            <w:tcW w:w="1214"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12.5</w:t>
            </w:r>
          </w:p>
        </w:tc>
        <w:tc>
          <w:tcPr>
            <w:tcW w:w="1536"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kern w:val="0"/>
                <w:sz w:val="24"/>
                <w:szCs w:val="24"/>
              </w:rPr>
              <w:t>一拖一</w:t>
            </w:r>
          </w:p>
        </w:tc>
        <w:tc>
          <w:tcPr>
            <w:tcW w:w="2339"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RNCQ205ABY</w:t>
            </w:r>
          </w:p>
        </w:tc>
        <w:tc>
          <w:tcPr>
            <w:tcW w:w="786"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20</w:t>
            </w:r>
          </w:p>
        </w:tc>
        <w:tc>
          <w:tcPr>
            <w:tcW w:w="1214"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12.5</w:t>
            </w:r>
          </w:p>
        </w:tc>
        <w:tc>
          <w:tcPr>
            <w:tcW w:w="1536"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kern w:val="0"/>
                <w:sz w:val="24"/>
                <w:szCs w:val="24"/>
              </w:rPr>
              <w:t>一拖一</w:t>
            </w:r>
          </w:p>
        </w:tc>
        <w:tc>
          <w:tcPr>
            <w:tcW w:w="2339"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KR-120W/E</w:t>
            </w:r>
          </w:p>
        </w:tc>
        <w:tc>
          <w:tcPr>
            <w:tcW w:w="786"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9</w:t>
            </w:r>
          </w:p>
        </w:tc>
        <w:tc>
          <w:tcPr>
            <w:tcW w:w="1214"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12</w:t>
            </w:r>
          </w:p>
        </w:tc>
        <w:tc>
          <w:tcPr>
            <w:tcW w:w="1536"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108</w:t>
            </w:r>
          </w:p>
        </w:tc>
      </w:tr>
    </w:tbl>
    <w:p>
      <w:pPr>
        <w:numPr>
          <w:ilvl w:val="0"/>
          <w:numId w:val="0"/>
        </w:numPr>
        <w:spacing w:line="360" w:lineRule="auto"/>
        <w:rPr>
          <w:rFonts w:hint="eastAsia" w:ascii="仿宋" w:hAnsi="仿宋" w:eastAsia="仿宋" w:cs="仿宋"/>
          <w:sz w:val="24"/>
          <w:szCs w:val="24"/>
          <w:lang w:eastAsia="zh-CN"/>
        </w:rPr>
      </w:pPr>
    </w:p>
    <w:p>
      <w:pPr>
        <w:spacing w:line="360" w:lineRule="auto"/>
        <w:ind w:firstLine="482" w:firstLineChars="20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w:t>
      </w:r>
      <w:r>
        <w:rPr>
          <w:rFonts w:hint="eastAsia" w:ascii="仿宋" w:hAnsi="仿宋" w:eastAsia="仿宋" w:cs="仿宋"/>
          <w:b/>
          <w:bCs/>
          <w:sz w:val="24"/>
          <w:szCs w:val="24"/>
          <w:lang w:eastAsia="zh-CN"/>
        </w:rPr>
        <w:t>）挂机空调清单</w:t>
      </w:r>
    </w:p>
    <w:tbl>
      <w:tblPr>
        <w:tblStyle w:val="13"/>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2340"/>
        <w:gridCol w:w="750"/>
        <w:gridCol w:w="125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机型</w:t>
            </w:r>
          </w:p>
        </w:tc>
        <w:tc>
          <w:tcPr>
            <w:tcW w:w="2340" w:type="dxa"/>
            <w:noWrap w:val="0"/>
            <w:vAlign w:val="center"/>
          </w:tcPr>
          <w:p>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型号</w:t>
            </w:r>
          </w:p>
        </w:tc>
        <w:tc>
          <w:tcPr>
            <w:tcW w:w="750" w:type="dxa"/>
            <w:noWrap w:val="0"/>
            <w:vAlign w:val="center"/>
          </w:tcPr>
          <w:p>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数量</w:t>
            </w:r>
          </w:p>
        </w:tc>
        <w:tc>
          <w:tcPr>
            <w:tcW w:w="1250" w:type="dxa"/>
            <w:noWrap w:val="0"/>
            <w:vAlign w:val="center"/>
          </w:tcPr>
          <w:p>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制冷量KW</w:t>
            </w:r>
          </w:p>
        </w:tc>
        <w:tc>
          <w:tcPr>
            <w:tcW w:w="1535" w:type="dxa"/>
            <w:noWrap w:val="0"/>
            <w:vAlign w:val="center"/>
          </w:tcPr>
          <w:p>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格力1.5匹</w:t>
            </w:r>
          </w:p>
        </w:tc>
        <w:tc>
          <w:tcPr>
            <w:tcW w:w="234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KFR35W</w:t>
            </w:r>
          </w:p>
        </w:tc>
        <w:tc>
          <w:tcPr>
            <w:tcW w:w="75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w:t>
            </w:r>
          </w:p>
        </w:tc>
        <w:tc>
          <w:tcPr>
            <w:tcW w:w="125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3.5</w:t>
            </w:r>
          </w:p>
        </w:tc>
        <w:tc>
          <w:tcPr>
            <w:tcW w:w="153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格力2匹</w:t>
            </w:r>
          </w:p>
        </w:tc>
        <w:tc>
          <w:tcPr>
            <w:tcW w:w="234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KFR51W</w:t>
            </w:r>
          </w:p>
        </w:tc>
        <w:tc>
          <w:tcPr>
            <w:tcW w:w="750" w:type="dxa"/>
            <w:noWrap w:val="0"/>
            <w:vAlign w:val="center"/>
          </w:tcPr>
          <w:p>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5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5.1</w:t>
            </w:r>
          </w:p>
        </w:tc>
        <w:tc>
          <w:tcPr>
            <w:tcW w:w="153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美的1.5匹</w:t>
            </w:r>
          </w:p>
        </w:tc>
        <w:tc>
          <w:tcPr>
            <w:tcW w:w="234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KFR35W</w:t>
            </w:r>
          </w:p>
        </w:tc>
        <w:tc>
          <w:tcPr>
            <w:tcW w:w="750" w:type="dxa"/>
            <w:noWrap w:val="0"/>
            <w:vAlign w:val="center"/>
          </w:tcPr>
          <w:p>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5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3.5</w:t>
            </w:r>
          </w:p>
        </w:tc>
        <w:tc>
          <w:tcPr>
            <w:tcW w:w="153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美的1.5匹</w:t>
            </w:r>
          </w:p>
        </w:tc>
        <w:tc>
          <w:tcPr>
            <w:tcW w:w="234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KFR35W</w:t>
            </w:r>
          </w:p>
        </w:tc>
        <w:tc>
          <w:tcPr>
            <w:tcW w:w="750" w:type="dxa"/>
            <w:noWrap w:val="0"/>
            <w:vAlign w:val="center"/>
          </w:tcPr>
          <w:p>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5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3.5</w:t>
            </w:r>
          </w:p>
        </w:tc>
        <w:tc>
          <w:tcPr>
            <w:tcW w:w="153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3.5</w:t>
            </w:r>
          </w:p>
        </w:tc>
      </w:tr>
    </w:tbl>
    <w:p>
      <w:pPr>
        <w:ind w:firstLine="643" w:firstLineChars="200"/>
        <w:rPr>
          <w:rFonts w:hint="eastAsia" w:ascii="仿宋" w:hAnsi="仿宋" w:eastAsia="仿宋" w:cs="仿宋"/>
          <w:b/>
          <w:bCs/>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、项目需求和技术要求</w:t>
      </w:r>
      <w:bookmarkEnd w:id="0"/>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1、维护保养工作内容需求</w:t>
      </w:r>
    </w:p>
    <w:p>
      <w:pPr>
        <w:adjustRightInd w:val="0"/>
        <w:snapToGrid w:val="0"/>
        <w:spacing w:line="360" w:lineRule="auto"/>
        <w:ind w:firstLine="560" w:firstLineChars="200"/>
        <w:rPr>
          <w:rFonts w:hint="eastAsia" w:ascii="仿宋" w:hAnsi="仿宋" w:eastAsia="仿宋" w:cs="仿宋"/>
          <w:b/>
          <w:bCs/>
          <w:snapToGrid w:val="0"/>
          <w:kern w:val="0"/>
          <w:sz w:val="28"/>
          <w:szCs w:val="28"/>
          <w:lang w:val="en-US" w:eastAsia="zh-CN"/>
        </w:rPr>
      </w:pPr>
      <w:r>
        <w:rPr>
          <w:rFonts w:hint="eastAsia" w:ascii="仿宋" w:hAnsi="仿宋" w:eastAsia="仿宋" w:cs="仿宋"/>
          <w:snapToGrid w:val="0"/>
          <w:kern w:val="0"/>
          <w:sz w:val="28"/>
          <w:szCs w:val="28"/>
        </w:rPr>
        <w:t>以下维护保养项目内容，除特别注明之外，一般要求在空调季节性转换使用前即5月中旬和11月上旬前完成，每年2次</w:t>
      </w:r>
      <w:r>
        <w:rPr>
          <w:rFonts w:hint="eastAsia" w:ascii="仿宋" w:hAnsi="仿宋" w:eastAsia="仿宋" w:cs="仿宋"/>
          <w:b/>
          <w:bCs/>
          <w:snapToGrid w:val="0"/>
          <w:kern w:val="0"/>
          <w:sz w:val="28"/>
          <w:szCs w:val="28"/>
          <w:lang w:val="en-US" w:eastAsia="zh-CN"/>
        </w:rPr>
        <w:t>。</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1.1系统整体检测与维护</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（1）室外机、室内机整体清洁</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lang w:val="en-US" w:eastAsia="zh-CN"/>
        </w:rPr>
        <w:t>消毒</w:t>
      </w:r>
      <w:r>
        <w:rPr>
          <w:rFonts w:hint="eastAsia" w:ascii="仿宋" w:hAnsi="仿宋" w:eastAsia="仿宋" w:cs="仿宋"/>
          <w:snapToGrid w:val="0"/>
          <w:kern w:val="0"/>
          <w:sz w:val="28"/>
          <w:szCs w:val="28"/>
        </w:rPr>
        <w:t>，包括室外机箱体外观清洁、变频控制器、控制主板、室内电脑板清洁，检看电脑板上是否结灰并及时清除；</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（2）室外、室内机噪声的检测及调整，检查室内外机电源上的螺丝的松紧度，及时发现室内外机不合理的振动、噪声并及时处理。</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（3）换季时对系统进行全面检测，并用专用检测器（CHECKER）等专业工具，对空调进行总体性的测试。检查系统是否能正常地工作，制冷、制热的效果是否良好，可有存在的不良因素，系统的工作状态是否到位。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1.2室外机维护保养要求</w:t>
      </w:r>
    </w:p>
    <w:p>
      <w:pPr>
        <w:adjustRightInd w:val="0"/>
        <w:snapToGrid w:val="0"/>
        <w:spacing w:line="360" w:lineRule="auto"/>
        <w:ind w:firstLine="560" w:firstLineChars="200"/>
        <w:rPr>
          <w:rFonts w:hint="default"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rPr>
        <w:t>（1）热交换器的清洗</w:t>
      </w:r>
      <w:r>
        <w:rPr>
          <w:rFonts w:hint="eastAsia" w:ascii="仿宋" w:hAnsi="仿宋" w:eastAsia="仿宋" w:cs="仿宋"/>
          <w:snapToGrid w:val="0"/>
          <w:kern w:val="0"/>
          <w:sz w:val="28"/>
          <w:szCs w:val="28"/>
          <w:lang w:val="en-US" w:eastAsia="zh-CN"/>
        </w:rPr>
        <w:t>消毒</w:t>
      </w:r>
      <w:r>
        <w:rPr>
          <w:rFonts w:hint="eastAsia" w:ascii="仿宋" w:hAnsi="仿宋" w:eastAsia="仿宋" w:cs="仿宋"/>
          <w:snapToGrid w:val="0"/>
          <w:kern w:val="0"/>
          <w:sz w:val="28"/>
          <w:szCs w:val="28"/>
        </w:rPr>
        <w:t>，使用专业的除垢剂对热交换器进行清洗处理</w:t>
      </w:r>
      <w:r>
        <w:rPr>
          <w:rFonts w:hint="eastAsia" w:ascii="仿宋" w:hAnsi="仿宋" w:eastAsia="仿宋" w:cs="仿宋"/>
          <w:snapToGrid w:val="0"/>
          <w:kern w:val="0"/>
          <w:sz w:val="28"/>
          <w:szCs w:val="28"/>
          <w:lang w:val="en-US" w:eastAsia="zh-CN"/>
        </w:rPr>
        <w:t>并消毒</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（2）电流/电压测定，压缩机检测与维护</w:t>
      </w:r>
    </w:p>
    <w:p>
      <w:pPr>
        <w:adjustRightInd w:val="0"/>
        <w:snapToGrid w:val="0"/>
        <w:spacing w:line="360" w:lineRule="auto"/>
        <w:ind w:firstLine="560" w:firstLineChars="200"/>
        <w:rPr>
          <w:rFonts w:hint="default"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rPr>
        <w:t>（3）过滤网的污染清洗</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lang w:val="en-US" w:eastAsia="zh-CN"/>
        </w:rPr>
        <w:t>消毒</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（4）吸入/吹出温度测定</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（5）电器的绝缘性能安全性能检测，及电器的动作确认，使用专业的测试绝缘设备，对电源端子，压缩机电器端子的松紧检测，对各项设备、电器的绝缘性能、安全性能及运行情况进行检测。</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（6）室外机连接管路保温、扎带检查及更换，保证完整性及美观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（7）室外机外壳需完好，缺损的螺丝需补齐，需无锈。</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1.3室内机维护保养要求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（1）内机风扇运转的测定，电器动作的确认</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（2）冷凝排水系统的检测与清洁，避免排水系统故障，保障空调制冷效果。</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（3）室内机滤网清洗，并对滤网进行</w:t>
      </w:r>
      <w:r>
        <w:rPr>
          <w:rFonts w:hint="eastAsia" w:ascii="仿宋" w:hAnsi="仿宋" w:eastAsia="仿宋" w:cs="仿宋"/>
          <w:snapToGrid w:val="0"/>
          <w:kern w:val="0"/>
          <w:sz w:val="28"/>
          <w:szCs w:val="28"/>
          <w:lang w:val="en-US" w:eastAsia="zh-CN"/>
        </w:rPr>
        <w:t>消毒</w:t>
      </w:r>
      <w:r>
        <w:rPr>
          <w:rFonts w:hint="eastAsia" w:ascii="仿宋" w:hAnsi="仿宋" w:eastAsia="仿宋" w:cs="仿宋"/>
          <w:snapToGrid w:val="0"/>
          <w:kern w:val="0"/>
          <w:sz w:val="28"/>
          <w:szCs w:val="28"/>
        </w:rPr>
        <w:t>杀菌处理。</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（4）吸入/吹出温度测定</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（5）室内机连接管的保温、扎带等，保证完整性及美观</w:t>
      </w:r>
    </w:p>
    <w:p>
      <w:pPr>
        <w:adjustRightInd w:val="0"/>
        <w:snapToGrid w:val="0"/>
        <w:spacing w:line="360" w:lineRule="auto"/>
        <w:ind w:firstLine="700" w:firstLineChars="25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(6)室内机外壳需完好，缺损螺丝补齐，需无锈</w:t>
      </w:r>
    </w:p>
    <w:p>
      <w:pPr>
        <w:adjustRightInd w:val="0"/>
        <w:snapToGrid w:val="0"/>
        <w:spacing w:line="360" w:lineRule="auto"/>
        <w:ind w:firstLine="700" w:firstLineChars="25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(7)室内机进出风口清洁完好</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1.4冷媒系统维护保养要求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（1）冷媒系统气密性检测，冷媒量/工作压力测定及填充；</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（2）保温层的修补。定期检查、修补、更换管路保温层，提高保温效果。</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1.5控制系统维护保养要求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（1）信号传输的检测，测试每一个遥控器上传出去的信号是否很顺利的传达外机电脑上，使每项功能信号准确的到位。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（2）各种传感器件阻值测试，保证它们的阻值都能达到传递的要求，发现损坏及时更换。</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（3）面板遥控器检测与维护。</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1.6 空调系统故障维修</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（1）空调系统故障在4小时内响应，系统一般故障，乙方承诺12小时内修复，重大故障在48小时内修复；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（2）遇设备故障需返厂维修时，提供替代设备或材料；</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1.7新风系统</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（1）每年清洗</w:t>
      </w:r>
      <w:r>
        <w:rPr>
          <w:rFonts w:hint="eastAsia" w:ascii="仿宋" w:hAnsi="仿宋" w:eastAsia="仿宋" w:cs="仿宋"/>
          <w:snapToGrid w:val="0"/>
          <w:kern w:val="0"/>
          <w:sz w:val="28"/>
          <w:szCs w:val="28"/>
          <w:lang w:val="en-US" w:eastAsia="zh-CN"/>
        </w:rPr>
        <w:t>并消毒</w:t>
      </w:r>
      <w:r>
        <w:rPr>
          <w:rFonts w:hint="eastAsia" w:ascii="仿宋" w:hAnsi="仿宋" w:eastAsia="仿宋" w:cs="仿宋"/>
          <w:snapToGrid w:val="0"/>
          <w:kern w:val="0"/>
          <w:sz w:val="28"/>
          <w:szCs w:val="28"/>
        </w:rPr>
        <w:t>2次散流器和空气过滤网（与空调机组保养同步进行）。</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2、人员、配件和技术方案要求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（1）成交供应商应制定具体的维保实施计划，包括具体时间安排、人员组织安排、配备工具及技术保障措施；</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（2）成交供应商应具备相应资质，工作人员应经过规范的培训，并持证上岗；</w:t>
      </w:r>
    </w:p>
    <w:p>
      <w:pPr>
        <w:adjustRightInd w:val="0"/>
        <w:snapToGrid w:val="0"/>
        <w:spacing w:line="360" w:lineRule="auto"/>
        <w:ind w:firstLine="562" w:firstLineChars="200"/>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（3）维</w:t>
      </w:r>
      <w:r>
        <w:rPr>
          <w:rFonts w:hint="eastAsia" w:ascii="仿宋" w:hAnsi="仿宋" w:eastAsia="仿宋" w:cs="仿宋"/>
          <w:b/>
          <w:snapToGrid w:val="0"/>
          <w:kern w:val="0"/>
          <w:sz w:val="28"/>
          <w:szCs w:val="28"/>
          <w:lang w:eastAsia="zh-CN"/>
        </w:rPr>
        <w:t>修</w:t>
      </w:r>
      <w:r>
        <w:rPr>
          <w:rFonts w:hint="eastAsia" w:ascii="仿宋" w:hAnsi="仿宋" w:eastAsia="仿宋" w:cs="仿宋"/>
          <w:b/>
          <w:snapToGrid w:val="0"/>
          <w:kern w:val="0"/>
          <w:sz w:val="28"/>
          <w:szCs w:val="28"/>
        </w:rPr>
        <w:t>所需备件和材料应为原装零备件和材料，对维护、维修所需要的重要设备和配件（压缩机、变频板、通讯板、板式换热器、室内控制面板、风扇电机、四通阀阀体及其他重要配件；新风系统：风机、过滤器、热交换器及其他重要配件）要求为采购人提供一定数量的备货，备件品种与数量应能满足采购人维保的需要，确保空调系统故障和新风系统故障一般能在12小时内修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（4）维修更换的新配件和材料不少于</w:t>
      </w:r>
      <w:r>
        <w:rPr>
          <w:rFonts w:hint="eastAsia" w:ascii="仿宋" w:hAnsi="仿宋" w:eastAsia="仿宋" w:cs="仿宋"/>
          <w:snapToGrid w:val="0"/>
          <w:kern w:val="0"/>
          <w:sz w:val="28"/>
          <w:szCs w:val="28"/>
          <w:lang w:val="en-US" w:eastAsia="zh-CN"/>
        </w:rPr>
        <w:t>15月</w:t>
      </w:r>
      <w:r>
        <w:rPr>
          <w:rFonts w:hint="eastAsia" w:ascii="仿宋" w:hAnsi="仿宋" w:eastAsia="仿宋" w:cs="仿宋"/>
          <w:snapToGrid w:val="0"/>
          <w:kern w:val="0"/>
          <w:sz w:val="28"/>
          <w:szCs w:val="28"/>
        </w:rPr>
        <w:t>的质保期；</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3、维护保养服务要求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3.1 组织措施和规范</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（1）成交供应商应制定维保操作规程，严格按规定进行操作和作业，并制定规范的检查测试、维护保养相关记录表格。每月巡检二次并出具书面报告并需甲方确认（</w:t>
      </w:r>
      <w:r>
        <w:rPr>
          <w:rFonts w:hint="eastAsia" w:ascii="仿宋" w:hAnsi="仿宋" w:eastAsia="仿宋" w:cs="仿宋"/>
          <w:b/>
          <w:snapToGrid w:val="0"/>
          <w:kern w:val="0"/>
          <w:sz w:val="28"/>
          <w:szCs w:val="28"/>
        </w:rPr>
        <w:t>设备运行高峰期，需加密巡检次数</w:t>
      </w:r>
      <w:r>
        <w:rPr>
          <w:rFonts w:hint="eastAsia" w:ascii="仿宋" w:hAnsi="仿宋" w:eastAsia="仿宋" w:cs="仿宋"/>
          <w:snapToGrid w:val="0"/>
          <w:kern w:val="0"/>
          <w:sz w:val="28"/>
          <w:szCs w:val="28"/>
        </w:rPr>
        <w:t>），在每年2次的保养后一周内出具详细的书面报告；</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（2）成交供应商负责办理维护过程中的相关厂家协调、技术许可手续，并承担相应费用;</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（3）成交供应商未经我方批准，不得随意改变线路走向及设备装置;</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（4）严格按要求使用规定的维修材料。</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3.2台账要求及确认流程</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（1）定期核对图纸资料、主要设备清单，合同期生效三个月内完成所有设备资料普查，并及时向甲方提供资料和设备清单，按季度上报变更资料。</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建立相应的运行台账，具体包括定期或不定期的检查台账、测试记录、维护、保养、维修、抢修记录单，重要情况需递交专项报告，并需得到甲方指定联系人的签字确认。各项记录表应反映每次检查时间，检查负责人，设备运行情况，维修详细情况，设备检查运行台账要定期抄报甲方，台账作为对维护工作的规定性考核内容。</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（3）及时上报空调系统异常情况，以及需进行大修改造的情况。对正常维修范围外的工作以及需要甲方支付的配件、材料价格，须有双方指定人确认的联系单，经甲方确认后方可进行决算。</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（4）维保单位应递交年度维护保养总结，汇总年度各类检查、维护、保养、维修记录单，维护保养总结中需统计全年维修或更换的配件（材料）清单。</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3.3技术服务与响应</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成交供应商应每月二次检修巡视，对发现的故障和缺陷进行及时修复并做好反馈工作，确保设备完好可靠。凡遇节日，重大活动以及狂风暴雨洪水等特殊情况，需安排人员加强巡视，采取相应措施，及时处理各类故障，以确保系统正常运行。</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（2）成交供应商应提供</w:t>
      </w:r>
      <w:r>
        <w:rPr>
          <w:rFonts w:hint="eastAsia" w:ascii="仿宋" w:hAnsi="仿宋" w:eastAsia="仿宋" w:cs="仿宋"/>
          <w:snapToGrid w:val="0"/>
          <w:kern w:val="0"/>
          <w:sz w:val="28"/>
          <w:szCs w:val="28"/>
          <w:lang w:val="en-US" w:eastAsia="zh-CN"/>
        </w:rPr>
        <w:t>驻点</w:t>
      </w:r>
      <w:r>
        <w:rPr>
          <w:rFonts w:hint="eastAsia" w:ascii="仿宋" w:hAnsi="仿宋" w:eastAsia="仿宋" w:cs="仿宋"/>
          <w:snapToGrid w:val="0"/>
          <w:kern w:val="0"/>
          <w:sz w:val="28"/>
          <w:szCs w:val="28"/>
        </w:rPr>
        <w:t>24小时服务（包括所有节假日），甲方设备一旦发生故障，乙方需在接到甲方电话通知后的</w:t>
      </w:r>
      <w:r>
        <w:rPr>
          <w:rFonts w:hint="eastAsia" w:ascii="仿宋" w:hAnsi="仿宋" w:eastAsia="仿宋" w:cs="仿宋"/>
          <w:snapToGrid w:val="0"/>
          <w:kern w:val="0"/>
          <w:sz w:val="28"/>
          <w:szCs w:val="28"/>
          <w:lang w:val="en-US" w:eastAsia="zh-CN"/>
        </w:rPr>
        <w:t>2</w:t>
      </w:r>
      <w:r>
        <w:rPr>
          <w:rFonts w:hint="eastAsia" w:ascii="仿宋" w:hAnsi="仿宋" w:eastAsia="仿宋" w:cs="仿宋"/>
          <w:snapToGrid w:val="0"/>
          <w:kern w:val="0"/>
          <w:sz w:val="28"/>
          <w:szCs w:val="28"/>
        </w:rPr>
        <w:t>小时内响应，系统一般故障，成交供应商承诺12小时内修复，重大故障在48小时内修复；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（3）合同期间，成交供应商免费提供系统原理、操作培训，7*24小时接受甲方技术咨询，并免费提供系统软件升级服务。</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3.4安全要求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（1）成交供应商必须确保空调系统和新风系统安全可靠运行，及时消除故障隐患。负责范围内空调和新风设施的维护运行，确保所有运行设备的可靠，安全。</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（2）成交供应商设专人负责。建立健全安全体制和安全学习制度，不断提高工作人员的安全意识。承担因维护不利引起设备，人身事故的全部安全责任。</w:t>
      </w:r>
    </w:p>
    <w:p>
      <w:pPr>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3.5服务要求</w:t>
      </w:r>
    </w:p>
    <w:p>
      <w:pPr>
        <w:spacing w:line="360" w:lineRule="auto"/>
        <w:ind w:firstLine="562" w:firstLineChars="200"/>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巡检及清洗</w:t>
      </w:r>
      <w:r>
        <w:rPr>
          <w:rFonts w:hint="eastAsia" w:ascii="仿宋" w:hAnsi="仿宋" w:eastAsia="仿宋" w:cs="仿宋"/>
          <w:b/>
          <w:color w:val="000000"/>
          <w:kern w:val="0"/>
          <w:sz w:val="28"/>
          <w:szCs w:val="28"/>
          <w:lang w:val="en-US" w:eastAsia="zh-CN"/>
        </w:rPr>
        <w:t>消毒</w:t>
      </w:r>
      <w:r>
        <w:rPr>
          <w:rFonts w:hint="eastAsia" w:ascii="仿宋" w:hAnsi="仿宋" w:eastAsia="仿宋" w:cs="仿宋"/>
          <w:b/>
          <w:color w:val="000000"/>
          <w:kern w:val="0"/>
          <w:sz w:val="28"/>
          <w:szCs w:val="28"/>
        </w:rPr>
        <w:t>过程中，服务人员必须穿戴工作服，进办公室必须敲门，无人情况必须经过相关部门同意才能进入施工或者检查，校内不允许打赤膊，抽游烟，不允许大声喧哗。有问题及时汇报，正常情况下设备损害（自然灾害等特殊情况除外），维保单位巡检未检查出，造成影响甲方有权扣除维保单位维保费用。</w:t>
      </w:r>
    </w:p>
    <w:p>
      <w:pPr>
        <w:numPr>
          <w:ilvl w:val="0"/>
          <w:numId w:val="0"/>
        </w:numPr>
        <w:rPr>
          <w:rFonts w:hint="eastAsia" w:ascii="仿宋" w:hAnsi="仿宋" w:eastAsia="仿宋" w:cs="仿宋"/>
          <w:b/>
          <w:bCs/>
          <w:sz w:val="30"/>
          <w:szCs w:val="30"/>
        </w:rPr>
      </w:pPr>
      <w:r>
        <w:rPr>
          <w:rFonts w:hint="eastAsia" w:ascii="仿宋" w:hAnsi="仿宋" w:eastAsia="仿宋" w:cs="仿宋"/>
          <w:b/>
          <w:bCs/>
          <w:kern w:val="2"/>
          <w:sz w:val="30"/>
          <w:szCs w:val="30"/>
          <w:lang w:val="en-US" w:eastAsia="zh-CN" w:bidi="ar-SA"/>
        </w:rPr>
        <w:t>五、</w:t>
      </w:r>
      <w:r>
        <w:rPr>
          <w:rFonts w:hint="eastAsia" w:ascii="仿宋" w:hAnsi="仿宋" w:eastAsia="仿宋" w:cs="仿宋"/>
          <w:b/>
          <w:bCs/>
          <w:sz w:val="30"/>
          <w:szCs w:val="30"/>
        </w:rPr>
        <w:t>设施配件报价清单</w:t>
      </w:r>
    </w:p>
    <w:p>
      <w:pPr>
        <w:spacing w:before="58" w:line="218" w:lineRule="auto"/>
        <w:rPr>
          <w:rFonts w:ascii="宋体" w:hAnsi="宋体" w:eastAsia="宋体" w:cs="宋体"/>
          <w:sz w:val="28"/>
          <w:szCs w:val="28"/>
        </w:rPr>
      </w:pPr>
      <w:r>
        <w:rPr>
          <w:rFonts w:hint="eastAsia" w:ascii="仿宋" w:hAnsi="仿宋" w:eastAsia="仿宋" w:cs="仿宋"/>
          <w:b w:val="0"/>
          <w:bCs w:val="0"/>
          <w:sz w:val="28"/>
          <w:szCs w:val="28"/>
          <w:lang w:val="en-US" w:eastAsia="zh-CN"/>
        </w:rPr>
        <w:t>5.1 维修配件清单价格（计入维修配件费用，按基准单价统一折扣率后的价格价进行结算，按实支付）。</w:t>
      </w:r>
    </w:p>
    <w:p>
      <w:pPr>
        <w:pStyle w:val="16"/>
        <w:spacing w:before="75" w:line="219" w:lineRule="auto"/>
        <w:jc w:val="both"/>
        <w:rPr>
          <w:rFonts w:hint="eastAsia" w:ascii="仿宋" w:hAnsi="仿宋" w:eastAsia="仿宋" w:cs="仿宋"/>
          <w:spacing w:val="7"/>
          <w:sz w:val="24"/>
          <w:szCs w:val="24"/>
          <w:lang w:val="en-US" w:eastAsia="zh-CN"/>
        </w:rPr>
      </w:pPr>
    </w:p>
    <w:p>
      <w:pPr>
        <w:numPr>
          <w:ilvl w:val="0"/>
          <w:numId w:val="0"/>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电梯维保项目规格参数附件（二）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4" w:lineRule="atLeast"/>
        <w:ind w:left="0" w:right="0"/>
        <w:jc w:val="both"/>
        <w:rPr>
          <w:rFonts w:hint="eastAsia" w:ascii="仿宋" w:hAnsi="仿宋" w:eastAsia="仿宋" w:cs="仿宋"/>
          <w:b w:val="0"/>
          <w:bCs w:val="0"/>
          <w:color w:val="auto"/>
          <w:sz w:val="28"/>
          <w:szCs w:val="28"/>
          <w:shd w:val="clear" w:color="auto" w:fill="auto"/>
          <w:lang w:val="en-US" w:eastAsia="zh-CN"/>
        </w:rPr>
      </w:pPr>
      <w:r>
        <w:rPr>
          <w:rFonts w:hint="eastAsia" w:ascii="仿宋" w:hAnsi="仿宋" w:eastAsia="仿宋" w:cs="仿宋"/>
          <w:b w:val="0"/>
          <w:bCs w:val="0"/>
          <w:color w:val="auto"/>
          <w:sz w:val="28"/>
          <w:szCs w:val="28"/>
          <w:shd w:val="clear" w:color="auto" w:fill="auto"/>
          <w:lang w:val="en-US" w:eastAsia="zh-CN"/>
        </w:rPr>
        <w:t>一、电梯情况</w:t>
      </w:r>
    </w:p>
    <w:tbl>
      <w:tblPr>
        <w:tblStyle w:val="12"/>
        <w:tblW w:w="9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27"/>
        <w:gridCol w:w="2150"/>
        <w:gridCol w:w="1866"/>
        <w:gridCol w:w="2010"/>
        <w:gridCol w:w="1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27"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eastAsia="zh-CN"/>
              </w:rPr>
              <w:t>电梯位置</w:t>
            </w:r>
          </w:p>
        </w:tc>
        <w:tc>
          <w:tcPr>
            <w:tcW w:w="215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eastAsia="zh-CN"/>
              </w:rPr>
              <w:t>型号</w:t>
            </w:r>
          </w:p>
        </w:tc>
        <w:tc>
          <w:tcPr>
            <w:tcW w:w="1866"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eastAsia="zh-CN"/>
              </w:rPr>
              <w:t>制造日期</w:t>
            </w:r>
          </w:p>
        </w:tc>
        <w:tc>
          <w:tcPr>
            <w:tcW w:w="201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eastAsia="zh-CN"/>
              </w:rPr>
              <w:t>层站数</w:t>
            </w:r>
          </w:p>
        </w:tc>
        <w:tc>
          <w:tcPr>
            <w:tcW w:w="1607"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eastAsia="zh-CN"/>
              </w:rPr>
              <w:t>运行速度（</w:t>
            </w:r>
            <w:r>
              <w:rPr>
                <w:rFonts w:hint="eastAsia" w:ascii="仿宋" w:hAnsi="仿宋" w:eastAsia="仿宋" w:cs="仿宋"/>
                <w:color w:val="auto"/>
                <w:sz w:val="24"/>
                <w:szCs w:val="24"/>
                <w:shd w:val="clear" w:color="auto" w:fill="auto"/>
              </w:rPr>
              <w:t>m/s</w:t>
            </w:r>
            <w:r>
              <w:rPr>
                <w:rFonts w:hint="eastAsia" w:ascii="仿宋" w:hAnsi="仿宋" w:eastAsia="仿宋" w:cs="仿宋"/>
                <w:color w:val="auto"/>
                <w:sz w:val="24"/>
                <w:szCs w:val="24"/>
                <w:shd w:val="clear" w:color="auto" w:fill="auto"/>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52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shd w:val="clear" w:color="auto" w:fill="auto"/>
              </w:rPr>
            </w:pPr>
          </w:p>
        </w:tc>
        <w:tc>
          <w:tcPr>
            <w:tcW w:w="215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shd w:val="clear" w:color="auto" w:fill="auto"/>
              </w:rPr>
            </w:pPr>
          </w:p>
        </w:tc>
        <w:tc>
          <w:tcPr>
            <w:tcW w:w="186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shd w:val="clear" w:color="auto" w:fill="auto"/>
              </w:rPr>
            </w:pPr>
          </w:p>
        </w:tc>
        <w:tc>
          <w:tcPr>
            <w:tcW w:w="20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shd w:val="clear" w:color="auto" w:fill="auto"/>
              </w:rPr>
            </w:pPr>
          </w:p>
        </w:tc>
        <w:tc>
          <w:tcPr>
            <w:tcW w:w="160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1" w:hRule="atLeast"/>
        </w:trPr>
        <w:tc>
          <w:tcPr>
            <w:tcW w:w="15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图书馆(</w:t>
            </w:r>
            <w:r>
              <w:rPr>
                <w:rFonts w:hint="eastAsia" w:ascii="仿宋" w:hAnsi="仿宋" w:eastAsia="仿宋" w:cs="仿宋"/>
                <w:color w:val="auto"/>
                <w:sz w:val="24"/>
                <w:szCs w:val="24"/>
                <w:shd w:val="clear" w:color="auto" w:fill="auto"/>
                <w:lang w:val="en-US" w:eastAsia="zh-CN"/>
              </w:rPr>
              <w:t>1</w:t>
            </w:r>
            <w:r>
              <w:rPr>
                <w:rFonts w:hint="eastAsia" w:ascii="仿宋" w:hAnsi="仿宋" w:eastAsia="仿宋" w:cs="仿宋"/>
                <w:color w:val="auto"/>
                <w:sz w:val="24"/>
                <w:szCs w:val="24"/>
                <w:shd w:val="clear" w:color="auto" w:fill="auto"/>
              </w:rPr>
              <w:t>台)</w:t>
            </w:r>
          </w:p>
        </w:tc>
        <w:tc>
          <w:tcPr>
            <w:tcW w:w="21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rPr>
              <w:t>日立NPH</w:t>
            </w:r>
          </w:p>
        </w:tc>
        <w:tc>
          <w:tcPr>
            <w:tcW w:w="18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rPr>
              <w:t>2003/8/1</w:t>
            </w:r>
          </w:p>
        </w:tc>
        <w:tc>
          <w:tcPr>
            <w:tcW w:w="2010" w:type="dxa"/>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rPr>
              <w:t>5</w:t>
            </w:r>
            <w:r>
              <w:rPr>
                <w:rFonts w:hint="eastAsia" w:ascii="仿宋" w:hAnsi="仿宋" w:eastAsia="仿宋" w:cs="仿宋"/>
                <w:color w:val="auto"/>
                <w:sz w:val="24"/>
                <w:szCs w:val="24"/>
                <w:shd w:val="clear" w:color="auto" w:fill="auto"/>
                <w:lang w:eastAsia="zh-CN"/>
              </w:rPr>
              <w:t>层</w:t>
            </w:r>
            <w:r>
              <w:rPr>
                <w:rFonts w:hint="eastAsia" w:ascii="仿宋" w:hAnsi="仿宋" w:eastAsia="仿宋" w:cs="仿宋"/>
                <w:color w:val="auto"/>
                <w:sz w:val="24"/>
                <w:szCs w:val="24"/>
                <w:shd w:val="clear" w:color="auto" w:fill="auto"/>
              </w:rPr>
              <w:t>5</w:t>
            </w:r>
            <w:r>
              <w:rPr>
                <w:rFonts w:hint="eastAsia" w:ascii="仿宋" w:hAnsi="仿宋" w:eastAsia="仿宋" w:cs="仿宋"/>
                <w:color w:val="auto"/>
                <w:sz w:val="24"/>
                <w:szCs w:val="24"/>
                <w:shd w:val="clear" w:color="auto" w:fill="auto"/>
                <w:lang w:eastAsia="zh-CN"/>
              </w:rPr>
              <w:t>站</w:t>
            </w:r>
          </w:p>
        </w:tc>
        <w:tc>
          <w:tcPr>
            <w:tcW w:w="1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27" w:type="dxa"/>
            <w:tcBorders>
              <w:top w:val="single" w:color="auto" w:sz="4"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rPr>
              <w:t>工训中心(1台)</w:t>
            </w:r>
          </w:p>
        </w:tc>
        <w:tc>
          <w:tcPr>
            <w:tcW w:w="2150" w:type="dxa"/>
            <w:tcBorders>
              <w:top w:val="single" w:color="auto" w:sz="4"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rPr>
              <w:t>日立NF</w:t>
            </w:r>
          </w:p>
        </w:tc>
        <w:tc>
          <w:tcPr>
            <w:tcW w:w="1866" w:type="dxa"/>
            <w:tcBorders>
              <w:top w:val="single" w:color="auto" w:sz="4"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rPr>
              <w:t>2003/8/1</w:t>
            </w:r>
          </w:p>
        </w:tc>
        <w:tc>
          <w:tcPr>
            <w:tcW w:w="20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rPr>
              <w:t>3层3站</w:t>
            </w:r>
          </w:p>
        </w:tc>
        <w:tc>
          <w:tcPr>
            <w:tcW w:w="1607" w:type="dxa"/>
            <w:tcBorders>
              <w:top w:val="single" w:color="auto" w:sz="4"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27" w:type="dxa"/>
            <w:vMerge w:val="restart"/>
            <w:tcBorders>
              <w:top w:val="single" w:color="auto" w:sz="4" w:space="0"/>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二训楼（4台）</w:t>
            </w:r>
          </w:p>
        </w:tc>
        <w:tc>
          <w:tcPr>
            <w:tcW w:w="2150" w:type="dxa"/>
            <w:vMerge w:val="restart"/>
            <w:tcBorders>
              <w:top w:val="single" w:color="auto" w:sz="4" w:space="0"/>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日立电梯</w:t>
            </w:r>
          </w:p>
        </w:tc>
        <w:tc>
          <w:tcPr>
            <w:tcW w:w="1866" w:type="dxa"/>
            <w:vMerge w:val="restart"/>
            <w:tcBorders>
              <w:top w:val="single" w:color="auto" w:sz="4" w:space="0"/>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2021/3/23</w:t>
            </w:r>
          </w:p>
        </w:tc>
        <w:tc>
          <w:tcPr>
            <w:tcW w:w="20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kern w:val="0"/>
                <w:sz w:val="24"/>
                <w:szCs w:val="24"/>
                <w:shd w:val="clear" w:color="auto" w:fill="auto"/>
                <w:lang w:val="en-US" w:eastAsia="zh-CN" w:bidi="ar"/>
              </w:rPr>
              <w:t>6层6站</w:t>
            </w:r>
          </w:p>
        </w:tc>
        <w:tc>
          <w:tcPr>
            <w:tcW w:w="1607" w:type="dxa"/>
            <w:tcBorders>
              <w:top w:val="single" w:color="auto" w:sz="4"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kern w:val="0"/>
                <w:sz w:val="24"/>
                <w:szCs w:val="24"/>
                <w:shd w:val="clear" w:color="auto" w:fill="auto"/>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27"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shd w:val="clear" w:color="auto" w:fill="auto"/>
              </w:rPr>
            </w:pPr>
          </w:p>
        </w:tc>
        <w:tc>
          <w:tcPr>
            <w:tcW w:w="2150"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shd w:val="clear" w:color="auto" w:fill="auto"/>
              </w:rPr>
            </w:pPr>
          </w:p>
        </w:tc>
        <w:tc>
          <w:tcPr>
            <w:tcW w:w="1866"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shd w:val="clear" w:color="auto" w:fill="auto"/>
                <w:lang w:val="en-US" w:eastAsia="zh-CN"/>
              </w:rPr>
            </w:pPr>
          </w:p>
        </w:tc>
        <w:tc>
          <w:tcPr>
            <w:tcW w:w="20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kern w:val="0"/>
                <w:sz w:val="24"/>
                <w:szCs w:val="24"/>
                <w:shd w:val="clear" w:color="auto" w:fill="auto"/>
                <w:lang w:val="en-US" w:eastAsia="zh-CN" w:bidi="ar"/>
              </w:rPr>
              <w:t>5层5站</w:t>
            </w:r>
          </w:p>
        </w:tc>
        <w:tc>
          <w:tcPr>
            <w:tcW w:w="1607" w:type="dxa"/>
            <w:tcBorders>
              <w:top w:val="single" w:color="auto" w:sz="4"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kern w:val="0"/>
                <w:sz w:val="24"/>
                <w:szCs w:val="24"/>
                <w:shd w:val="clear" w:color="auto" w:fill="auto"/>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27"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shd w:val="clear" w:color="auto" w:fill="auto"/>
              </w:rPr>
            </w:pPr>
          </w:p>
        </w:tc>
        <w:tc>
          <w:tcPr>
            <w:tcW w:w="2150"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shd w:val="clear" w:color="auto" w:fill="auto"/>
              </w:rPr>
            </w:pPr>
          </w:p>
        </w:tc>
        <w:tc>
          <w:tcPr>
            <w:tcW w:w="1866"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shd w:val="clear" w:color="auto" w:fill="auto"/>
                <w:lang w:val="en-US" w:eastAsia="zh-CN"/>
              </w:rPr>
            </w:pPr>
          </w:p>
        </w:tc>
        <w:tc>
          <w:tcPr>
            <w:tcW w:w="20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kern w:val="0"/>
                <w:sz w:val="24"/>
                <w:szCs w:val="24"/>
                <w:shd w:val="clear" w:color="auto" w:fill="auto"/>
                <w:lang w:val="en-US" w:eastAsia="zh-CN" w:bidi="ar"/>
              </w:rPr>
              <w:t>5层6站</w:t>
            </w:r>
          </w:p>
        </w:tc>
        <w:tc>
          <w:tcPr>
            <w:tcW w:w="1607" w:type="dxa"/>
            <w:tcBorders>
              <w:top w:val="single" w:color="auto" w:sz="4"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kern w:val="0"/>
                <w:sz w:val="24"/>
                <w:szCs w:val="24"/>
                <w:shd w:val="clear" w:color="auto" w:fill="auto"/>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27" w:type="dxa"/>
            <w:vMerge w:val="continue"/>
            <w:tcBorders>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shd w:val="clear" w:color="auto" w:fill="auto"/>
              </w:rPr>
            </w:pPr>
          </w:p>
        </w:tc>
        <w:tc>
          <w:tcPr>
            <w:tcW w:w="2150" w:type="dxa"/>
            <w:vMerge w:val="continue"/>
            <w:tcBorders>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shd w:val="clear" w:color="auto" w:fill="auto"/>
              </w:rPr>
            </w:pPr>
          </w:p>
        </w:tc>
        <w:tc>
          <w:tcPr>
            <w:tcW w:w="1866" w:type="dxa"/>
            <w:vMerge w:val="continue"/>
            <w:tcBorders>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shd w:val="clear" w:color="auto" w:fill="auto"/>
                <w:lang w:val="en-US" w:eastAsia="zh-CN"/>
              </w:rPr>
            </w:pPr>
          </w:p>
        </w:tc>
        <w:tc>
          <w:tcPr>
            <w:tcW w:w="20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kern w:val="0"/>
                <w:sz w:val="24"/>
                <w:szCs w:val="24"/>
                <w:shd w:val="clear" w:color="auto" w:fill="auto"/>
                <w:lang w:val="en-US" w:eastAsia="zh-CN" w:bidi="ar"/>
              </w:rPr>
              <w:t>7层7站</w:t>
            </w:r>
          </w:p>
        </w:tc>
        <w:tc>
          <w:tcPr>
            <w:tcW w:w="1607" w:type="dxa"/>
            <w:tcBorders>
              <w:top w:val="single" w:color="auto" w:sz="4"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kern w:val="0"/>
                <w:sz w:val="24"/>
                <w:szCs w:val="24"/>
                <w:shd w:val="clear" w:color="auto" w:fill="auto"/>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3" w:hRule="atLeast"/>
        </w:trPr>
        <w:tc>
          <w:tcPr>
            <w:tcW w:w="1527" w:type="dxa"/>
            <w:vMerge w:val="restart"/>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综合楼(3台)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sz w:val="24"/>
                <w:szCs w:val="24"/>
                <w:shd w:val="clear" w:color="auto" w:fill="auto"/>
              </w:rPr>
            </w:pPr>
          </w:p>
        </w:tc>
        <w:tc>
          <w:tcPr>
            <w:tcW w:w="21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rPr>
              <w:t>日立TKJ1050/2.5</w:t>
            </w:r>
          </w:p>
        </w:tc>
        <w:tc>
          <w:tcPr>
            <w:tcW w:w="1866" w:type="dxa"/>
            <w:vMerge w:val="restart"/>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2010/6/1</w:t>
            </w:r>
          </w:p>
        </w:tc>
        <w:tc>
          <w:tcPr>
            <w:tcW w:w="20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rPr>
              <w:t>18</w:t>
            </w:r>
            <w:r>
              <w:rPr>
                <w:rFonts w:hint="eastAsia" w:ascii="仿宋" w:hAnsi="仿宋" w:eastAsia="仿宋" w:cs="仿宋"/>
                <w:color w:val="auto"/>
                <w:sz w:val="24"/>
                <w:szCs w:val="24"/>
                <w:shd w:val="clear" w:color="auto" w:fill="auto"/>
                <w:lang w:eastAsia="zh-CN"/>
              </w:rPr>
              <w:t>层</w:t>
            </w:r>
            <w:r>
              <w:rPr>
                <w:rFonts w:hint="eastAsia" w:ascii="仿宋" w:hAnsi="仿宋" w:eastAsia="仿宋" w:cs="仿宋"/>
                <w:color w:val="auto"/>
                <w:sz w:val="24"/>
                <w:szCs w:val="24"/>
                <w:shd w:val="clear" w:color="auto" w:fill="auto"/>
              </w:rPr>
              <w:t>18</w:t>
            </w:r>
            <w:r>
              <w:rPr>
                <w:rFonts w:hint="eastAsia" w:ascii="仿宋" w:hAnsi="仿宋" w:eastAsia="仿宋" w:cs="仿宋"/>
                <w:color w:val="auto"/>
                <w:sz w:val="24"/>
                <w:szCs w:val="24"/>
                <w:shd w:val="clear" w:color="auto" w:fill="auto"/>
                <w:lang w:eastAsia="zh-CN"/>
              </w:rPr>
              <w:t>站（</w:t>
            </w:r>
            <w:r>
              <w:rPr>
                <w:rFonts w:hint="eastAsia" w:ascii="仿宋" w:hAnsi="仿宋" w:eastAsia="仿宋" w:cs="仿宋"/>
                <w:color w:val="auto"/>
                <w:sz w:val="24"/>
                <w:szCs w:val="24"/>
                <w:shd w:val="clear" w:color="auto" w:fill="auto"/>
              </w:rPr>
              <w:t>1#</w:t>
            </w:r>
            <w:r>
              <w:rPr>
                <w:rFonts w:hint="eastAsia" w:ascii="仿宋" w:hAnsi="仿宋" w:eastAsia="仿宋" w:cs="仿宋"/>
                <w:color w:val="auto"/>
                <w:sz w:val="24"/>
                <w:szCs w:val="24"/>
                <w:shd w:val="clear" w:color="auto" w:fill="auto"/>
                <w:lang w:eastAsia="zh-CN"/>
              </w:rPr>
              <w:t>）</w:t>
            </w:r>
          </w:p>
        </w:tc>
        <w:tc>
          <w:tcPr>
            <w:tcW w:w="1607" w:type="dxa"/>
            <w:vMerge w:val="restart"/>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527"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sz w:val="24"/>
                <w:szCs w:val="24"/>
                <w:shd w:val="clear" w:color="auto" w:fill="auto"/>
                <w:lang w:val="en-US" w:eastAsia="zh-CN"/>
              </w:rPr>
            </w:pPr>
          </w:p>
        </w:tc>
        <w:tc>
          <w:tcPr>
            <w:tcW w:w="21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rPr>
              <w:t>日立TKJ1050/2.5</w:t>
            </w:r>
          </w:p>
        </w:tc>
        <w:tc>
          <w:tcPr>
            <w:tcW w:w="1866"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sz w:val="24"/>
                <w:szCs w:val="24"/>
                <w:shd w:val="clear" w:color="auto" w:fill="auto"/>
                <w:lang w:val="en-US" w:eastAsia="zh-CN"/>
              </w:rPr>
            </w:pPr>
          </w:p>
        </w:tc>
        <w:tc>
          <w:tcPr>
            <w:tcW w:w="20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rPr>
              <w:t>16</w:t>
            </w:r>
            <w:r>
              <w:rPr>
                <w:rFonts w:hint="eastAsia" w:ascii="仿宋" w:hAnsi="仿宋" w:eastAsia="仿宋" w:cs="仿宋"/>
                <w:color w:val="auto"/>
                <w:sz w:val="24"/>
                <w:szCs w:val="24"/>
                <w:shd w:val="clear" w:color="auto" w:fill="auto"/>
                <w:lang w:eastAsia="zh-CN"/>
              </w:rPr>
              <w:t>层</w:t>
            </w:r>
            <w:r>
              <w:rPr>
                <w:rFonts w:hint="eastAsia" w:ascii="仿宋" w:hAnsi="仿宋" w:eastAsia="仿宋" w:cs="仿宋"/>
                <w:color w:val="auto"/>
                <w:sz w:val="24"/>
                <w:szCs w:val="24"/>
                <w:shd w:val="clear" w:color="auto" w:fill="auto"/>
              </w:rPr>
              <w:t>16</w:t>
            </w:r>
            <w:r>
              <w:rPr>
                <w:rFonts w:hint="eastAsia" w:ascii="仿宋" w:hAnsi="仿宋" w:eastAsia="仿宋" w:cs="仿宋"/>
                <w:color w:val="auto"/>
                <w:sz w:val="24"/>
                <w:szCs w:val="24"/>
                <w:shd w:val="clear" w:color="auto" w:fill="auto"/>
                <w:lang w:eastAsia="zh-CN"/>
              </w:rPr>
              <w:t>站（</w:t>
            </w:r>
            <w:r>
              <w:rPr>
                <w:rFonts w:hint="eastAsia" w:ascii="仿宋" w:hAnsi="仿宋" w:eastAsia="仿宋" w:cs="仿宋"/>
                <w:color w:val="auto"/>
                <w:sz w:val="24"/>
                <w:szCs w:val="24"/>
                <w:shd w:val="clear" w:color="auto" w:fill="auto"/>
              </w:rPr>
              <w:t>2#</w:t>
            </w:r>
            <w:r>
              <w:rPr>
                <w:rFonts w:hint="eastAsia" w:ascii="仿宋" w:hAnsi="仿宋" w:eastAsia="仿宋" w:cs="仿宋"/>
                <w:color w:val="auto"/>
                <w:sz w:val="24"/>
                <w:szCs w:val="24"/>
                <w:shd w:val="clear" w:color="auto" w:fill="auto"/>
                <w:lang w:eastAsia="zh-CN"/>
              </w:rPr>
              <w:t>）</w:t>
            </w:r>
          </w:p>
        </w:tc>
        <w:tc>
          <w:tcPr>
            <w:tcW w:w="1607"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eastAsia" w:ascii="仿宋" w:hAnsi="仿宋" w:eastAsia="仿宋" w:cs="仿宋"/>
                <w:color w:val="auto"/>
                <w:sz w:val="24"/>
                <w:szCs w:val="24"/>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 w:hRule="atLeast"/>
        </w:trPr>
        <w:tc>
          <w:tcPr>
            <w:tcW w:w="1527" w:type="dxa"/>
            <w:vMerge w:val="continue"/>
            <w:tcBorders>
              <w:left w:val="single" w:color="000000" w:sz="6" w:space="0"/>
              <w:bottom w:val="single" w:color="auto" w:sz="4"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sz w:val="24"/>
                <w:szCs w:val="24"/>
                <w:shd w:val="clear" w:color="auto" w:fill="auto"/>
              </w:rPr>
            </w:pPr>
          </w:p>
        </w:tc>
        <w:tc>
          <w:tcPr>
            <w:tcW w:w="21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rPr>
              <w:t>日立TKJ1050/2.5</w:t>
            </w:r>
          </w:p>
        </w:tc>
        <w:tc>
          <w:tcPr>
            <w:tcW w:w="1866" w:type="dxa"/>
            <w:vMerge w:val="continue"/>
            <w:tcBorders>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eastAsia" w:ascii="仿宋" w:hAnsi="仿宋" w:eastAsia="仿宋" w:cs="仿宋"/>
                <w:color w:val="auto"/>
                <w:sz w:val="24"/>
                <w:szCs w:val="24"/>
                <w:shd w:val="clear" w:color="auto" w:fill="auto"/>
              </w:rPr>
            </w:pPr>
          </w:p>
        </w:tc>
        <w:tc>
          <w:tcPr>
            <w:tcW w:w="20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rPr>
              <w:t>16层16站（3#）</w:t>
            </w:r>
          </w:p>
        </w:tc>
        <w:tc>
          <w:tcPr>
            <w:tcW w:w="1607" w:type="dxa"/>
            <w:vMerge w:val="continue"/>
            <w:tcBorders>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eastAsia" w:ascii="仿宋" w:hAnsi="仿宋" w:eastAsia="仿宋" w:cs="仿宋"/>
                <w:color w:val="auto"/>
                <w:sz w:val="24"/>
                <w:szCs w:val="24"/>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 w:hRule="atLeast"/>
        </w:trPr>
        <w:tc>
          <w:tcPr>
            <w:tcW w:w="1527" w:type="dxa"/>
            <w:tcBorders>
              <w:top w:val="single" w:color="auto" w:sz="4" w:space="0"/>
              <w:left w:val="single" w:color="000000" w:sz="6" w:space="0"/>
              <w:bottom w:val="single" w:color="auto" w:sz="4"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eastAsia="zh-CN"/>
              </w:rPr>
              <w:t>机械实训楼</w:t>
            </w:r>
            <w:r>
              <w:rPr>
                <w:rFonts w:hint="eastAsia" w:ascii="仿宋" w:hAnsi="仿宋" w:eastAsia="仿宋" w:cs="仿宋"/>
                <w:color w:val="auto"/>
                <w:sz w:val="24"/>
                <w:szCs w:val="24"/>
                <w:shd w:val="clear" w:color="auto" w:fill="auto"/>
              </w:rPr>
              <w:t>(1</w:t>
            </w:r>
            <w:r>
              <w:rPr>
                <w:rFonts w:hint="eastAsia" w:ascii="仿宋" w:hAnsi="仿宋" w:eastAsia="仿宋" w:cs="仿宋"/>
                <w:color w:val="auto"/>
                <w:sz w:val="24"/>
                <w:szCs w:val="24"/>
                <w:shd w:val="clear" w:color="auto" w:fill="auto"/>
                <w:lang w:eastAsia="zh-CN"/>
              </w:rPr>
              <w:t>台</w:t>
            </w:r>
            <w:r>
              <w:rPr>
                <w:rFonts w:hint="eastAsia" w:ascii="仿宋" w:hAnsi="仿宋" w:eastAsia="仿宋" w:cs="仿宋"/>
                <w:color w:val="auto"/>
                <w:sz w:val="24"/>
                <w:szCs w:val="24"/>
                <w:shd w:val="clear" w:color="auto" w:fill="auto"/>
              </w:rPr>
              <w:t>)</w:t>
            </w:r>
            <w:r>
              <w:rPr>
                <w:rFonts w:hint="eastAsia" w:ascii="仿宋" w:hAnsi="仿宋" w:eastAsia="仿宋" w:cs="仿宋"/>
                <w:color w:val="auto"/>
                <w:sz w:val="24"/>
                <w:szCs w:val="24"/>
                <w:shd w:val="clear" w:color="auto" w:fill="auto"/>
                <w:lang w:eastAsia="zh-CN"/>
              </w:rPr>
              <w:t>货梯</w:t>
            </w:r>
          </w:p>
        </w:tc>
        <w:tc>
          <w:tcPr>
            <w:tcW w:w="21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lang w:eastAsia="zh-CN"/>
              </w:rPr>
              <w:t>恒达富士</w:t>
            </w:r>
            <w:r>
              <w:rPr>
                <w:rFonts w:hint="eastAsia" w:ascii="仿宋" w:hAnsi="仿宋" w:eastAsia="仿宋" w:cs="仿宋"/>
                <w:color w:val="auto"/>
                <w:sz w:val="24"/>
                <w:szCs w:val="24"/>
                <w:shd w:val="clear" w:color="auto" w:fill="auto"/>
              </w:rPr>
              <w:t>THJ1600/0.5</w:t>
            </w:r>
          </w:p>
        </w:tc>
        <w:tc>
          <w:tcPr>
            <w:tcW w:w="18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rPr>
              <w:t>2013</w:t>
            </w:r>
            <w:r>
              <w:rPr>
                <w:rFonts w:hint="eastAsia" w:ascii="仿宋" w:hAnsi="仿宋" w:eastAsia="仿宋" w:cs="仿宋"/>
                <w:color w:val="auto"/>
                <w:sz w:val="24"/>
                <w:szCs w:val="24"/>
                <w:shd w:val="clear" w:color="auto" w:fill="auto"/>
                <w:lang w:eastAsia="zh-CN"/>
              </w:rPr>
              <w:t>年</w:t>
            </w:r>
            <w:r>
              <w:rPr>
                <w:rFonts w:hint="eastAsia" w:ascii="仿宋" w:hAnsi="仿宋" w:eastAsia="仿宋" w:cs="仿宋"/>
                <w:color w:val="auto"/>
                <w:sz w:val="24"/>
                <w:szCs w:val="24"/>
                <w:shd w:val="clear" w:color="auto" w:fill="auto"/>
              </w:rPr>
              <w:t>6</w:t>
            </w:r>
            <w:r>
              <w:rPr>
                <w:rFonts w:hint="eastAsia" w:ascii="仿宋" w:hAnsi="仿宋" w:eastAsia="仿宋" w:cs="仿宋"/>
                <w:color w:val="auto"/>
                <w:sz w:val="24"/>
                <w:szCs w:val="24"/>
                <w:shd w:val="clear" w:color="auto" w:fill="auto"/>
                <w:lang w:eastAsia="zh-CN"/>
              </w:rPr>
              <w:t>月</w:t>
            </w:r>
          </w:p>
        </w:tc>
        <w:tc>
          <w:tcPr>
            <w:tcW w:w="20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rPr>
              <w:t>3</w:t>
            </w:r>
            <w:r>
              <w:rPr>
                <w:rFonts w:hint="eastAsia" w:ascii="仿宋" w:hAnsi="仿宋" w:eastAsia="仿宋" w:cs="仿宋"/>
                <w:color w:val="auto"/>
                <w:sz w:val="24"/>
                <w:szCs w:val="24"/>
                <w:shd w:val="clear" w:color="auto" w:fill="auto"/>
                <w:lang w:eastAsia="zh-CN"/>
              </w:rPr>
              <w:t>层</w:t>
            </w:r>
            <w:r>
              <w:rPr>
                <w:rFonts w:hint="eastAsia" w:ascii="仿宋" w:hAnsi="仿宋" w:eastAsia="仿宋" w:cs="仿宋"/>
                <w:color w:val="auto"/>
                <w:sz w:val="24"/>
                <w:szCs w:val="24"/>
                <w:shd w:val="clear" w:color="auto" w:fill="auto"/>
              </w:rPr>
              <w:t>3</w:t>
            </w:r>
            <w:r>
              <w:rPr>
                <w:rFonts w:hint="eastAsia" w:ascii="仿宋" w:hAnsi="仿宋" w:eastAsia="仿宋" w:cs="仿宋"/>
                <w:color w:val="auto"/>
                <w:sz w:val="24"/>
                <w:szCs w:val="24"/>
                <w:shd w:val="clear" w:color="auto" w:fill="auto"/>
                <w:lang w:eastAsia="zh-CN"/>
              </w:rPr>
              <w:t>站</w:t>
            </w:r>
          </w:p>
        </w:tc>
        <w:tc>
          <w:tcPr>
            <w:tcW w:w="1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2" w:hRule="atLeast"/>
        </w:trPr>
        <w:tc>
          <w:tcPr>
            <w:tcW w:w="1527" w:type="dxa"/>
            <w:vMerge w:val="restart"/>
            <w:tcBorders>
              <w:top w:val="single" w:color="auto" w:sz="4" w:space="0"/>
              <w:left w:val="single" w:color="000000" w:sz="6" w:space="0"/>
              <w:right w:val="single" w:color="auto" w:sz="4"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val="en-US" w:eastAsia="zh-CN"/>
              </w:rPr>
              <w:t>河长大厦（3台）</w:t>
            </w:r>
          </w:p>
        </w:tc>
        <w:tc>
          <w:tcPr>
            <w:tcW w:w="2150" w:type="dxa"/>
            <w:tcBorders>
              <w:top w:val="single" w:color="000000" w:sz="6" w:space="0"/>
              <w:left w:val="single" w:color="auto" w:sz="4"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lang w:eastAsia="zh-CN"/>
              </w:rPr>
              <w:t>西子奥的斯GeN2-MR</w:t>
            </w:r>
          </w:p>
        </w:tc>
        <w:tc>
          <w:tcPr>
            <w:tcW w:w="18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rPr>
              <w:t>2018</w:t>
            </w:r>
            <w:r>
              <w:rPr>
                <w:rFonts w:hint="eastAsia" w:ascii="仿宋" w:hAnsi="仿宋" w:eastAsia="仿宋" w:cs="仿宋"/>
                <w:color w:val="auto"/>
                <w:sz w:val="24"/>
                <w:szCs w:val="24"/>
                <w:shd w:val="clear" w:color="auto" w:fill="auto"/>
                <w:lang w:val="en-US" w:eastAsia="zh-CN"/>
              </w:rPr>
              <w:t>年6月</w:t>
            </w:r>
          </w:p>
        </w:tc>
        <w:tc>
          <w:tcPr>
            <w:tcW w:w="20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sz w:val="24"/>
                <w:szCs w:val="24"/>
              </w:rPr>
              <w:t>13层13站</w:t>
            </w:r>
          </w:p>
        </w:tc>
        <w:tc>
          <w:tcPr>
            <w:tcW w:w="1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sz w:val="24"/>
                <w:szCs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trPr>
        <w:tc>
          <w:tcPr>
            <w:tcW w:w="1527" w:type="dxa"/>
            <w:vMerge w:val="continue"/>
            <w:tcBorders>
              <w:left w:val="single" w:color="000000" w:sz="6" w:space="0"/>
              <w:right w:val="single" w:color="auto" w:sz="4"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sz w:val="24"/>
                <w:szCs w:val="24"/>
                <w:shd w:val="clear" w:color="auto" w:fill="auto"/>
              </w:rPr>
            </w:pPr>
          </w:p>
        </w:tc>
        <w:tc>
          <w:tcPr>
            <w:tcW w:w="2150" w:type="dxa"/>
            <w:tcBorders>
              <w:top w:val="single" w:color="000000" w:sz="6" w:space="0"/>
              <w:left w:val="single" w:color="auto" w:sz="4"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lang w:eastAsia="zh-CN"/>
              </w:rPr>
              <w:t>西子奥的斯GeN2-MR</w:t>
            </w:r>
          </w:p>
        </w:tc>
        <w:tc>
          <w:tcPr>
            <w:tcW w:w="18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sz w:val="24"/>
                <w:szCs w:val="24"/>
                <w:shd w:val="clear" w:color="auto" w:fill="auto"/>
              </w:rPr>
              <w:t>2018</w:t>
            </w:r>
            <w:r>
              <w:rPr>
                <w:rFonts w:hint="eastAsia" w:ascii="仿宋" w:hAnsi="仿宋" w:eastAsia="仿宋" w:cs="仿宋"/>
                <w:color w:val="auto"/>
                <w:sz w:val="24"/>
                <w:szCs w:val="24"/>
                <w:shd w:val="clear" w:color="auto" w:fill="auto"/>
                <w:lang w:val="en-US" w:eastAsia="zh-CN"/>
              </w:rPr>
              <w:t>年6月</w:t>
            </w:r>
          </w:p>
        </w:tc>
        <w:tc>
          <w:tcPr>
            <w:tcW w:w="20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sz w:val="24"/>
                <w:szCs w:val="24"/>
              </w:rPr>
              <w:t>13层13站</w:t>
            </w:r>
          </w:p>
        </w:tc>
        <w:tc>
          <w:tcPr>
            <w:tcW w:w="1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sz w:val="24"/>
                <w:szCs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527" w:type="dxa"/>
            <w:vMerge w:val="continue"/>
            <w:tcBorders>
              <w:left w:val="single" w:color="000000" w:sz="6" w:space="0"/>
              <w:bottom w:val="single" w:color="000000" w:sz="6" w:space="0"/>
              <w:right w:val="single" w:color="auto" w:sz="4"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sz w:val="24"/>
                <w:szCs w:val="24"/>
                <w:shd w:val="clear" w:color="auto" w:fill="auto"/>
              </w:rPr>
            </w:pPr>
          </w:p>
        </w:tc>
        <w:tc>
          <w:tcPr>
            <w:tcW w:w="2150" w:type="dxa"/>
            <w:tcBorders>
              <w:top w:val="single" w:color="000000" w:sz="6" w:space="0"/>
              <w:left w:val="single" w:color="auto" w:sz="4"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kern w:val="0"/>
                <w:sz w:val="24"/>
                <w:szCs w:val="24"/>
                <w:shd w:val="clear" w:color="auto" w:fill="auto"/>
                <w:lang w:val="en-US" w:eastAsia="zh-CN" w:bidi="ar"/>
              </w:rPr>
            </w:pPr>
            <w:r>
              <w:rPr>
                <w:rFonts w:hint="eastAsia" w:ascii="仿宋" w:hAnsi="仿宋" w:eastAsia="仿宋" w:cs="仿宋"/>
                <w:color w:val="auto"/>
                <w:sz w:val="24"/>
                <w:szCs w:val="24"/>
                <w:shd w:val="clear" w:color="auto" w:fill="auto"/>
                <w:lang w:eastAsia="zh-CN"/>
              </w:rPr>
              <w:t>西子奥的斯GeN2-MR</w:t>
            </w:r>
          </w:p>
        </w:tc>
        <w:tc>
          <w:tcPr>
            <w:tcW w:w="18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sz w:val="24"/>
                <w:szCs w:val="24"/>
                <w:shd w:val="clear" w:color="auto" w:fill="auto"/>
              </w:rPr>
              <w:t>2018</w:t>
            </w:r>
            <w:r>
              <w:rPr>
                <w:rFonts w:hint="eastAsia" w:ascii="仿宋" w:hAnsi="仿宋" w:eastAsia="仿宋" w:cs="仿宋"/>
                <w:color w:val="auto"/>
                <w:sz w:val="24"/>
                <w:szCs w:val="24"/>
                <w:shd w:val="clear" w:color="auto" w:fill="auto"/>
                <w:lang w:val="en-US" w:eastAsia="zh-CN"/>
              </w:rPr>
              <w:t>年6月</w:t>
            </w:r>
          </w:p>
        </w:tc>
        <w:tc>
          <w:tcPr>
            <w:tcW w:w="20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sz w:val="24"/>
                <w:szCs w:val="24"/>
              </w:rPr>
              <w:t>13层13站</w:t>
            </w:r>
          </w:p>
        </w:tc>
        <w:tc>
          <w:tcPr>
            <w:tcW w:w="1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sz w:val="24"/>
                <w:szCs w:val="24"/>
              </w:rPr>
              <w:t>2.5</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400" w:lineRule="exact"/>
        <w:ind w:left="0" w:right="0"/>
        <w:textAlignment w:val="auto"/>
        <w:rPr>
          <w:rFonts w:hint="eastAsia" w:ascii="仿宋" w:hAnsi="仿宋" w:eastAsia="仿宋" w:cs="仿宋"/>
          <w:b w:val="0"/>
          <w:bCs w:val="0"/>
          <w:color w:val="auto"/>
          <w:sz w:val="28"/>
          <w:szCs w:val="28"/>
          <w:shd w:val="clear" w:color="auto" w:fill="auto"/>
        </w:rPr>
      </w:pPr>
      <w:r>
        <w:rPr>
          <w:rFonts w:hint="eastAsia" w:ascii="仿宋" w:hAnsi="仿宋" w:eastAsia="仿宋" w:cs="仿宋"/>
          <w:b w:val="0"/>
          <w:bCs w:val="0"/>
          <w:i w:val="0"/>
          <w:caps w:val="0"/>
          <w:color w:val="auto"/>
          <w:spacing w:val="0"/>
          <w:sz w:val="28"/>
          <w:szCs w:val="28"/>
          <w:shd w:val="clear" w:color="auto" w:fill="auto"/>
          <w:lang w:val="en-US" w:eastAsia="zh-CN"/>
        </w:rPr>
        <w:t>二、</w:t>
      </w:r>
      <w:r>
        <w:rPr>
          <w:rFonts w:hint="eastAsia" w:ascii="仿宋" w:hAnsi="仿宋" w:eastAsia="仿宋" w:cs="仿宋"/>
          <w:b w:val="0"/>
          <w:bCs w:val="0"/>
          <w:i w:val="0"/>
          <w:caps w:val="0"/>
          <w:color w:val="auto"/>
          <w:spacing w:val="0"/>
          <w:sz w:val="28"/>
          <w:szCs w:val="28"/>
          <w:shd w:val="clear" w:color="auto" w:fill="auto"/>
        </w:rPr>
        <w:t>详细保养内容详见下表：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2318" w:right="0"/>
        <w:textAlignment w:val="auto"/>
        <w:rPr>
          <w:rFonts w:hint="eastAsia" w:ascii="仿宋" w:hAnsi="仿宋" w:eastAsia="仿宋" w:cs="仿宋"/>
          <w:b w:val="0"/>
          <w:bCs w:val="0"/>
          <w:color w:val="auto"/>
          <w:sz w:val="28"/>
          <w:szCs w:val="28"/>
          <w:shd w:val="clear" w:color="auto" w:fill="auto"/>
        </w:rPr>
      </w:pPr>
      <w:r>
        <w:rPr>
          <w:rStyle w:val="15"/>
          <w:rFonts w:hint="eastAsia" w:ascii="仿宋" w:hAnsi="仿宋" w:eastAsia="仿宋" w:cs="仿宋"/>
          <w:b w:val="0"/>
          <w:bCs w:val="0"/>
          <w:i w:val="0"/>
          <w:caps w:val="0"/>
          <w:color w:val="auto"/>
          <w:spacing w:val="0"/>
          <w:sz w:val="28"/>
          <w:szCs w:val="28"/>
          <w:shd w:val="clear" w:color="auto" w:fill="auto"/>
        </w:rPr>
        <w:t>表A-1半月维保项目（内容）和要求</w:t>
      </w:r>
    </w:p>
    <w:tbl>
      <w:tblPr>
        <w:tblStyle w:val="12"/>
        <w:tblW w:w="89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44"/>
        <w:gridCol w:w="3205"/>
        <w:gridCol w:w="4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158"/>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序号</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835"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维保项目（内容）</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1526"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维保基本要求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机房、滑轮间环境</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清洁，门窗完好、照明正常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2</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手动紧急操作装置</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齐全，在指定位置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3</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曳引机</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运行时无异常振动和异常声响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4</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制动器各销轴部位</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润滑，动作灵活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5</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制动器间隙</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389"/>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打开时制动衬与制动轮不应发生摩擦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6</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编码器</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清洁，安装牢固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7</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限速器各销轴部位</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418"/>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润滑，转动灵活；电气开关正常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8</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轿顶</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清洁，防护栏安全可靠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9</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158"/>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轿顶检修开关、急停开关</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10</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导靴上油杯</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吸油毛毡齐全，油量适宜，油杯无泄漏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11</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对重块及其压板</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对重块无松动，压板紧固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12</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井道照明</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齐全 、正常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13</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轿厢照明、风扇、应急照明</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14</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158"/>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轿厢检修开关、急停开关</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15</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158"/>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轿内报警装置、对讲系统</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16</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轿内显示、指令按钮</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齐全、有效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17</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轿门安全装置（安全触板，光幕、光电等）</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功能有效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18</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轿门门锁电气触点</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418"/>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清洁，触点接触良好，接线可靠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202"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19</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44"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轿门运行</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58"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开启和关闭工作正常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202"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20</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44"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轿厢平层精度</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58"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符合标准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202"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21</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44"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层站召唤、层楼显示</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58"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齐全、有效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202"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22</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44"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层门地坎</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58"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202"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23</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44"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层门自动关门装置</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58"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202"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24</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44"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层门门锁自动复位</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58"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用层门钥匙打开手动开锁装置释放后，层门锁能自动复位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202"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25</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44"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层门门锁电气触点</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58"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清洁，触点接触良好，接线可靠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202"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26</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44"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层门锁紧元件啮合长度</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58"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不小于7mm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202"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27</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44"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底坑环境</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58"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清洁，无渗水、积水，照明正常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202"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28</w:t>
            </w:r>
          </w:p>
        </w:tc>
        <w:tc>
          <w:tcPr>
            <w:tcW w:w="3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44"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底坑急停开关</w:t>
            </w:r>
          </w:p>
        </w:tc>
        <w:tc>
          <w:tcPr>
            <w:tcW w:w="4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leftChars="0" w:right="158" w:rightChars="0"/>
              <w:jc w:val="center"/>
              <w:textAlignment w:val="auto"/>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sz w:val="24"/>
                <w:szCs w:val="24"/>
                <w:shd w:val="clear" w:color="auto" w:fill="auto"/>
              </w:rPr>
              <w:t>工作正常</w:t>
            </w:r>
          </w:p>
        </w:tc>
      </w:tr>
    </w:tbl>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vanish/>
          <w:color w:val="auto"/>
          <w:sz w:val="28"/>
          <w:szCs w:val="28"/>
          <w:shd w:val="clear" w:color="auto" w:fill="auto"/>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 w:beforeAutospacing="0" w:after="90" w:afterAutospacing="0" w:line="360" w:lineRule="exact"/>
        <w:ind w:left="116" w:right="260"/>
        <w:textAlignment w:val="auto"/>
        <w:rPr>
          <w:rFonts w:hint="eastAsia" w:ascii="仿宋" w:hAnsi="仿宋" w:eastAsia="仿宋" w:cs="仿宋"/>
          <w:b w:val="0"/>
          <w:bCs w:val="0"/>
          <w:i w:val="0"/>
          <w:caps w:val="0"/>
          <w:color w:val="auto"/>
          <w:spacing w:val="0"/>
          <w:sz w:val="28"/>
          <w:szCs w:val="28"/>
          <w:shd w:val="clear" w:color="auto" w:fill="auto"/>
        </w:rPr>
      </w:pPr>
      <w:r>
        <w:rPr>
          <w:rFonts w:hint="eastAsia" w:ascii="仿宋" w:hAnsi="仿宋" w:eastAsia="仿宋" w:cs="仿宋"/>
          <w:b w:val="0"/>
          <w:bCs w:val="0"/>
          <w:i w:val="0"/>
          <w:caps w:val="0"/>
          <w:color w:val="auto"/>
          <w:spacing w:val="0"/>
          <w:sz w:val="28"/>
          <w:szCs w:val="28"/>
          <w:shd w:val="clear" w:color="auto" w:fill="auto"/>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 w:beforeAutospacing="0" w:after="90" w:afterAutospacing="0" w:line="360" w:lineRule="exact"/>
        <w:ind w:left="116" w:right="260" w:firstLine="2240" w:firstLineChars="800"/>
        <w:textAlignment w:val="auto"/>
        <w:rPr>
          <w:rFonts w:hint="eastAsia" w:ascii="仿宋" w:hAnsi="仿宋" w:eastAsia="仿宋" w:cs="仿宋"/>
          <w:b w:val="0"/>
          <w:bCs w:val="0"/>
          <w:color w:val="auto"/>
          <w:sz w:val="28"/>
          <w:szCs w:val="28"/>
          <w:shd w:val="clear" w:color="auto" w:fill="auto"/>
          <w:lang w:eastAsia="zh-CN"/>
        </w:rPr>
      </w:pPr>
      <w:r>
        <w:rPr>
          <w:rStyle w:val="15"/>
          <w:rFonts w:hint="eastAsia" w:ascii="仿宋" w:hAnsi="仿宋" w:eastAsia="仿宋" w:cs="仿宋"/>
          <w:b w:val="0"/>
          <w:bCs w:val="0"/>
          <w:i w:val="0"/>
          <w:caps w:val="0"/>
          <w:color w:val="auto"/>
          <w:spacing w:val="0"/>
          <w:sz w:val="28"/>
          <w:szCs w:val="28"/>
          <w:shd w:val="clear" w:color="auto" w:fill="auto"/>
        </w:rPr>
        <w:t>表 A-2 季度维保项目（内容）和要求</w:t>
      </w:r>
    </w:p>
    <w:tbl>
      <w:tblPr>
        <w:tblStyle w:val="12"/>
        <w:tblW w:w="8916" w:type="dxa"/>
        <w:tblInd w:w="3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3"/>
        <w:gridCol w:w="3050"/>
        <w:gridCol w:w="4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16"/>
              <w:jc w:val="right"/>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序号</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288" w:right="144"/>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 维保项目（内容）</w:t>
            </w:r>
          </w:p>
        </w:tc>
        <w:tc>
          <w:tcPr>
            <w:tcW w:w="47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302" w:right="158"/>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 维保基本要求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减速机润滑油</w:t>
            </w:r>
          </w:p>
        </w:tc>
        <w:tc>
          <w:tcPr>
            <w:tcW w:w="47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油量适宜，除螺杆伸出端外均无渗漏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2</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制动衬</w:t>
            </w:r>
          </w:p>
        </w:tc>
        <w:tc>
          <w:tcPr>
            <w:tcW w:w="47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清洁，磨损量不超过制造单位要求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3</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位置脉冲发生器</w:t>
            </w:r>
          </w:p>
        </w:tc>
        <w:tc>
          <w:tcPr>
            <w:tcW w:w="47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4</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选层器动静触点</w:t>
            </w:r>
          </w:p>
        </w:tc>
        <w:tc>
          <w:tcPr>
            <w:tcW w:w="47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清洁，无烧蚀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5</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曳引轮槽、曳引钢丝</w:t>
            </w:r>
          </w:p>
        </w:tc>
        <w:tc>
          <w:tcPr>
            <w:tcW w:w="47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清洁，无严重油腻，张力均匀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6</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限速器轮槽、限速器钢丝绳</w:t>
            </w:r>
          </w:p>
        </w:tc>
        <w:tc>
          <w:tcPr>
            <w:tcW w:w="47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清洁，无严重油腻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7</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靴衬、滚轮</w:t>
            </w:r>
          </w:p>
        </w:tc>
        <w:tc>
          <w:tcPr>
            <w:tcW w:w="47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清洁，磨损量不超过制造单位要求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8</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验证轿门关闭的电气安全装置</w:t>
            </w:r>
          </w:p>
        </w:tc>
        <w:tc>
          <w:tcPr>
            <w:tcW w:w="47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9</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层门、轿门系统中传动钢丝绳、链条、胶带</w:t>
            </w:r>
          </w:p>
        </w:tc>
        <w:tc>
          <w:tcPr>
            <w:tcW w:w="47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按照制造单位要求进行清洁、调整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firstLine="240" w:firstLineChars="100"/>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10</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层门门导靴</w:t>
            </w:r>
          </w:p>
        </w:tc>
        <w:tc>
          <w:tcPr>
            <w:tcW w:w="47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firstLine="240" w:firstLineChars="100"/>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11</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消防开关</w:t>
            </w:r>
          </w:p>
        </w:tc>
        <w:tc>
          <w:tcPr>
            <w:tcW w:w="47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工作正常，功能有效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firstLine="240" w:firstLineChars="100"/>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12</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耗能缓冲器</w:t>
            </w:r>
          </w:p>
        </w:tc>
        <w:tc>
          <w:tcPr>
            <w:tcW w:w="47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电气安全装置功能有效，油量适宜，柱塞无锈蚀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firstLine="240" w:firstLineChars="100"/>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13</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限速器张紧轮装置和电气安全装置</w:t>
            </w:r>
          </w:p>
        </w:tc>
        <w:tc>
          <w:tcPr>
            <w:tcW w:w="47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工作正常</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 w:beforeAutospacing="0" w:after="90" w:afterAutospacing="0" w:line="360" w:lineRule="exact"/>
        <w:ind w:right="260" w:firstLine="240" w:firstLineChars="100"/>
        <w:textAlignment w:val="auto"/>
        <w:rPr>
          <w:rFonts w:hint="eastAsia" w:ascii="仿宋" w:hAnsi="仿宋" w:eastAsia="仿宋" w:cs="仿宋"/>
          <w:b w:val="0"/>
          <w:bCs w:val="0"/>
          <w:i w:val="0"/>
          <w:caps w:val="0"/>
          <w:color w:val="auto"/>
          <w:spacing w:val="0"/>
          <w:sz w:val="24"/>
          <w:szCs w:val="24"/>
          <w:shd w:val="clear" w:color="auto" w:fill="auto"/>
        </w:rPr>
      </w:pPr>
      <w:r>
        <w:rPr>
          <w:rFonts w:hint="eastAsia" w:ascii="仿宋" w:hAnsi="仿宋" w:eastAsia="仿宋" w:cs="仿宋"/>
          <w:b w:val="0"/>
          <w:bCs w:val="0"/>
          <w:i w:val="0"/>
          <w:caps w:val="0"/>
          <w:color w:val="auto"/>
          <w:spacing w:val="0"/>
          <w:sz w:val="24"/>
          <w:szCs w:val="24"/>
          <w:shd w:val="clear" w:color="auto" w:fill="auto"/>
        </w:rPr>
        <w:t>季度维保项目（内容）和要求除应符合表 </w:t>
      </w:r>
      <w:r>
        <w:rPr>
          <w:rFonts w:hint="eastAsia" w:ascii="仿宋" w:hAnsi="仿宋" w:eastAsia="仿宋" w:cs="仿宋"/>
          <w:b w:val="0"/>
          <w:bCs w:val="0"/>
          <w:i w:val="0"/>
          <w:caps w:val="0"/>
          <w:color w:val="auto"/>
          <w:spacing w:val="0"/>
          <w:sz w:val="24"/>
          <w:szCs w:val="24"/>
          <w:shd w:val="clear" w:color="auto" w:fill="auto"/>
          <w:lang w:val="en-US"/>
        </w:rPr>
        <w:t>A-1</w:t>
      </w:r>
      <w:r>
        <w:rPr>
          <w:rFonts w:hint="eastAsia" w:ascii="仿宋" w:hAnsi="仿宋" w:eastAsia="仿宋" w:cs="仿宋"/>
          <w:b w:val="0"/>
          <w:bCs w:val="0"/>
          <w:i w:val="0"/>
          <w:caps w:val="0"/>
          <w:color w:val="auto"/>
          <w:spacing w:val="0"/>
          <w:sz w:val="24"/>
          <w:szCs w:val="24"/>
          <w:shd w:val="clear" w:color="auto" w:fill="auto"/>
        </w:rPr>
        <w:t>的要求外，还应符合表 </w:t>
      </w:r>
      <w:r>
        <w:rPr>
          <w:rFonts w:hint="eastAsia" w:ascii="仿宋" w:hAnsi="仿宋" w:eastAsia="仿宋" w:cs="仿宋"/>
          <w:b w:val="0"/>
          <w:bCs w:val="0"/>
          <w:i w:val="0"/>
          <w:caps w:val="0"/>
          <w:color w:val="auto"/>
          <w:spacing w:val="0"/>
          <w:sz w:val="24"/>
          <w:szCs w:val="24"/>
          <w:shd w:val="clear" w:color="auto" w:fill="auto"/>
          <w:lang w:val="en-US"/>
        </w:rPr>
        <w:t>A-2</w:t>
      </w:r>
      <w:r>
        <w:rPr>
          <w:rFonts w:hint="eastAsia" w:ascii="仿宋" w:hAnsi="仿宋" w:eastAsia="仿宋" w:cs="仿宋"/>
          <w:b w:val="0"/>
          <w:bCs w:val="0"/>
          <w:i w:val="0"/>
          <w:caps w:val="0"/>
          <w:color w:val="auto"/>
          <w:spacing w:val="0"/>
          <w:sz w:val="24"/>
          <w:szCs w:val="24"/>
          <w:shd w:val="clear" w:color="auto" w:fill="auto"/>
        </w:rPr>
        <w:t>的要求。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2478" w:right="0"/>
        <w:textAlignment w:val="auto"/>
        <w:rPr>
          <w:rFonts w:hint="eastAsia" w:ascii="仿宋" w:hAnsi="仿宋" w:eastAsia="仿宋" w:cs="仿宋"/>
          <w:b w:val="0"/>
          <w:bCs w:val="0"/>
          <w:color w:val="auto"/>
          <w:sz w:val="28"/>
          <w:szCs w:val="28"/>
          <w:shd w:val="clear" w:color="auto" w:fill="auto"/>
        </w:rPr>
      </w:pPr>
      <w:r>
        <w:rPr>
          <w:rStyle w:val="15"/>
          <w:rFonts w:hint="eastAsia" w:ascii="仿宋" w:hAnsi="仿宋" w:eastAsia="仿宋" w:cs="仿宋"/>
          <w:b w:val="0"/>
          <w:bCs w:val="0"/>
          <w:i w:val="0"/>
          <w:caps w:val="0"/>
          <w:color w:val="auto"/>
          <w:spacing w:val="0"/>
          <w:sz w:val="28"/>
          <w:szCs w:val="28"/>
          <w:shd w:val="clear" w:color="auto" w:fill="auto"/>
        </w:rPr>
        <w:t>表 A-3 半年维保项目（内容）要求</w:t>
      </w:r>
    </w:p>
    <w:tbl>
      <w:tblPr>
        <w:tblStyle w:val="12"/>
        <w:tblW w:w="8900" w:type="dxa"/>
        <w:tblInd w:w="3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3"/>
        <w:gridCol w:w="3050"/>
        <w:gridCol w:w="4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16"/>
              <w:jc w:val="right"/>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序号</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662"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维保项目（内容）</w:t>
            </w:r>
          </w:p>
        </w:tc>
        <w:tc>
          <w:tcPr>
            <w:tcW w:w="47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302" w:right="158"/>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 维保基本要求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418"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电动机与减速机联轴器螺栓</w:t>
            </w:r>
          </w:p>
        </w:tc>
        <w:tc>
          <w:tcPr>
            <w:tcW w:w="47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无松动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418"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2</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曳引轮、导向轮轴承部</w:t>
            </w:r>
          </w:p>
        </w:tc>
        <w:tc>
          <w:tcPr>
            <w:tcW w:w="47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无异常声，无振动，润滑良好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418"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3</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曳引轮槽</w:t>
            </w:r>
          </w:p>
        </w:tc>
        <w:tc>
          <w:tcPr>
            <w:tcW w:w="47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418"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4</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制动器上检测开关</w:t>
            </w:r>
          </w:p>
        </w:tc>
        <w:tc>
          <w:tcPr>
            <w:tcW w:w="47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工作正常，制动器动作可靠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418"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5</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控制柜内各接线端子</w:t>
            </w:r>
          </w:p>
        </w:tc>
        <w:tc>
          <w:tcPr>
            <w:tcW w:w="47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各接线紧固、整齐，线号齐全清晰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418"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6</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控制柜各仪表</w:t>
            </w:r>
          </w:p>
        </w:tc>
        <w:tc>
          <w:tcPr>
            <w:tcW w:w="47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0"/>
              <w:textAlignment w:val="auto"/>
              <w:rPr>
                <w:rFonts w:hint="eastAsia" w:ascii="仿宋" w:hAnsi="仿宋" w:eastAsia="仿宋" w:cs="仿宋"/>
                <w:b w:val="0"/>
                <w:bCs w:val="0"/>
                <w:color w:val="auto"/>
                <w:sz w:val="24"/>
                <w:szCs w:val="24"/>
                <w:shd w:val="clear" w:color="auto" w:fill="auto"/>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418"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7</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井道、对重、轿顶各反绳轮轴承部</w:t>
            </w:r>
          </w:p>
        </w:tc>
        <w:tc>
          <w:tcPr>
            <w:tcW w:w="47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无异常声，无振动，润滑良好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418"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8</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曳引绳、补偿绳</w:t>
            </w:r>
          </w:p>
        </w:tc>
        <w:tc>
          <w:tcPr>
            <w:tcW w:w="47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磨损量、断丝数不超过制造单位要求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418"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9</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曳引绳绳头组合</w:t>
            </w:r>
          </w:p>
        </w:tc>
        <w:tc>
          <w:tcPr>
            <w:tcW w:w="47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螺母无松动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lang w:val="en-US" w:eastAsia="zh-CN"/>
              </w:rPr>
              <w:t xml:space="preserve">  </w:t>
            </w:r>
            <w:r>
              <w:rPr>
                <w:rFonts w:hint="eastAsia" w:ascii="仿宋" w:hAnsi="仿宋" w:eastAsia="仿宋" w:cs="仿宋"/>
                <w:b w:val="0"/>
                <w:bCs w:val="0"/>
                <w:color w:val="auto"/>
                <w:sz w:val="24"/>
                <w:szCs w:val="24"/>
                <w:shd w:val="clear" w:color="auto" w:fill="auto"/>
              </w:rPr>
              <w:t>10</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限速器钢丝绳</w:t>
            </w:r>
          </w:p>
        </w:tc>
        <w:tc>
          <w:tcPr>
            <w:tcW w:w="47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磨损量、断丝数不超过制造单位要求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lang w:val="en-US" w:eastAsia="zh-CN"/>
              </w:rPr>
              <w:t xml:space="preserve">  </w:t>
            </w:r>
            <w:r>
              <w:rPr>
                <w:rFonts w:hint="eastAsia" w:ascii="仿宋" w:hAnsi="仿宋" w:eastAsia="仿宋" w:cs="仿宋"/>
                <w:b w:val="0"/>
                <w:bCs w:val="0"/>
                <w:color w:val="auto"/>
                <w:sz w:val="24"/>
                <w:szCs w:val="24"/>
                <w:shd w:val="clear" w:color="auto" w:fill="auto"/>
              </w:rPr>
              <w:t>11</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层门、轿门门扇</w:t>
            </w:r>
          </w:p>
        </w:tc>
        <w:tc>
          <w:tcPr>
            <w:tcW w:w="47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门扇各相关间隙符合标准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lang w:val="en-US" w:eastAsia="zh-CN"/>
              </w:rPr>
              <w:t xml:space="preserve">  </w:t>
            </w:r>
            <w:r>
              <w:rPr>
                <w:rFonts w:hint="eastAsia" w:ascii="仿宋" w:hAnsi="仿宋" w:eastAsia="仿宋" w:cs="仿宋"/>
                <w:b w:val="0"/>
                <w:bCs w:val="0"/>
                <w:color w:val="auto"/>
                <w:sz w:val="24"/>
                <w:szCs w:val="24"/>
                <w:shd w:val="clear" w:color="auto" w:fill="auto"/>
              </w:rPr>
              <w:t>12</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对重缓冲距</w:t>
            </w:r>
          </w:p>
        </w:tc>
        <w:tc>
          <w:tcPr>
            <w:tcW w:w="47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符合标准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202"/>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lang w:val="en-US" w:eastAsia="zh-CN"/>
              </w:rPr>
              <w:t xml:space="preserve">  </w:t>
            </w:r>
            <w:r>
              <w:rPr>
                <w:rFonts w:hint="eastAsia" w:ascii="仿宋" w:hAnsi="仿宋" w:eastAsia="仿宋" w:cs="仿宋"/>
                <w:b w:val="0"/>
                <w:bCs w:val="0"/>
                <w:color w:val="auto"/>
                <w:sz w:val="24"/>
                <w:szCs w:val="24"/>
                <w:shd w:val="clear" w:color="auto" w:fill="auto"/>
              </w:rPr>
              <w:t>13</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补偿链（绳）与轿厢、对重接合处</w:t>
            </w:r>
          </w:p>
        </w:tc>
        <w:tc>
          <w:tcPr>
            <w:tcW w:w="47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固定、无松动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lang w:val="en-US" w:eastAsia="zh-CN"/>
              </w:rPr>
              <w:t xml:space="preserve">  </w:t>
            </w:r>
            <w:r>
              <w:rPr>
                <w:rFonts w:hint="eastAsia" w:ascii="仿宋" w:hAnsi="仿宋" w:eastAsia="仿宋" w:cs="仿宋"/>
                <w:b w:val="0"/>
                <w:bCs w:val="0"/>
                <w:color w:val="auto"/>
                <w:sz w:val="24"/>
                <w:szCs w:val="24"/>
                <w:shd w:val="clear" w:color="auto" w:fill="auto"/>
              </w:rPr>
              <w:t>14</w:t>
            </w:r>
          </w:p>
        </w:tc>
        <w:tc>
          <w:tcPr>
            <w:tcW w:w="3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上下极限开关</w:t>
            </w:r>
          </w:p>
        </w:tc>
        <w:tc>
          <w:tcPr>
            <w:tcW w:w="47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工作正常</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90" w:afterAutospacing="0" w:line="360" w:lineRule="exact"/>
        <w:ind w:left="260" w:right="0" w:firstLine="560" w:firstLineChars="200"/>
        <w:textAlignment w:val="auto"/>
        <w:rPr>
          <w:rFonts w:hint="eastAsia" w:ascii="仿宋" w:hAnsi="仿宋" w:eastAsia="仿宋" w:cs="仿宋"/>
          <w:b w:val="0"/>
          <w:bCs w:val="0"/>
          <w:i w:val="0"/>
          <w:caps w:val="0"/>
          <w:color w:val="auto"/>
          <w:spacing w:val="0"/>
          <w:sz w:val="28"/>
          <w:szCs w:val="28"/>
          <w:shd w:val="clear" w:color="auto" w:fill="auto"/>
        </w:rPr>
      </w:pPr>
      <w:r>
        <w:rPr>
          <w:rFonts w:hint="eastAsia" w:ascii="仿宋" w:hAnsi="仿宋" w:eastAsia="仿宋" w:cs="仿宋"/>
          <w:b w:val="0"/>
          <w:bCs w:val="0"/>
          <w:i w:val="0"/>
          <w:caps w:val="0"/>
          <w:color w:val="auto"/>
          <w:spacing w:val="0"/>
          <w:sz w:val="28"/>
          <w:szCs w:val="28"/>
          <w:shd w:val="clear" w:color="auto" w:fill="auto"/>
        </w:rPr>
        <w:t>半年维保项目（内容）和要求除应符合表 A-2 的要求外，还应符合表 A-3 的要求。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 w:beforeAutospacing="0" w:after="90" w:afterAutospacing="0" w:line="360" w:lineRule="exact"/>
        <w:ind w:left="2348" w:right="0"/>
        <w:textAlignment w:val="auto"/>
        <w:rPr>
          <w:rFonts w:hint="eastAsia" w:ascii="仿宋" w:hAnsi="仿宋" w:eastAsia="仿宋" w:cs="仿宋"/>
          <w:b w:val="0"/>
          <w:bCs w:val="0"/>
          <w:color w:val="auto"/>
          <w:sz w:val="28"/>
          <w:szCs w:val="28"/>
          <w:shd w:val="clear" w:color="auto" w:fill="auto"/>
        </w:rPr>
      </w:pPr>
      <w:r>
        <w:rPr>
          <w:rStyle w:val="15"/>
          <w:rFonts w:hint="eastAsia" w:ascii="仿宋" w:hAnsi="仿宋" w:eastAsia="仿宋" w:cs="仿宋"/>
          <w:b w:val="0"/>
          <w:bCs w:val="0"/>
          <w:i w:val="0"/>
          <w:caps w:val="0"/>
          <w:color w:val="auto"/>
          <w:spacing w:val="0"/>
          <w:sz w:val="28"/>
          <w:szCs w:val="28"/>
          <w:shd w:val="clear" w:color="auto" w:fill="auto"/>
        </w:rPr>
        <w:t>表 A-4 年度维保项目（内容）和要求</w:t>
      </w:r>
    </w:p>
    <w:tbl>
      <w:tblPr>
        <w:tblStyle w:val="12"/>
        <w:tblW w:w="8866" w:type="dxa"/>
        <w:tblInd w:w="3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33"/>
        <w:gridCol w:w="3033"/>
        <w:gridCol w:w="4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16"/>
              <w:jc w:val="right"/>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序号</w:t>
            </w:r>
          </w:p>
        </w:tc>
        <w:tc>
          <w:tcPr>
            <w:tcW w:w="3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662"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维保项目（内容）</w:t>
            </w:r>
          </w:p>
        </w:tc>
        <w:tc>
          <w:tcPr>
            <w:tcW w:w="4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302" w:right="158"/>
              <w:jc w:val="center"/>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 维保基本要求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418"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w:t>
            </w:r>
          </w:p>
        </w:tc>
        <w:tc>
          <w:tcPr>
            <w:tcW w:w="3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减速机润滑油</w:t>
            </w:r>
          </w:p>
        </w:tc>
        <w:tc>
          <w:tcPr>
            <w:tcW w:w="4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按照制造单位要求适时更换，保证油质符合要求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418"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2</w:t>
            </w:r>
          </w:p>
        </w:tc>
        <w:tc>
          <w:tcPr>
            <w:tcW w:w="3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控制柜接触器，继电器触点</w:t>
            </w:r>
          </w:p>
        </w:tc>
        <w:tc>
          <w:tcPr>
            <w:tcW w:w="4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left"/>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接触良好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418"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3</w:t>
            </w:r>
          </w:p>
        </w:tc>
        <w:tc>
          <w:tcPr>
            <w:tcW w:w="3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制动器铁芯（柱塞）</w:t>
            </w:r>
          </w:p>
        </w:tc>
        <w:tc>
          <w:tcPr>
            <w:tcW w:w="4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进行清洁、润滑、检查，磨损量不超过制造单位要求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418"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4</w:t>
            </w:r>
          </w:p>
        </w:tc>
        <w:tc>
          <w:tcPr>
            <w:tcW w:w="3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制动器制动弹簧压缩量</w:t>
            </w:r>
          </w:p>
        </w:tc>
        <w:tc>
          <w:tcPr>
            <w:tcW w:w="4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101"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符合制造单位要求，保持有足够的制动力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418"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5</w:t>
            </w:r>
          </w:p>
        </w:tc>
        <w:tc>
          <w:tcPr>
            <w:tcW w:w="3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导电回路绝缘性能测试</w:t>
            </w:r>
          </w:p>
        </w:tc>
        <w:tc>
          <w:tcPr>
            <w:tcW w:w="4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符合标准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90" w:afterAutospacing="0" w:line="360" w:lineRule="exact"/>
              <w:ind w:left="418"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6</w:t>
            </w:r>
          </w:p>
        </w:tc>
        <w:tc>
          <w:tcPr>
            <w:tcW w:w="3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限速器安全钳联动试验（每2年进行一次限速器动作速度检验）</w:t>
            </w:r>
          </w:p>
        </w:tc>
        <w:tc>
          <w:tcPr>
            <w:tcW w:w="4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418"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7</w:t>
            </w:r>
          </w:p>
        </w:tc>
        <w:tc>
          <w:tcPr>
            <w:tcW w:w="3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101"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上行超速保护装置动作试验</w:t>
            </w:r>
          </w:p>
        </w:tc>
        <w:tc>
          <w:tcPr>
            <w:tcW w:w="4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418"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8</w:t>
            </w:r>
          </w:p>
        </w:tc>
        <w:tc>
          <w:tcPr>
            <w:tcW w:w="3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101"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轿顶、轿厢架、轿门及其附件安装螺栓</w:t>
            </w:r>
          </w:p>
        </w:tc>
        <w:tc>
          <w:tcPr>
            <w:tcW w:w="4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418"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9</w:t>
            </w:r>
          </w:p>
        </w:tc>
        <w:tc>
          <w:tcPr>
            <w:tcW w:w="3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101"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轿厢和对重的导轨支架</w:t>
            </w:r>
          </w:p>
        </w:tc>
        <w:tc>
          <w:tcPr>
            <w:tcW w:w="4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固定，无松动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right"/>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10</w:t>
            </w:r>
          </w:p>
        </w:tc>
        <w:tc>
          <w:tcPr>
            <w:tcW w:w="3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轿厢和对重的导轨</w:t>
            </w:r>
          </w:p>
        </w:tc>
        <w:tc>
          <w:tcPr>
            <w:tcW w:w="4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清洁，压板牢固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right"/>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11</w:t>
            </w:r>
          </w:p>
        </w:tc>
        <w:tc>
          <w:tcPr>
            <w:tcW w:w="3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随行电缆</w:t>
            </w:r>
          </w:p>
        </w:tc>
        <w:tc>
          <w:tcPr>
            <w:tcW w:w="4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无损伤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1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right"/>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 12</w:t>
            </w:r>
          </w:p>
        </w:tc>
        <w:tc>
          <w:tcPr>
            <w:tcW w:w="3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层门装置和地坎</w:t>
            </w:r>
          </w:p>
        </w:tc>
        <w:tc>
          <w:tcPr>
            <w:tcW w:w="4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无影响正常使用的变形，各安装螺栓紧固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right"/>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13</w:t>
            </w:r>
          </w:p>
        </w:tc>
        <w:tc>
          <w:tcPr>
            <w:tcW w:w="3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轿厢称重装置</w:t>
            </w:r>
          </w:p>
        </w:tc>
        <w:tc>
          <w:tcPr>
            <w:tcW w:w="4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准确有效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right"/>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14</w:t>
            </w:r>
          </w:p>
        </w:tc>
        <w:tc>
          <w:tcPr>
            <w:tcW w:w="3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安全钳钳座</w:t>
            </w:r>
          </w:p>
        </w:tc>
        <w:tc>
          <w:tcPr>
            <w:tcW w:w="4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固定，无松动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right"/>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15</w:t>
            </w:r>
          </w:p>
        </w:tc>
        <w:tc>
          <w:tcPr>
            <w:tcW w:w="3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0"/>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轿底各安装螺栓</w:t>
            </w:r>
          </w:p>
        </w:tc>
        <w:tc>
          <w:tcPr>
            <w:tcW w:w="4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202"/>
              <w:jc w:val="right"/>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16</w:t>
            </w:r>
          </w:p>
        </w:tc>
        <w:tc>
          <w:tcPr>
            <w:tcW w:w="30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44"/>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缓冲器</w:t>
            </w:r>
          </w:p>
        </w:tc>
        <w:tc>
          <w:tcPr>
            <w:tcW w:w="4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right="158"/>
              <w:jc w:val="both"/>
              <w:textAlignment w:val="auto"/>
              <w:rPr>
                <w:rFonts w:hint="eastAsia" w:ascii="仿宋" w:hAnsi="仿宋" w:eastAsia="仿宋" w:cs="仿宋"/>
                <w:b w:val="0"/>
                <w:bCs w:val="0"/>
                <w:color w:val="auto"/>
                <w:sz w:val="24"/>
                <w:szCs w:val="24"/>
                <w:shd w:val="clear" w:color="auto" w:fill="auto"/>
              </w:rPr>
            </w:pPr>
            <w:r>
              <w:rPr>
                <w:rFonts w:hint="eastAsia" w:ascii="仿宋" w:hAnsi="仿宋" w:eastAsia="仿宋" w:cs="仿宋"/>
                <w:b w:val="0"/>
                <w:bCs w:val="0"/>
                <w:color w:val="auto"/>
                <w:sz w:val="24"/>
                <w:szCs w:val="24"/>
                <w:shd w:val="clear" w:color="auto" w:fill="auto"/>
              </w:rPr>
              <w:t>固定，无松动</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0"/>
        <w:textAlignment w:val="auto"/>
        <w:rPr>
          <w:rFonts w:hint="eastAsia" w:ascii="仿宋" w:hAnsi="仿宋" w:eastAsia="仿宋" w:cs="仿宋"/>
          <w:b w:val="0"/>
          <w:bCs w:val="0"/>
          <w:color w:val="auto"/>
          <w:sz w:val="28"/>
          <w:szCs w:val="28"/>
          <w:shd w:val="clear" w:color="auto" w:fill="auto"/>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0"/>
        <w:textAlignment w:val="auto"/>
        <w:rPr>
          <w:rFonts w:hint="eastAsia" w:ascii="仿宋" w:hAnsi="仿宋" w:eastAsia="仿宋" w:cs="仿宋"/>
          <w:b w:val="0"/>
          <w:bCs w:val="0"/>
          <w:color w:val="auto"/>
          <w:sz w:val="28"/>
          <w:szCs w:val="28"/>
          <w:shd w:val="clear" w:color="auto" w:fill="auto"/>
          <w:lang w:eastAsia="zh-CN"/>
        </w:rPr>
      </w:pPr>
    </w:p>
    <w:p>
      <w:pPr>
        <w:numPr>
          <w:ilvl w:val="0"/>
          <w:numId w:val="0"/>
        </w:numPr>
        <w:adjustRightInd w:val="0"/>
        <w:snapToGrid w:val="0"/>
        <w:spacing w:line="240" w:lineRule="auto"/>
        <w:rPr>
          <w:rFonts w:hint="default" w:ascii="仿宋" w:hAnsi="仿宋" w:eastAsia="仿宋" w:cs="仿宋"/>
          <w:b/>
          <w:bCs/>
          <w:sz w:val="32"/>
          <w:szCs w:val="32"/>
          <w:lang w:val="en-US" w:eastAsia="zh-CN"/>
        </w:rPr>
      </w:pPr>
      <w:r>
        <w:rPr>
          <w:rFonts w:hint="eastAsia" w:ascii="仿宋" w:hAnsi="仿宋" w:eastAsia="仿宋" w:cs="仿宋"/>
          <w:b/>
          <w:bCs/>
          <w:snapToGrid w:val="0"/>
          <w:kern w:val="0"/>
          <w:sz w:val="28"/>
          <w:szCs w:val="28"/>
          <w:lang w:val="en-US" w:eastAsia="zh-CN"/>
        </w:rPr>
        <w:t>三、电梯常用配件明细单</w:t>
      </w:r>
      <w:r>
        <w:rPr>
          <w:rFonts w:hint="eastAsia" w:ascii="仿宋" w:hAnsi="仿宋" w:eastAsia="仿宋" w:cs="仿宋"/>
          <w:b/>
          <w:bCs/>
          <w:snapToGrid w:val="0"/>
          <w:kern w:val="0"/>
          <w:sz w:val="28"/>
          <w:szCs w:val="28"/>
          <w:lang w:val="en-US" w:eastAsia="zh-CN"/>
        </w:rPr>
        <w:t>（不涉及投标报价，仅作为日常维修参</w:t>
      </w:r>
      <w:bookmarkStart w:id="31" w:name="_GoBack"/>
      <w:bookmarkEnd w:id="31"/>
      <w:r>
        <w:rPr>
          <w:rFonts w:hint="eastAsia" w:ascii="仿宋" w:hAnsi="仿宋" w:eastAsia="仿宋" w:cs="仿宋"/>
          <w:b/>
          <w:bCs/>
          <w:snapToGrid w:val="0"/>
          <w:kern w:val="0"/>
          <w:sz w:val="28"/>
          <w:szCs w:val="28"/>
          <w:lang w:val="en-US" w:eastAsia="zh-CN"/>
        </w:rPr>
        <w:t>考价)</w:t>
      </w:r>
    </w:p>
    <w:tbl>
      <w:tblPr>
        <w:tblStyle w:val="17"/>
        <w:tblpPr w:leftFromText="180" w:rightFromText="180" w:vertAnchor="text" w:horzAnchor="page" w:tblpX="930" w:tblpY="645"/>
        <w:tblOverlap w:val="never"/>
        <w:tblW w:w="88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
        <w:gridCol w:w="715"/>
        <w:gridCol w:w="3"/>
        <w:gridCol w:w="1569"/>
        <w:gridCol w:w="800"/>
        <w:gridCol w:w="1062"/>
        <w:gridCol w:w="750"/>
        <w:gridCol w:w="950"/>
        <w:gridCol w:w="988"/>
        <w:gridCol w:w="1012"/>
        <w:gridCol w:w="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718" w:type="dxa"/>
            <w:gridSpan w:val="2"/>
            <w:vAlign w:val="center"/>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序号</w:t>
            </w:r>
          </w:p>
        </w:tc>
        <w:tc>
          <w:tcPr>
            <w:tcW w:w="1572" w:type="dxa"/>
            <w:gridSpan w:val="2"/>
            <w:vAlign w:val="center"/>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项目</w:t>
            </w:r>
          </w:p>
        </w:tc>
        <w:tc>
          <w:tcPr>
            <w:tcW w:w="800" w:type="dxa"/>
            <w:vAlign w:val="center"/>
          </w:tcPr>
          <w:p>
            <w:pPr>
              <w:pStyle w:val="16"/>
              <w:spacing w:before="75" w:line="219"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单位</w:t>
            </w:r>
          </w:p>
        </w:tc>
        <w:tc>
          <w:tcPr>
            <w:tcW w:w="1062" w:type="dxa"/>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基准</w:t>
            </w:r>
            <w:r>
              <w:rPr>
                <w:rFonts w:hint="eastAsia" w:ascii="仿宋" w:hAnsi="仿宋" w:eastAsia="仿宋" w:cs="仿宋"/>
                <w:spacing w:val="7"/>
                <w:sz w:val="24"/>
                <w:szCs w:val="24"/>
              </w:rPr>
              <w:t>单价</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元）</w:t>
            </w:r>
          </w:p>
        </w:tc>
        <w:tc>
          <w:tcPr>
            <w:tcW w:w="750" w:type="dxa"/>
            <w:vAlign w:val="center"/>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数量</w:t>
            </w:r>
          </w:p>
        </w:tc>
        <w:tc>
          <w:tcPr>
            <w:tcW w:w="950" w:type="dxa"/>
            <w:vAlign w:val="center"/>
          </w:tcPr>
          <w:p>
            <w:pPr>
              <w:pStyle w:val="16"/>
              <w:spacing w:before="75" w:line="219" w:lineRule="auto"/>
              <w:jc w:val="center"/>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合计（元）</w:t>
            </w:r>
          </w:p>
        </w:tc>
        <w:tc>
          <w:tcPr>
            <w:tcW w:w="988" w:type="dxa"/>
            <w:vAlign w:val="center"/>
          </w:tcPr>
          <w:p>
            <w:pPr>
              <w:pStyle w:val="16"/>
              <w:spacing w:before="75" w:line="219" w:lineRule="auto"/>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rPr>
              <w:t>统一折扣率</w:t>
            </w:r>
          </w:p>
        </w:tc>
        <w:tc>
          <w:tcPr>
            <w:tcW w:w="1012" w:type="dxa"/>
            <w:vAlign w:val="center"/>
          </w:tcPr>
          <w:p>
            <w:pPr>
              <w:pStyle w:val="16"/>
              <w:spacing w:before="75" w:line="219" w:lineRule="auto"/>
              <w:jc w:val="center"/>
              <w:rPr>
                <w:rFonts w:hint="eastAsia" w:ascii="仿宋" w:hAnsi="仿宋" w:eastAsia="仿宋" w:cs="仿宋"/>
                <w:spacing w:val="7"/>
                <w:kern w:val="2"/>
                <w:sz w:val="24"/>
                <w:szCs w:val="24"/>
                <w:lang w:val="en-US" w:eastAsia="en-US" w:bidi="ar-SA"/>
              </w:rPr>
            </w:pPr>
            <w:r>
              <w:rPr>
                <w:rFonts w:hint="eastAsia" w:ascii="仿宋" w:hAnsi="仿宋" w:eastAsia="仿宋" w:cs="仿宋"/>
                <w:spacing w:val="7"/>
                <w:sz w:val="24"/>
                <w:szCs w:val="24"/>
                <w:lang w:val="en-US" w:eastAsia="zh-CN"/>
              </w:rPr>
              <w:t>结算价（元）</w:t>
            </w:r>
          </w:p>
        </w:tc>
        <w:tc>
          <w:tcPr>
            <w:tcW w:w="975"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718" w:type="dxa"/>
            <w:gridSpan w:val="2"/>
            <w:vAlign w:val="center"/>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1</w:t>
            </w:r>
          </w:p>
        </w:tc>
        <w:tc>
          <w:tcPr>
            <w:tcW w:w="1572" w:type="dxa"/>
            <w:gridSpan w:val="2"/>
            <w:vAlign w:val="center"/>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电梯楼层设置</w:t>
            </w:r>
          </w:p>
        </w:tc>
        <w:tc>
          <w:tcPr>
            <w:tcW w:w="800" w:type="dxa"/>
            <w:vAlign w:val="center"/>
          </w:tcPr>
          <w:p>
            <w:pPr>
              <w:pStyle w:val="16"/>
              <w:spacing w:before="75" w:line="219"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次</w:t>
            </w:r>
          </w:p>
        </w:tc>
        <w:tc>
          <w:tcPr>
            <w:tcW w:w="1062"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400</w:t>
            </w:r>
          </w:p>
        </w:tc>
        <w:tc>
          <w:tcPr>
            <w:tcW w:w="7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9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2000</w:t>
            </w:r>
          </w:p>
        </w:tc>
        <w:tc>
          <w:tcPr>
            <w:tcW w:w="988" w:type="dxa"/>
            <w:vMerge w:val="restart"/>
            <w:vAlign w:val="center"/>
          </w:tcPr>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p>
        </w:tc>
        <w:tc>
          <w:tcPr>
            <w:tcW w:w="1012" w:type="dxa"/>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975" w:type="dxa"/>
            <w:vMerge w:val="restart"/>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18" w:type="dxa"/>
            <w:gridSpan w:val="2"/>
            <w:vAlign w:val="center"/>
          </w:tcPr>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2</w:t>
            </w:r>
          </w:p>
        </w:tc>
        <w:tc>
          <w:tcPr>
            <w:tcW w:w="1572" w:type="dxa"/>
            <w:gridSpan w:val="2"/>
            <w:vAlign w:val="center"/>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电梯主板更换</w:t>
            </w:r>
          </w:p>
        </w:tc>
        <w:tc>
          <w:tcPr>
            <w:tcW w:w="800" w:type="dxa"/>
            <w:vAlign w:val="center"/>
          </w:tcPr>
          <w:p>
            <w:pPr>
              <w:pStyle w:val="16"/>
              <w:spacing w:before="75" w:line="219" w:lineRule="auto"/>
              <w:jc w:val="center"/>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块</w:t>
            </w:r>
          </w:p>
        </w:tc>
        <w:tc>
          <w:tcPr>
            <w:tcW w:w="1062"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4000</w:t>
            </w:r>
          </w:p>
        </w:tc>
        <w:tc>
          <w:tcPr>
            <w:tcW w:w="7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950" w:type="dxa"/>
            <w:vAlign w:val="center"/>
          </w:tcPr>
          <w:p>
            <w:pPr>
              <w:pStyle w:val="16"/>
              <w:spacing w:before="75" w:line="219" w:lineRule="auto"/>
              <w:jc w:val="center"/>
              <w:rPr>
                <w:rFonts w:hint="default" w:ascii="仿宋" w:hAnsi="仿宋" w:eastAsia="仿宋" w:cs="仿宋"/>
                <w:spacing w:val="7"/>
                <w:sz w:val="24"/>
                <w:szCs w:val="24"/>
                <w:lang w:val="en-US" w:eastAsia="en-US"/>
              </w:rPr>
            </w:pPr>
            <w:r>
              <w:rPr>
                <w:rFonts w:hint="eastAsia" w:ascii="仿宋" w:hAnsi="仿宋" w:eastAsia="仿宋" w:cs="仿宋"/>
                <w:spacing w:val="7"/>
                <w:sz w:val="24"/>
                <w:szCs w:val="24"/>
                <w:lang w:val="en-US" w:eastAsia="zh-CN"/>
              </w:rPr>
              <w:t>20000</w:t>
            </w:r>
          </w:p>
        </w:tc>
        <w:tc>
          <w:tcPr>
            <w:tcW w:w="988" w:type="dxa"/>
            <w:vMerge w:val="continue"/>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1012" w:type="dxa"/>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975" w:type="dxa"/>
            <w:vMerge w:val="continue"/>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18" w:type="dxa"/>
            <w:gridSpan w:val="2"/>
            <w:vAlign w:val="center"/>
          </w:tcPr>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3</w:t>
            </w:r>
          </w:p>
        </w:tc>
        <w:tc>
          <w:tcPr>
            <w:tcW w:w="1572" w:type="dxa"/>
            <w:gridSpan w:val="2"/>
            <w:vAlign w:val="center"/>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电梯外呼板更换</w:t>
            </w:r>
          </w:p>
        </w:tc>
        <w:tc>
          <w:tcPr>
            <w:tcW w:w="800" w:type="dxa"/>
            <w:vAlign w:val="center"/>
          </w:tcPr>
          <w:p>
            <w:pPr>
              <w:pStyle w:val="16"/>
              <w:spacing w:before="75" w:line="219"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sz w:val="24"/>
                <w:szCs w:val="24"/>
                <w:lang w:val="en-US" w:eastAsia="zh-CN"/>
              </w:rPr>
              <w:t>块</w:t>
            </w:r>
          </w:p>
        </w:tc>
        <w:tc>
          <w:tcPr>
            <w:tcW w:w="1062"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300</w:t>
            </w:r>
          </w:p>
        </w:tc>
        <w:tc>
          <w:tcPr>
            <w:tcW w:w="750" w:type="dxa"/>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9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1500</w:t>
            </w:r>
          </w:p>
        </w:tc>
        <w:tc>
          <w:tcPr>
            <w:tcW w:w="988" w:type="dxa"/>
            <w:vMerge w:val="continue"/>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1012" w:type="dxa"/>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975" w:type="dxa"/>
            <w:vMerge w:val="continue"/>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18" w:type="dxa"/>
            <w:gridSpan w:val="2"/>
            <w:vAlign w:val="center"/>
          </w:tcPr>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4</w:t>
            </w:r>
          </w:p>
        </w:tc>
        <w:tc>
          <w:tcPr>
            <w:tcW w:w="1572" w:type="dxa"/>
            <w:gridSpan w:val="2"/>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瑞电式光幕</w:t>
            </w:r>
          </w:p>
        </w:tc>
        <w:tc>
          <w:tcPr>
            <w:tcW w:w="800" w:type="dxa"/>
            <w:vAlign w:val="center"/>
          </w:tcPr>
          <w:p>
            <w:pPr>
              <w:pStyle w:val="16"/>
              <w:spacing w:before="75" w:line="219" w:lineRule="auto"/>
              <w:jc w:val="center"/>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套</w:t>
            </w:r>
          </w:p>
        </w:tc>
        <w:tc>
          <w:tcPr>
            <w:tcW w:w="1062"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1600</w:t>
            </w:r>
          </w:p>
        </w:tc>
        <w:tc>
          <w:tcPr>
            <w:tcW w:w="7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w:t>
            </w:r>
          </w:p>
        </w:tc>
        <w:tc>
          <w:tcPr>
            <w:tcW w:w="9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1600</w:t>
            </w:r>
          </w:p>
        </w:tc>
        <w:tc>
          <w:tcPr>
            <w:tcW w:w="988" w:type="dxa"/>
            <w:vMerge w:val="continue"/>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1012" w:type="dxa"/>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975" w:type="dxa"/>
            <w:vMerge w:val="continue"/>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718" w:type="dxa"/>
            <w:gridSpan w:val="2"/>
            <w:vAlign w:val="center"/>
          </w:tcPr>
          <w:p>
            <w:pPr>
              <w:pStyle w:val="16"/>
              <w:spacing w:before="75" w:line="219" w:lineRule="auto"/>
              <w:jc w:val="center"/>
              <w:rPr>
                <w:rFonts w:hint="eastAsia" w:ascii="仿宋" w:hAnsi="仿宋" w:eastAsia="仿宋" w:cs="仿宋"/>
                <w:spacing w:val="7"/>
                <w:sz w:val="24"/>
                <w:szCs w:val="24"/>
                <w:lang w:val="en-US" w:eastAsia="en-US"/>
              </w:rPr>
            </w:pPr>
          </w:p>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5</w:t>
            </w:r>
          </w:p>
        </w:tc>
        <w:tc>
          <w:tcPr>
            <w:tcW w:w="1572" w:type="dxa"/>
            <w:gridSpan w:val="2"/>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电梯门板</w:t>
            </w:r>
          </w:p>
        </w:tc>
        <w:tc>
          <w:tcPr>
            <w:tcW w:w="800" w:type="dxa"/>
            <w:vAlign w:val="center"/>
          </w:tcPr>
          <w:p>
            <w:pPr>
              <w:pStyle w:val="16"/>
              <w:spacing w:before="75" w:line="219" w:lineRule="auto"/>
              <w:jc w:val="center"/>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块</w:t>
            </w:r>
          </w:p>
        </w:tc>
        <w:tc>
          <w:tcPr>
            <w:tcW w:w="1062"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1500</w:t>
            </w:r>
          </w:p>
        </w:tc>
        <w:tc>
          <w:tcPr>
            <w:tcW w:w="7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w:t>
            </w:r>
          </w:p>
        </w:tc>
        <w:tc>
          <w:tcPr>
            <w:tcW w:w="9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1500</w:t>
            </w:r>
          </w:p>
        </w:tc>
        <w:tc>
          <w:tcPr>
            <w:tcW w:w="988" w:type="dxa"/>
            <w:vMerge w:val="continue"/>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1012" w:type="dxa"/>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975" w:type="dxa"/>
            <w:vMerge w:val="continue"/>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18" w:type="dxa"/>
            <w:gridSpan w:val="2"/>
            <w:vAlign w:val="center"/>
          </w:tcPr>
          <w:p>
            <w:pPr>
              <w:pStyle w:val="16"/>
              <w:spacing w:before="75" w:line="219" w:lineRule="auto"/>
              <w:jc w:val="center"/>
              <w:rPr>
                <w:rFonts w:hint="eastAsia" w:ascii="仿宋" w:hAnsi="仿宋" w:eastAsia="仿宋" w:cs="仿宋"/>
                <w:spacing w:val="7"/>
                <w:sz w:val="24"/>
                <w:szCs w:val="24"/>
                <w:lang w:val="en-US" w:eastAsia="en-US"/>
              </w:rPr>
            </w:pPr>
            <w:r>
              <w:rPr>
                <w:rFonts w:hint="eastAsia" w:ascii="仿宋" w:hAnsi="仿宋" w:eastAsia="仿宋" w:cs="仿宋"/>
                <w:spacing w:val="7"/>
                <w:sz w:val="24"/>
                <w:szCs w:val="24"/>
                <w:lang w:val="en-US" w:eastAsia="en-US"/>
              </w:rPr>
              <w:t>6</w:t>
            </w:r>
          </w:p>
        </w:tc>
        <w:tc>
          <w:tcPr>
            <w:tcW w:w="1572" w:type="dxa"/>
            <w:gridSpan w:val="2"/>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电梯厅门地坎</w:t>
            </w:r>
          </w:p>
        </w:tc>
        <w:tc>
          <w:tcPr>
            <w:tcW w:w="800" w:type="dxa"/>
            <w:vAlign w:val="center"/>
          </w:tcPr>
          <w:p>
            <w:pPr>
              <w:pStyle w:val="16"/>
              <w:spacing w:before="75" w:line="219" w:lineRule="auto"/>
              <w:jc w:val="center"/>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条</w:t>
            </w:r>
          </w:p>
        </w:tc>
        <w:tc>
          <w:tcPr>
            <w:tcW w:w="1062"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2000</w:t>
            </w:r>
          </w:p>
        </w:tc>
        <w:tc>
          <w:tcPr>
            <w:tcW w:w="7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w:t>
            </w:r>
          </w:p>
        </w:tc>
        <w:tc>
          <w:tcPr>
            <w:tcW w:w="9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2000</w:t>
            </w:r>
          </w:p>
        </w:tc>
        <w:tc>
          <w:tcPr>
            <w:tcW w:w="988" w:type="dxa"/>
            <w:vMerge w:val="continue"/>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1012" w:type="dxa"/>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975" w:type="dxa"/>
            <w:vMerge w:val="continue"/>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435" w:hRule="atLeast"/>
        </w:trPr>
        <w:tc>
          <w:tcPr>
            <w:tcW w:w="718" w:type="dxa"/>
            <w:gridSpan w:val="2"/>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w:t>
            </w:r>
          </w:p>
        </w:tc>
        <w:tc>
          <w:tcPr>
            <w:tcW w:w="1569"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电梯开关电源</w:t>
            </w:r>
          </w:p>
        </w:tc>
        <w:tc>
          <w:tcPr>
            <w:tcW w:w="800" w:type="dxa"/>
            <w:vAlign w:val="center"/>
          </w:tcPr>
          <w:p>
            <w:pPr>
              <w:pStyle w:val="16"/>
              <w:spacing w:before="75" w:line="219"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只</w:t>
            </w:r>
          </w:p>
        </w:tc>
        <w:tc>
          <w:tcPr>
            <w:tcW w:w="1062"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500</w:t>
            </w:r>
          </w:p>
        </w:tc>
        <w:tc>
          <w:tcPr>
            <w:tcW w:w="7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w:t>
            </w:r>
          </w:p>
        </w:tc>
        <w:tc>
          <w:tcPr>
            <w:tcW w:w="9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500</w:t>
            </w:r>
          </w:p>
        </w:tc>
        <w:tc>
          <w:tcPr>
            <w:tcW w:w="988" w:type="dxa"/>
            <w:vMerge w:val="continue"/>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1012" w:type="dxa"/>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975" w:type="dxa"/>
            <w:vMerge w:val="continue"/>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446" w:hRule="atLeast"/>
        </w:trPr>
        <w:tc>
          <w:tcPr>
            <w:tcW w:w="718" w:type="dxa"/>
            <w:gridSpan w:val="2"/>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8</w:t>
            </w:r>
          </w:p>
        </w:tc>
        <w:tc>
          <w:tcPr>
            <w:tcW w:w="1569"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电梯群控板</w:t>
            </w:r>
          </w:p>
        </w:tc>
        <w:tc>
          <w:tcPr>
            <w:tcW w:w="800" w:type="dxa"/>
            <w:vAlign w:val="center"/>
          </w:tcPr>
          <w:p>
            <w:pPr>
              <w:pStyle w:val="16"/>
              <w:spacing w:before="75" w:line="219"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只</w:t>
            </w:r>
          </w:p>
        </w:tc>
        <w:tc>
          <w:tcPr>
            <w:tcW w:w="1062"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600</w:t>
            </w:r>
          </w:p>
        </w:tc>
        <w:tc>
          <w:tcPr>
            <w:tcW w:w="7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w:t>
            </w:r>
          </w:p>
        </w:tc>
        <w:tc>
          <w:tcPr>
            <w:tcW w:w="9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600</w:t>
            </w:r>
          </w:p>
        </w:tc>
        <w:tc>
          <w:tcPr>
            <w:tcW w:w="988" w:type="dxa"/>
            <w:vMerge w:val="continue"/>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1012" w:type="dxa"/>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975" w:type="dxa"/>
            <w:vMerge w:val="continue"/>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460" w:hRule="atLeast"/>
        </w:trPr>
        <w:tc>
          <w:tcPr>
            <w:tcW w:w="718" w:type="dxa"/>
            <w:gridSpan w:val="2"/>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9</w:t>
            </w:r>
          </w:p>
        </w:tc>
        <w:tc>
          <w:tcPr>
            <w:tcW w:w="1569" w:type="dxa"/>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800" w:type="dxa"/>
            <w:vAlign w:val="center"/>
          </w:tcPr>
          <w:p>
            <w:pPr>
              <w:pStyle w:val="16"/>
              <w:spacing w:before="75" w:line="219" w:lineRule="auto"/>
              <w:jc w:val="center"/>
              <w:rPr>
                <w:rFonts w:hint="eastAsia" w:ascii="仿宋" w:hAnsi="仿宋" w:eastAsia="仿宋" w:cs="仿宋"/>
                <w:spacing w:val="7"/>
                <w:kern w:val="2"/>
                <w:sz w:val="24"/>
                <w:szCs w:val="24"/>
                <w:lang w:val="en-US" w:eastAsia="zh-CN" w:bidi="ar-SA"/>
              </w:rPr>
            </w:pPr>
          </w:p>
        </w:tc>
        <w:tc>
          <w:tcPr>
            <w:tcW w:w="1062" w:type="dxa"/>
            <w:vAlign w:val="center"/>
          </w:tcPr>
          <w:p>
            <w:pPr>
              <w:pStyle w:val="16"/>
              <w:spacing w:before="75" w:line="219" w:lineRule="auto"/>
              <w:jc w:val="center"/>
              <w:rPr>
                <w:rFonts w:hint="default" w:ascii="仿宋" w:hAnsi="仿宋" w:eastAsia="仿宋" w:cs="仿宋"/>
                <w:spacing w:val="7"/>
                <w:sz w:val="24"/>
                <w:szCs w:val="24"/>
                <w:lang w:val="en-US" w:eastAsia="zh-CN"/>
              </w:rPr>
            </w:pPr>
          </w:p>
        </w:tc>
        <w:tc>
          <w:tcPr>
            <w:tcW w:w="750" w:type="dxa"/>
            <w:vAlign w:val="center"/>
          </w:tcPr>
          <w:p>
            <w:pPr>
              <w:pStyle w:val="16"/>
              <w:spacing w:before="75" w:line="219" w:lineRule="auto"/>
              <w:jc w:val="center"/>
              <w:rPr>
                <w:rFonts w:hint="default" w:ascii="仿宋" w:hAnsi="仿宋" w:eastAsia="仿宋" w:cs="仿宋"/>
                <w:spacing w:val="7"/>
                <w:sz w:val="24"/>
                <w:szCs w:val="24"/>
                <w:lang w:val="en-US" w:eastAsia="zh-CN"/>
              </w:rPr>
            </w:pPr>
          </w:p>
        </w:tc>
        <w:tc>
          <w:tcPr>
            <w:tcW w:w="950" w:type="dxa"/>
            <w:vAlign w:val="center"/>
          </w:tcPr>
          <w:p>
            <w:pPr>
              <w:pStyle w:val="16"/>
              <w:spacing w:before="75" w:line="219" w:lineRule="auto"/>
              <w:jc w:val="center"/>
              <w:rPr>
                <w:rFonts w:hint="default" w:ascii="仿宋" w:hAnsi="仿宋" w:eastAsia="仿宋" w:cs="仿宋"/>
                <w:spacing w:val="7"/>
                <w:sz w:val="24"/>
                <w:szCs w:val="24"/>
                <w:lang w:val="en-US" w:eastAsia="zh-CN"/>
              </w:rPr>
            </w:pPr>
          </w:p>
        </w:tc>
        <w:tc>
          <w:tcPr>
            <w:tcW w:w="988" w:type="dxa"/>
            <w:vMerge w:val="continue"/>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1012" w:type="dxa"/>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975" w:type="dxa"/>
            <w:vMerge w:val="continue"/>
            <w:vAlign w:val="center"/>
          </w:tcPr>
          <w:p>
            <w:pPr>
              <w:pStyle w:val="16"/>
              <w:spacing w:before="75" w:line="219" w:lineRule="auto"/>
              <w:jc w:val="center"/>
              <w:rPr>
                <w:rFonts w:hint="eastAsia" w:ascii="仿宋" w:hAnsi="仿宋" w:eastAsia="仿宋" w:cs="仿宋"/>
                <w:spacing w:val="7"/>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460" w:hRule="atLeast"/>
        </w:trPr>
        <w:tc>
          <w:tcPr>
            <w:tcW w:w="4899" w:type="dxa"/>
            <w:gridSpan w:val="6"/>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小计</w:t>
            </w:r>
          </w:p>
        </w:tc>
        <w:tc>
          <w:tcPr>
            <w:tcW w:w="950" w:type="dxa"/>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29700</w:t>
            </w:r>
          </w:p>
        </w:tc>
        <w:tc>
          <w:tcPr>
            <w:tcW w:w="988" w:type="dxa"/>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1012" w:type="dxa"/>
            <w:vAlign w:val="center"/>
          </w:tcPr>
          <w:p>
            <w:pPr>
              <w:pStyle w:val="16"/>
              <w:spacing w:before="75" w:line="219" w:lineRule="auto"/>
              <w:jc w:val="center"/>
              <w:rPr>
                <w:rFonts w:hint="eastAsia" w:ascii="仿宋" w:hAnsi="仿宋" w:eastAsia="仿宋" w:cs="仿宋"/>
                <w:spacing w:val="7"/>
                <w:sz w:val="24"/>
                <w:szCs w:val="24"/>
                <w:lang w:val="en-US" w:eastAsia="en-US"/>
              </w:rPr>
            </w:pPr>
          </w:p>
        </w:tc>
        <w:tc>
          <w:tcPr>
            <w:tcW w:w="975" w:type="dxa"/>
            <w:vAlign w:val="center"/>
          </w:tcPr>
          <w:p>
            <w:pPr>
              <w:pStyle w:val="16"/>
              <w:spacing w:before="75" w:line="219" w:lineRule="auto"/>
              <w:jc w:val="center"/>
              <w:rPr>
                <w:rFonts w:hint="eastAsia" w:ascii="仿宋" w:hAnsi="仿宋" w:eastAsia="仿宋" w:cs="仿宋"/>
                <w:spacing w:val="7"/>
                <w:sz w:val="24"/>
                <w:szCs w:val="24"/>
                <w:lang w:val="en-US" w:eastAsia="en-US"/>
              </w:rPr>
            </w:pP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360" w:lineRule="exact"/>
        <w:ind w:left="0" w:right="0"/>
        <w:textAlignment w:val="auto"/>
        <w:rPr>
          <w:rFonts w:hint="eastAsia" w:ascii="仿宋" w:hAnsi="仿宋" w:eastAsia="仿宋" w:cs="仿宋"/>
          <w:b w:val="0"/>
          <w:bCs w:val="0"/>
          <w:color w:val="auto"/>
          <w:sz w:val="28"/>
          <w:szCs w:val="28"/>
          <w:shd w:val="clear" w:color="auto" w:fill="auto"/>
          <w:lang w:eastAsia="zh-CN"/>
        </w:rPr>
      </w:pPr>
    </w:p>
    <w:p>
      <w:pPr>
        <w:spacing w:before="58" w:line="218" w:lineRule="auto"/>
        <w:rPr>
          <w:rFonts w:hint="eastAsia" w:ascii="仿宋" w:hAnsi="仿宋" w:eastAsia="仿宋" w:cs="仿宋"/>
          <w:b w:val="0"/>
          <w:bCs w:val="0"/>
          <w:sz w:val="28"/>
          <w:szCs w:val="28"/>
          <w:lang w:val="en-US" w:eastAsia="zh-CN"/>
        </w:rPr>
      </w:pPr>
    </w:p>
    <w:p>
      <w:pPr>
        <w:spacing w:line="240" w:lineRule="auto"/>
        <w:rPr>
          <w:rFonts w:hint="eastAsia" w:ascii="仿宋" w:hAnsi="仿宋" w:eastAsia="仿宋" w:cs="仿宋"/>
          <w:b/>
          <w:bCs/>
          <w:i w:val="0"/>
          <w:caps w:val="0"/>
          <w:color w:val="auto"/>
          <w:spacing w:val="0"/>
          <w:sz w:val="28"/>
          <w:szCs w:val="28"/>
          <w:shd w:val="clear" w:color="auto" w:fill="auto"/>
          <w:lang w:val="en-US" w:eastAsia="zh-CN"/>
        </w:rPr>
      </w:pPr>
      <w:r>
        <w:rPr>
          <w:rFonts w:hint="eastAsia" w:ascii="仿宋" w:hAnsi="仿宋" w:eastAsia="仿宋" w:cs="仿宋"/>
          <w:b/>
          <w:bCs/>
          <w:sz w:val="28"/>
          <w:szCs w:val="28"/>
          <w:lang w:val="en-US" w:eastAsia="zh-CN"/>
        </w:rPr>
        <w:t>电梯维修配件清单价格不作为此次投标报价依据，仅为日常维修配件参考核算价。</w:t>
      </w:r>
    </w:p>
    <w:p>
      <w:pPr>
        <w:adjustRightInd w:val="0"/>
        <w:snapToGrid w:val="0"/>
        <w:spacing w:line="360" w:lineRule="auto"/>
        <w:rPr>
          <w:rFonts w:hint="eastAsia" w:ascii="仿宋" w:hAnsi="仿宋" w:eastAsia="仿宋" w:cs="仿宋"/>
          <w:snapToGrid w:val="0"/>
          <w:kern w:val="0"/>
          <w:sz w:val="28"/>
          <w:szCs w:val="28"/>
        </w:rPr>
      </w:pPr>
      <w:r>
        <w:rPr>
          <w:rFonts w:hint="eastAsia" w:ascii="仿宋" w:hAnsi="仿宋" w:eastAsia="仿宋" w:cs="仿宋"/>
          <w:b/>
          <w:bCs/>
          <w:snapToGrid w:val="0"/>
          <w:kern w:val="0"/>
          <w:sz w:val="28"/>
          <w:szCs w:val="28"/>
          <w:lang w:val="en-US" w:eastAsia="zh-CN"/>
        </w:rPr>
        <w:t>四、</w:t>
      </w:r>
      <w:r>
        <w:rPr>
          <w:rFonts w:hint="eastAsia" w:ascii="仿宋" w:hAnsi="仿宋" w:eastAsia="仿宋" w:cs="仿宋"/>
          <w:snapToGrid w:val="0"/>
          <w:kern w:val="0"/>
          <w:sz w:val="28"/>
          <w:szCs w:val="28"/>
        </w:rPr>
        <w:t>维修更换的材料费、设备费结算说明：维保服务期间，供应商实际所更换的材料费、设备费，采购人原则上根据供应商</w:t>
      </w:r>
      <w:r>
        <w:rPr>
          <w:rFonts w:hint="eastAsia" w:ascii="仿宋" w:hAnsi="仿宋" w:eastAsia="仿宋" w:cs="仿宋"/>
          <w:snapToGrid w:val="0"/>
          <w:kern w:val="0"/>
          <w:sz w:val="28"/>
          <w:szCs w:val="28"/>
          <w:lang w:val="en-US" w:eastAsia="zh-CN"/>
        </w:rPr>
        <w:t>提供的</w:t>
      </w:r>
      <w:r>
        <w:rPr>
          <w:rFonts w:hint="eastAsia" w:ascii="仿宋" w:hAnsi="仿宋" w:eastAsia="仿宋" w:cs="仿宋"/>
          <w:b/>
          <w:bCs/>
          <w:snapToGrid w:val="0"/>
          <w:kern w:val="0"/>
          <w:sz w:val="28"/>
          <w:szCs w:val="28"/>
          <w:lang w:val="en-US" w:eastAsia="zh-CN"/>
        </w:rPr>
        <w:t>电梯常用配件明细单</w:t>
      </w:r>
      <w:r>
        <w:rPr>
          <w:rFonts w:hint="eastAsia" w:ascii="仿宋" w:hAnsi="仿宋" w:eastAsia="仿宋" w:cs="仿宋"/>
          <w:snapToGrid w:val="0"/>
          <w:kern w:val="0"/>
          <w:sz w:val="28"/>
          <w:szCs w:val="28"/>
        </w:rPr>
        <w:t>表填报的单价以及双方签证的联系单予以结算。必要时，采购人将组织人员对大件材料或设备进行市场询价，当市场询价结果低于或高于投标材料单价2%（含2%）以上时，则按市场询价结果予以结算；当市场询价结果低于或高于投标材料单价2%以内时，则按投标材料单价予以结算。维修更换的材料费、设备费每2个月结算一次。</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维修更换材料、安装设备所需的人工费、机具使用费等已包含在上述</w:t>
      </w:r>
      <w:r>
        <w:rPr>
          <w:rFonts w:hint="eastAsia" w:ascii="仿宋" w:hAnsi="仿宋" w:eastAsia="仿宋" w:cs="仿宋"/>
          <w:snapToGrid w:val="0"/>
          <w:kern w:val="0"/>
          <w:sz w:val="28"/>
          <w:szCs w:val="28"/>
          <w:lang w:val="en-US" w:eastAsia="zh-CN"/>
        </w:rPr>
        <w:t>报</w:t>
      </w:r>
      <w:r>
        <w:rPr>
          <w:rFonts w:hint="eastAsia" w:ascii="仿宋" w:hAnsi="仿宋" w:eastAsia="仿宋" w:cs="仿宋"/>
          <w:snapToGrid w:val="0"/>
          <w:kern w:val="0"/>
          <w:sz w:val="28"/>
          <w:szCs w:val="28"/>
        </w:rPr>
        <w:t>价中。</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jc w:val="both"/>
        <w:textAlignment w:val="auto"/>
        <w:rPr>
          <w:rFonts w:hint="eastAsia" w:ascii="仿宋" w:hAnsi="仿宋" w:eastAsia="仿宋" w:cs="仿宋"/>
          <w:b w:val="0"/>
          <w:bCs w:val="0"/>
          <w:i w:val="0"/>
          <w:caps w:val="0"/>
          <w:color w:val="auto"/>
          <w:spacing w:val="0"/>
          <w:sz w:val="28"/>
          <w:szCs w:val="28"/>
          <w:shd w:val="clear" w:color="auto" w:fill="auto"/>
        </w:rPr>
      </w:pPr>
      <w:r>
        <w:rPr>
          <w:rFonts w:hint="eastAsia" w:ascii="仿宋" w:hAnsi="仿宋" w:eastAsia="仿宋" w:cs="仿宋"/>
          <w:b w:val="0"/>
          <w:bCs w:val="0"/>
          <w:i w:val="0"/>
          <w:caps w:val="0"/>
          <w:color w:val="auto"/>
          <w:spacing w:val="0"/>
          <w:sz w:val="28"/>
          <w:szCs w:val="28"/>
          <w:shd w:val="clear" w:color="auto" w:fill="auto"/>
          <w:lang w:val="en-US" w:eastAsia="zh-CN"/>
        </w:rPr>
        <w:t>五、</w:t>
      </w:r>
      <w:r>
        <w:rPr>
          <w:rFonts w:hint="eastAsia" w:ascii="仿宋" w:hAnsi="仿宋" w:eastAsia="仿宋" w:cs="仿宋"/>
          <w:b w:val="0"/>
          <w:bCs w:val="0"/>
          <w:i w:val="0"/>
          <w:caps w:val="0"/>
          <w:color w:val="auto"/>
          <w:spacing w:val="0"/>
          <w:sz w:val="28"/>
          <w:szCs w:val="28"/>
          <w:shd w:val="clear" w:color="auto" w:fill="auto"/>
        </w:rPr>
        <w:t>维保服务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500" w:lineRule="exact"/>
        <w:ind w:left="0" w:right="0" w:firstLine="547"/>
        <w:jc w:val="both"/>
        <w:textAlignment w:val="auto"/>
        <w:rPr>
          <w:rFonts w:hint="eastAsia" w:ascii="仿宋" w:hAnsi="仿宋" w:eastAsia="仿宋" w:cs="仿宋"/>
          <w:b w:val="0"/>
          <w:bCs w:val="0"/>
          <w:i w:val="0"/>
          <w:caps w:val="0"/>
          <w:color w:val="auto"/>
          <w:spacing w:val="0"/>
          <w:sz w:val="28"/>
          <w:szCs w:val="28"/>
          <w:shd w:val="clear" w:color="auto" w:fill="auto"/>
          <w:lang w:eastAsia="zh-CN"/>
        </w:rPr>
      </w:pPr>
      <w:r>
        <w:rPr>
          <w:rFonts w:hint="eastAsia" w:ascii="仿宋" w:hAnsi="仿宋" w:eastAsia="仿宋" w:cs="仿宋"/>
          <w:b w:val="0"/>
          <w:bCs w:val="0"/>
          <w:i w:val="0"/>
          <w:caps w:val="0"/>
          <w:color w:val="auto"/>
          <w:spacing w:val="0"/>
          <w:sz w:val="28"/>
          <w:szCs w:val="28"/>
          <w:shd w:val="clear" w:color="auto" w:fill="auto"/>
          <w:lang w:val="en-US" w:eastAsia="zh-CN"/>
        </w:rPr>
        <w:t>1、维保单位</w:t>
      </w:r>
      <w:r>
        <w:rPr>
          <w:rFonts w:hint="eastAsia" w:ascii="仿宋" w:hAnsi="仿宋" w:eastAsia="仿宋" w:cs="仿宋"/>
          <w:b w:val="0"/>
          <w:bCs w:val="0"/>
          <w:i w:val="0"/>
          <w:caps w:val="0"/>
          <w:color w:val="auto"/>
          <w:spacing w:val="0"/>
          <w:sz w:val="28"/>
          <w:szCs w:val="28"/>
          <w:shd w:val="clear" w:color="auto" w:fill="auto"/>
        </w:rPr>
        <w:t>应当具备特种设备安全监督管理部门核发</w:t>
      </w:r>
      <w:r>
        <w:rPr>
          <w:rFonts w:hint="eastAsia" w:ascii="仿宋" w:hAnsi="仿宋" w:eastAsia="仿宋" w:cs="仿宋"/>
          <w:b w:val="0"/>
          <w:bCs w:val="0"/>
          <w:i w:val="0"/>
          <w:caps w:val="0"/>
          <w:color w:val="auto"/>
          <w:spacing w:val="0"/>
          <w:sz w:val="28"/>
          <w:szCs w:val="28"/>
          <w:shd w:val="clear" w:color="auto" w:fill="auto"/>
          <w:lang w:val="en-US" w:eastAsia="zh-CN"/>
        </w:rPr>
        <w:t>的</w:t>
      </w:r>
      <w:r>
        <w:rPr>
          <w:rFonts w:hint="eastAsia" w:ascii="仿宋" w:hAnsi="仿宋" w:eastAsia="仿宋" w:cs="仿宋"/>
          <w:b w:val="0"/>
          <w:bCs w:val="0"/>
          <w:i w:val="0"/>
          <w:caps w:val="0"/>
          <w:color w:val="auto"/>
          <w:spacing w:val="0"/>
          <w:sz w:val="28"/>
          <w:szCs w:val="28"/>
          <w:shd w:val="clear" w:color="auto" w:fill="auto"/>
        </w:rPr>
        <w:t>《特种设备安装改造维修许可证》</w:t>
      </w:r>
      <w:r>
        <w:rPr>
          <w:rFonts w:hint="eastAsia" w:ascii="仿宋" w:hAnsi="仿宋" w:eastAsia="仿宋" w:cs="仿宋"/>
          <w:b w:val="0"/>
          <w:bCs w:val="0"/>
          <w:i w:val="0"/>
          <w:caps w:val="0"/>
          <w:color w:val="auto"/>
          <w:spacing w:val="0"/>
          <w:sz w:val="28"/>
          <w:szCs w:val="28"/>
          <w:shd w:val="clear" w:color="auto" w:fill="auto"/>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500" w:lineRule="exact"/>
        <w:ind w:left="0" w:right="0" w:firstLine="547"/>
        <w:jc w:val="both"/>
        <w:textAlignment w:val="auto"/>
        <w:rPr>
          <w:rFonts w:hint="eastAsia" w:ascii="仿宋" w:hAnsi="仿宋" w:eastAsia="仿宋" w:cs="仿宋"/>
          <w:b w:val="0"/>
          <w:bCs w:val="0"/>
          <w:i w:val="0"/>
          <w:caps w:val="0"/>
          <w:color w:val="auto"/>
          <w:spacing w:val="0"/>
          <w:sz w:val="28"/>
          <w:szCs w:val="28"/>
          <w:shd w:val="clear" w:color="auto" w:fill="auto"/>
          <w:lang w:eastAsia="zh-CN"/>
        </w:rPr>
      </w:pPr>
      <w:r>
        <w:rPr>
          <w:rFonts w:hint="eastAsia" w:ascii="仿宋" w:hAnsi="仿宋" w:eastAsia="仿宋" w:cs="仿宋"/>
          <w:b w:val="0"/>
          <w:bCs w:val="0"/>
          <w:i w:val="0"/>
          <w:caps w:val="0"/>
          <w:color w:val="auto"/>
          <w:spacing w:val="0"/>
          <w:sz w:val="28"/>
          <w:szCs w:val="28"/>
          <w:shd w:val="clear" w:color="auto" w:fill="auto"/>
          <w:lang w:val="en-US" w:eastAsia="zh-CN"/>
        </w:rPr>
        <w:t>2、</w:t>
      </w:r>
      <w:r>
        <w:rPr>
          <w:rFonts w:hint="eastAsia" w:ascii="仿宋" w:hAnsi="仿宋" w:eastAsia="仿宋" w:cs="仿宋"/>
          <w:b w:val="0"/>
          <w:bCs w:val="0"/>
          <w:i w:val="0"/>
          <w:caps w:val="0"/>
          <w:color w:val="auto"/>
          <w:spacing w:val="0"/>
          <w:sz w:val="28"/>
          <w:szCs w:val="28"/>
          <w:shd w:val="clear" w:color="auto" w:fill="auto"/>
        </w:rPr>
        <w:t>工作人员必须持有《特种设备作业人员证》，并购买人身意外保险</w:t>
      </w:r>
      <w:r>
        <w:rPr>
          <w:rFonts w:hint="eastAsia" w:ascii="仿宋" w:hAnsi="仿宋" w:eastAsia="仿宋" w:cs="仿宋"/>
          <w:b w:val="0"/>
          <w:bCs w:val="0"/>
          <w:i w:val="0"/>
          <w:caps w:val="0"/>
          <w:color w:val="auto"/>
          <w:spacing w:val="0"/>
          <w:sz w:val="28"/>
          <w:szCs w:val="28"/>
          <w:shd w:val="clear" w:color="auto" w:fill="auto"/>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500" w:lineRule="exact"/>
        <w:ind w:left="0" w:right="0"/>
        <w:jc w:val="both"/>
        <w:textAlignment w:val="auto"/>
        <w:rPr>
          <w:rFonts w:hint="eastAsia" w:ascii="仿宋" w:hAnsi="仿宋" w:eastAsia="仿宋" w:cs="仿宋"/>
          <w:b w:val="0"/>
          <w:bCs w:val="0"/>
          <w:color w:val="auto"/>
          <w:sz w:val="28"/>
          <w:szCs w:val="28"/>
          <w:shd w:val="clear" w:color="auto" w:fill="auto"/>
        </w:rPr>
      </w:pPr>
      <w:r>
        <w:rPr>
          <w:rFonts w:hint="eastAsia" w:ascii="仿宋" w:hAnsi="仿宋" w:eastAsia="仿宋" w:cs="仿宋"/>
          <w:b w:val="0"/>
          <w:bCs w:val="0"/>
          <w:i w:val="0"/>
          <w:caps w:val="0"/>
          <w:color w:val="auto"/>
          <w:spacing w:val="0"/>
          <w:sz w:val="28"/>
          <w:szCs w:val="28"/>
          <w:shd w:val="clear" w:color="auto" w:fill="auto"/>
          <w:lang w:eastAsia="zh-CN"/>
        </w:rPr>
        <w:t xml:space="preserve">   </w:t>
      </w:r>
      <w:r>
        <w:rPr>
          <w:rFonts w:hint="eastAsia" w:ascii="仿宋" w:hAnsi="仿宋" w:eastAsia="仿宋" w:cs="仿宋"/>
          <w:b w:val="0"/>
          <w:bCs w:val="0"/>
          <w:i w:val="0"/>
          <w:caps w:val="0"/>
          <w:color w:val="auto"/>
          <w:spacing w:val="0"/>
          <w:sz w:val="28"/>
          <w:szCs w:val="28"/>
          <w:shd w:val="clear" w:color="auto" w:fill="auto"/>
          <w:lang w:val="en-US" w:eastAsia="zh-CN"/>
        </w:rPr>
        <w:t xml:space="preserve">  3、</w:t>
      </w:r>
      <w:r>
        <w:rPr>
          <w:rFonts w:hint="eastAsia" w:ascii="仿宋" w:hAnsi="仿宋" w:eastAsia="仿宋" w:cs="仿宋"/>
          <w:b w:val="0"/>
          <w:bCs w:val="0"/>
          <w:i w:val="0"/>
          <w:caps w:val="0"/>
          <w:color w:val="auto"/>
          <w:spacing w:val="0"/>
          <w:sz w:val="28"/>
          <w:szCs w:val="28"/>
          <w:shd w:val="clear" w:color="auto" w:fill="auto"/>
          <w:lang w:eastAsia="zh-CN"/>
        </w:rPr>
        <w:t>建立详细的</w:t>
      </w:r>
      <w:r>
        <w:rPr>
          <w:rFonts w:hint="eastAsia" w:ascii="仿宋" w:hAnsi="仿宋" w:eastAsia="仿宋" w:cs="仿宋"/>
          <w:b w:val="0"/>
          <w:bCs w:val="0"/>
          <w:i w:val="0"/>
          <w:caps w:val="0"/>
          <w:color w:val="auto"/>
          <w:spacing w:val="0"/>
          <w:sz w:val="28"/>
          <w:szCs w:val="28"/>
          <w:shd w:val="clear" w:color="auto" w:fill="auto"/>
          <w:lang w:val="en-US" w:eastAsia="zh-CN"/>
        </w:rPr>
        <w:t>电梯</w:t>
      </w:r>
      <w:r>
        <w:rPr>
          <w:rFonts w:hint="eastAsia" w:ascii="仿宋" w:hAnsi="仿宋" w:eastAsia="仿宋" w:cs="仿宋"/>
          <w:b w:val="0"/>
          <w:bCs w:val="0"/>
          <w:i w:val="0"/>
          <w:caps w:val="0"/>
          <w:color w:val="auto"/>
          <w:spacing w:val="0"/>
          <w:sz w:val="28"/>
          <w:szCs w:val="28"/>
          <w:shd w:val="clear" w:color="auto" w:fill="auto"/>
          <w:lang w:eastAsia="zh-CN"/>
        </w:rPr>
        <w:t>设备台帐及设备运行情况介绍；维保期间安排技术人员对所维护</w:t>
      </w:r>
      <w:r>
        <w:rPr>
          <w:rFonts w:hint="eastAsia" w:ascii="仿宋" w:hAnsi="仿宋" w:eastAsia="仿宋" w:cs="仿宋"/>
          <w:b w:val="0"/>
          <w:bCs w:val="0"/>
          <w:i w:val="0"/>
          <w:caps w:val="0"/>
          <w:color w:val="auto"/>
          <w:spacing w:val="0"/>
          <w:sz w:val="28"/>
          <w:szCs w:val="28"/>
          <w:shd w:val="clear" w:color="auto" w:fill="auto"/>
          <w:lang w:val="en-US" w:eastAsia="zh-CN"/>
        </w:rPr>
        <w:t>电梯按要求做</w:t>
      </w:r>
      <w:r>
        <w:rPr>
          <w:rFonts w:hint="eastAsia" w:ascii="仿宋" w:hAnsi="仿宋" w:eastAsia="仿宋" w:cs="仿宋"/>
          <w:b w:val="0"/>
          <w:bCs w:val="0"/>
          <w:i w:val="0"/>
          <w:caps w:val="0"/>
          <w:color w:val="auto"/>
          <w:spacing w:val="0"/>
          <w:sz w:val="28"/>
          <w:szCs w:val="28"/>
          <w:shd w:val="clear" w:color="auto" w:fill="auto"/>
          <w:lang w:eastAsia="zh-CN"/>
        </w:rPr>
        <w:t>全面检查、维护。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500" w:lineRule="exact"/>
        <w:ind w:left="0" w:right="0" w:firstLine="547"/>
        <w:jc w:val="both"/>
        <w:textAlignment w:val="auto"/>
        <w:rPr>
          <w:rFonts w:hint="eastAsia" w:ascii="仿宋" w:hAnsi="仿宋" w:eastAsia="仿宋" w:cs="仿宋"/>
          <w:b w:val="0"/>
          <w:bCs w:val="0"/>
          <w:i w:val="0"/>
          <w:caps w:val="0"/>
          <w:color w:val="auto"/>
          <w:spacing w:val="0"/>
          <w:sz w:val="28"/>
          <w:szCs w:val="28"/>
          <w:shd w:val="clear" w:color="auto" w:fill="auto"/>
        </w:rPr>
      </w:pPr>
      <w:r>
        <w:rPr>
          <w:rFonts w:hint="eastAsia" w:ascii="仿宋" w:hAnsi="仿宋" w:eastAsia="仿宋" w:cs="仿宋"/>
          <w:b w:val="0"/>
          <w:bCs w:val="0"/>
          <w:i w:val="0"/>
          <w:caps w:val="0"/>
          <w:color w:val="auto"/>
          <w:spacing w:val="0"/>
          <w:sz w:val="28"/>
          <w:szCs w:val="28"/>
          <w:shd w:val="clear" w:color="auto" w:fill="auto"/>
          <w:lang w:val="en-US" w:eastAsia="zh-CN"/>
        </w:rPr>
        <w:t>4、</w:t>
      </w:r>
      <w:r>
        <w:rPr>
          <w:rFonts w:hint="eastAsia" w:ascii="仿宋" w:hAnsi="仿宋" w:eastAsia="仿宋" w:cs="仿宋"/>
          <w:b w:val="0"/>
          <w:bCs w:val="0"/>
          <w:i w:val="0"/>
          <w:caps w:val="0"/>
          <w:color w:val="auto"/>
          <w:spacing w:val="0"/>
          <w:sz w:val="28"/>
          <w:szCs w:val="28"/>
          <w:shd w:val="clear" w:color="auto" w:fill="auto"/>
        </w:rPr>
        <w:t>服务响应时间：保持24小时通信畅通，如遇设备出现紧急问题，接到急修电话</w:t>
      </w:r>
      <w:r>
        <w:rPr>
          <w:rFonts w:hint="eastAsia" w:ascii="仿宋" w:hAnsi="仿宋" w:eastAsia="仿宋" w:cs="仿宋"/>
          <w:b w:val="0"/>
          <w:bCs w:val="0"/>
          <w:i w:val="0"/>
          <w:caps w:val="0"/>
          <w:color w:val="auto"/>
          <w:spacing w:val="0"/>
          <w:sz w:val="28"/>
          <w:szCs w:val="28"/>
          <w:shd w:val="clear" w:color="auto" w:fill="auto"/>
          <w:lang w:val="en-US" w:eastAsia="zh-CN"/>
        </w:rPr>
        <w:t>1</w:t>
      </w:r>
      <w:r>
        <w:rPr>
          <w:rFonts w:hint="eastAsia" w:ascii="仿宋" w:hAnsi="仿宋" w:eastAsia="仿宋" w:cs="仿宋"/>
          <w:b w:val="0"/>
          <w:bCs w:val="0"/>
          <w:i w:val="0"/>
          <w:caps w:val="0"/>
          <w:color w:val="auto"/>
          <w:spacing w:val="0"/>
          <w:sz w:val="28"/>
          <w:szCs w:val="28"/>
          <w:shd w:val="clear" w:color="auto" w:fill="auto"/>
        </w:rPr>
        <w:t>小时</w:t>
      </w:r>
      <w:r>
        <w:rPr>
          <w:rFonts w:hint="eastAsia" w:ascii="仿宋" w:hAnsi="仿宋" w:eastAsia="仿宋" w:cs="仿宋"/>
          <w:b w:val="0"/>
          <w:bCs w:val="0"/>
          <w:i w:val="0"/>
          <w:caps w:val="0"/>
          <w:color w:val="auto"/>
          <w:spacing w:val="0"/>
          <w:sz w:val="28"/>
          <w:szCs w:val="28"/>
          <w:shd w:val="clear" w:color="auto" w:fill="auto"/>
          <w:lang w:val="en-US" w:eastAsia="zh-CN"/>
        </w:rPr>
        <w:t>内</w:t>
      </w:r>
      <w:r>
        <w:rPr>
          <w:rFonts w:hint="eastAsia" w:ascii="仿宋" w:hAnsi="仿宋" w:eastAsia="仿宋" w:cs="仿宋"/>
          <w:b w:val="0"/>
          <w:bCs w:val="0"/>
          <w:i w:val="0"/>
          <w:caps w:val="0"/>
          <w:color w:val="auto"/>
          <w:spacing w:val="0"/>
          <w:sz w:val="28"/>
          <w:szCs w:val="28"/>
          <w:shd w:val="clear" w:color="auto" w:fill="auto"/>
        </w:rPr>
        <w:t>到达现场。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500" w:lineRule="exact"/>
        <w:ind w:left="0" w:right="0" w:firstLine="547"/>
        <w:jc w:val="both"/>
        <w:textAlignment w:val="auto"/>
        <w:rPr>
          <w:rFonts w:hint="eastAsia" w:ascii="仿宋" w:hAnsi="仿宋" w:eastAsia="仿宋" w:cs="仿宋"/>
          <w:b w:val="0"/>
          <w:bCs w:val="0"/>
          <w:color w:val="auto"/>
          <w:sz w:val="28"/>
          <w:szCs w:val="28"/>
          <w:shd w:val="clear" w:color="auto" w:fill="auto"/>
        </w:rPr>
      </w:pPr>
      <w:r>
        <w:rPr>
          <w:rFonts w:hint="eastAsia" w:ascii="仿宋" w:hAnsi="仿宋" w:eastAsia="仿宋" w:cs="仿宋"/>
          <w:b w:val="0"/>
          <w:bCs w:val="0"/>
          <w:i w:val="0"/>
          <w:caps w:val="0"/>
          <w:color w:val="auto"/>
          <w:spacing w:val="0"/>
          <w:sz w:val="28"/>
          <w:szCs w:val="28"/>
          <w:shd w:val="clear" w:color="auto" w:fill="auto"/>
          <w:lang w:val="en-US" w:eastAsia="zh-CN"/>
        </w:rPr>
        <w:t>5、</w:t>
      </w:r>
      <w:r>
        <w:rPr>
          <w:rFonts w:hint="eastAsia" w:ascii="仿宋" w:hAnsi="仿宋" w:eastAsia="仿宋" w:cs="仿宋"/>
          <w:b w:val="0"/>
          <w:bCs w:val="0"/>
          <w:i w:val="0"/>
          <w:caps w:val="0"/>
          <w:color w:val="auto"/>
          <w:spacing w:val="0"/>
          <w:sz w:val="28"/>
          <w:szCs w:val="28"/>
          <w:shd w:val="clear" w:color="auto" w:fill="auto"/>
          <w:lang w:eastAsia="zh-CN"/>
        </w:rPr>
        <w:t>服务态度：服务态度工作负责、热情积极、吃苦耐劳、如出现消极怠慢、态度傲慢、不负责任、或出现责任事故等情况，学校会有相应的处罚。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500" w:lineRule="exact"/>
        <w:ind w:left="0" w:right="0" w:firstLine="547"/>
        <w:jc w:val="both"/>
        <w:textAlignment w:val="auto"/>
        <w:rPr>
          <w:rFonts w:hint="eastAsia" w:ascii="仿宋" w:hAnsi="仿宋" w:eastAsia="仿宋" w:cs="仿宋"/>
          <w:b w:val="0"/>
          <w:bCs w:val="0"/>
          <w:color w:val="auto"/>
          <w:sz w:val="28"/>
          <w:szCs w:val="28"/>
          <w:shd w:val="clear" w:color="auto" w:fill="auto"/>
        </w:rPr>
      </w:pPr>
      <w:r>
        <w:rPr>
          <w:rFonts w:hint="eastAsia" w:ascii="仿宋" w:hAnsi="仿宋" w:eastAsia="仿宋" w:cs="仿宋"/>
          <w:b w:val="0"/>
          <w:bCs w:val="0"/>
          <w:i w:val="0"/>
          <w:caps w:val="0"/>
          <w:color w:val="auto"/>
          <w:spacing w:val="0"/>
          <w:sz w:val="28"/>
          <w:szCs w:val="28"/>
          <w:shd w:val="clear" w:color="auto" w:fill="auto"/>
          <w:lang w:val="en-US" w:eastAsia="zh-CN"/>
        </w:rPr>
        <w:t>6、</w:t>
      </w:r>
      <w:r>
        <w:rPr>
          <w:rFonts w:hint="eastAsia" w:ascii="仿宋" w:hAnsi="仿宋" w:eastAsia="仿宋" w:cs="仿宋"/>
          <w:b w:val="0"/>
          <w:bCs w:val="0"/>
          <w:i w:val="0"/>
          <w:caps w:val="0"/>
          <w:color w:val="auto"/>
          <w:spacing w:val="0"/>
          <w:sz w:val="28"/>
          <w:szCs w:val="28"/>
          <w:shd w:val="clear" w:color="auto" w:fill="auto"/>
          <w:lang w:eastAsia="zh-CN"/>
        </w:rPr>
        <w:t>维修维护安排：需要进行大型维修时，征得学校同意后方可实施。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500" w:lineRule="exact"/>
        <w:ind w:left="0" w:right="0" w:firstLine="547"/>
        <w:jc w:val="both"/>
        <w:textAlignment w:val="auto"/>
        <w:rPr>
          <w:rFonts w:hint="eastAsia" w:ascii="仿宋" w:hAnsi="仿宋" w:eastAsia="仿宋" w:cs="仿宋"/>
          <w:b w:val="0"/>
          <w:bCs w:val="0"/>
          <w:i w:val="0"/>
          <w:caps w:val="0"/>
          <w:color w:val="auto"/>
          <w:spacing w:val="0"/>
          <w:sz w:val="28"/>
          <w:szCs w:val="28"/>
          <w:shd w:val="clear" w:color="auto" w:fill="auto"/>
          <w:lang w:eastAsia="zh-CN"/>
        </w:rPr>
      </w:pPr>
      <w:r>
        <w:rPr>
          <w:rFonts w:hint="eastAsia" w:ascii="仿宋" w:hAnsi="仿宋" w:eastAsia="仿宋" w:cs="仿宋"/>
          <w:b w:val="0"/>
          <w:bCs w:val="0"/>
          <w:i w:val="0"/>
          <w:caps w:val="0"/>
          <w:color w:val="auto"/>
          <w:spacing w:val="0"/>
          <w:sz w:val="28"/>
          <w:szCs w:val="28"/>
          <w:shd w:val="clear" w:color="auto" w:fill="auto"/>
          <w:lang w:val="en-US" w:eastAsia="zh-CN"/>
        </w:rPr>
        <w:t>7、</w:t>
      </w:r>
      <w:r>
        <w:rPr>
          <w:rFonts w:hint="eastAsia" w:ascii="仿宋" w:hAnsi="仿宋" w:eastAsia="仿宋" w:cs="仿宋"/>
          <w:b w:val="0"/>
          <w:bCs w:val="0"/>
          <w:i w:val="0"/>
          <w:caps w:val="0"/>
          <w:color w:val="auto"/>
          <w:spacing w:val="0"/>
          <w:sz w:val="28"/>
          <w:szCs w:val="28"/>
          <w:shd w:val="clear" w:color="auto" w:fill="auto"/>
        </w:rPr>
        <w:t>自行配备工作所需的工具及设备，工作时设置现场安全警示标志，落实作业现场安全防护措施，保证作业安全</w:t>
      </w:r>
      <w:r>
        <w:rPr>
          <w:rFonts w:hint="eastAsia" w:ascii="仿宋" w:hAnsi="仿宋" w:eastAsia="仿宋" w:cs="仿宋"/>
          <w:b w:val="0"/>
          <w:bCs w:val="0"/>
          <w:i w:val="0"/>
          <w:caps w:val="0"/>
          <w:color w:val="auto"/>
          <w:spacing w:val="0"/>
          <w:sz w:val="28"/>
          <w:szCs w:val="28"/>
          <w:shd w:val="clear" w:color="auto" w:fill="auto"/>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500" w:lineRule="exact"/>
        <w:ind w:left="0" w:right="0" w:firstLine="547"/>
        <w:jc w:val="both"/>
        <w:textAlignment w:val="auto"/>
        <w:rPr>
          <w:rFonts w:hint="eastAsia" w:ascii="仿宋" w:hAnsi="仿宋" w:eastAsia="仿宋" w:cs="仿宋"/>
          <w:b w:val="0"/>
          <w:bCs w:val="0"/>
          <w:i w:val="0"/>
          <w:caps w:val="0"/>
          <w:color w:val="auto"/>
          <w:spacing w:val="0"/>
          <w:sz w:val="28"/>
          <w:szCs w:val="28"/>
          <w:shd w:val="clear" w:color="auto" w:fill="auto"/>
          <w:lang w:eastAsia="zh-CN"/>
        </w:rPr>
      </w:pPr>
      <w:r>
        <w:rPr>
          <w:rFonts w:hint="eastAsia" w:ascii="仿宋" w:hAnsi="仿宋" w:eastAsia="仿宋" w:cs="仿宋"/>
          <w:b w:val="0"/>
          <w:bCs w:val="0"/>
          <w:i w:val="0"/>
          <w:caps w:val="0"/>
          <w:color w:val="auto"/>
          <w:spacing w:val="0"/>
          <w:sz w:val="28"/>
          <w:szCs w:val="28"/>
          <w:shd w:val="clear" w:color="auto" w:fill="auto"/>
          <w:lang w:val="en-US" w:eastAsia="zh-CN"/>
        </w:rPr>
        <w:t>8、</w:t>
      </w:r>
      <w:r>
        <w:rPr>
          <w:rFonts w:hint="eastAsia" w:ascii="仿宋" w:hAnsi="仿宋" w:eastAsia="仿宋" w:cs="仿宋"/>
          <w:b w:val="0"/>
          <w:bCs w:val="0"/>
          <w:i w:val="0"/>
          <w:caps w:val="0"/>
          <w:color w:val="auto"/>
          <w:spacing w:val="0"/>
          <w:sz w:val="28"/>
          <w:szCs w:val="28"/>
          <w:shd w:val="clear" w:color="auto" w:fill="auto"/>
        </w:rPr>
        <w:t>随时听取</w:t>
      </w:r>
      <w:r>
        <w:rPr>
          <w:rFonts w:hint="eastAsia" w:ascii="仿宋" w:hAnsi="仿宋" w:eastAsia="仿宋" w:cs="仿宋"/>
          <w:b w:val="0"/>
          <w:bCs w:val="0"/>
          <w:i w:val="0"/>
          <w:caps w:val="0"/>
          <w:color w:val="auto"/>
          <w:spacing w:val="0"/>
          <w:sz w:val="28"/>
          <w:szCs w:val="28"/>
          <w:shd w:val="clear" w:color="auto" w:fill="auto"/>
          <w:lang w:val="en-US" w:eastAsia="zh-CN"/>
        </w:rPr>
        <w:t>校</w:t>
      </w:r>
      <w:r>
        <w:rPr>
          <w:rFonts w:hint="eastAsia" w:ascii="仿宋" w:hAnsi="仿宋" w:eastAsia="仿宋" w:cs="仿宋"/>
          <w:b w:val="0"/>
          <w:bCs w:val="0"/>
          <w:i w:val="0"/>
          <w:caps w:val="0"/>
          <w:color w:val="auto"/>
          <w:spacing w:val="0"/>
          <w:sz w:val="28"/>
          <w:szCs w:val="28"/>
          <w:shd w:val="clear" w:color="auto" w:fill="auto"/>
        </w:rPr>
        <w:t>方的反馈，对不正常的运行状况，做认真分析及纠正</w:t>
      </w:r>
      <w:r>
        <w:rPr>
          <w:rFonts w:hint="eastAsia" w:ascii="仿宋" w:hAnsi="仿宋" w:eastAsia="仿宋" w:cs="仿宋"/>
          <w:b w:val="0"/>
          <w:bCs w:val="0"/>
          <w:i w:val="0"/>
          <w:caps w:val="0"/>
          <w:color w:val="auto"/>
          <w:spacing w:val="0"/>
          <w:sz w:val="28"/>
          <w:szCs w:val="28"/>
          <w:shd w:val="clear" w:color="auto" w:fill="auto"/>
          <w:lang w:eastAsia="zh-CN"/>
        </w:rPr>
        <w:t>，</w:t>
      </w:r>
      <w:r>
        <w:rPr>
          <w:rFonts w:hint="eastAsia" w:ascii="仿宋" w:hAnsi="仿宋" w:eastAsia="仿宋" w:cs="仿宋"/>
          <w:b w:val="0"/>
          <w:bCs w:val="0"/>
          <w:i w:val="0"/>
          <w:caps w:val="0"/>
          <w:color w:val="auto"/>
          <w:spacing w:val="0"/>
          <w:sz w:val="28"/>
          <w:szCs w:val="28"/>
          <w:shd w:val="clear" w:color="auto" w:fill="auto"/>
        </w:rPr>
        <w:t>配合特种设备安全监督管理部门对电梯的年检</w:t>
      </w:r>
      <w:r>
        <w:rPr>
          <w:rFonts w:hint="eastAsia" w:ascii="仿宋" w:hAnsi="仿宋" w:eastAsia="仿宋" w:cs="仿宋"/>
          <w:b w:val="0"/>
          <w:bCs w:val="0"/>
          <w:i w:val="0"/>
          <w:caps w:val="0"/>
          <w:color w:val="auto"/>
          <w:spacing w:val="0"/>
          <w:sz w:val="28"/>
          <w:szCs w:val="28"/>
          <w:shd w:val="clear" w:color="auto" w:fill="auto"/>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500" w:lineRule="exact"/>
        <w:ind w:left="0" w:right="0" w:firstLine="547"/>
        <w:jc w:val="both"/>
        <w:textAlignment w:val="auto"/>
        <w:rPr>
          <w:rFonts w:hint="default" w:ascii="仿宋" w:hAnsi="仿宋" w:eastAsia="仿宋" w:cs="仿宋"/>
          <w:b w:val="0"/>
          <w:bCs w:val="0"/>
          <w:i w:val="0"/>
          <w:caps w:val="0"/>
          <w:color w:val="auto"/>
          <w:spacing w:val="0"/>
          <w:sz w:val="28"/>
          <w:szCs w:val="28"/>
          <w:shd w:val="clear" w:color="auto" w:fill="auto"/>
          <w:lang w:val="en-US" w:eastAsia="zh-CN"/>
        </w:rPr>
      </w:pPr>
      <w:r>
        <w:rPr>
          <w:rFonts w:hint="eastAsia" w:ascii="仿宋" w:hAnsi="仿宋" w:eastAsia="仿宋" w:cs="仿宋"/>
          <w:b w:val="0"/>
          <w:bCs w:val="0"/>
          <w:i w:val="0"/>
          <w:caps w:val="0"/>
          <w:color w:val="auto"/>
          <w:spacing w:val="0"/>
          <w:sz w:val="28"/>
          <w:szCs w:val="28"/>
          <w:shd w:val="clear" w:color="auto" w:fill="auto"/>
          <w:lang w:val="en-US" w:eastAsia="zh-CN"/>
        </w:rPr>
        <w:t>9、</w:t>
      </w:r>
      <w:r>
        <w:rPr>
          <w:rFonts w:hint="eastAsia" w:ascii="仿宋" w:hAnsi="仿宋" w:eastAsia="仿宋" w:cs="仿宋"/>
          <w:b w:val="0"/>
          <w:bCs w:val="0"/>
          <w:i w:val="0"/>
          <w:caps w:val="0"/>
          <w:color w:val="auto"/>
          <w:spacing w:val="0"/>
          <w:sz w:val="28"/>
          <w:szCs w:val="28"/>
          <w:shd w:val="clear" w:color="auto" w:fill="auto"/>
          <w:lang w:eastAsia="zh-CN"/>
        </w:rPr>
        <w:t>维保费用</w:t>
      </w:r>
      <w:r>
        <w:rPr>
          <w:rFonts w:hint="eastAsia" w:ascii="仿宋" w:hAnsi="仿宋" w:eastAsia="仿宋" w:cs="仿宋"/>
          <w:b/>
          <w:bCs/>
          <w:i w:val="0"/>
          <w:caps w:val="0"/>
          <w:color w:val="auto"/>
          <w:spacing w:val="0"/>
          <w:sz w:val="28"/>
          <w:szCs w:val="28"/>
          <w:u w:val="single"/>
          <w:shd w:val="clear" w:color="auto" w:fill="auto"/>
          <w:lang w:eastAsia="zh-CN"/>
        </w:rPr>
        <w:t>包含</w:t>
      </w:r>
      <w:r>
        <w:rPr>
          <w:rFonts w:hint="eastAsia" w:ascii="仿宋" w:hAnsi="仿宋" w:eastAsia="仿宋" w:cs="仿宋"/>
          <w:b w:val="0"/>
          <w:bCs w:val="0"/>
          <w:i w:val="0"/>
          <w:caps w:val="0"/>
          <w:color w:val="FF0000"/>
          <w:spacing w:val="0"/>
          <w:sz w:val="28"/>
          <w:szCs w:val="28"/>
          <w:u w:val="single"/>
          <w:shd w:val="clear" w:color="auto" w:fill="auto"/>
          <w:lang w:val="en-US" w:eastAsia="zh-CN"/>
        </w:rPr>
        <w:t>13台</w:t>
      </w:r>
      <w:r>
        <w:rPr>
          <w:rFonts w:hint="eastAsia" w:ascii="仿宋" w:hAnsi="仿宋" w:eastAsia="仿宋" w:cs="仿宋"/>
          <w:b w:val="0"/>
          <w:bCs w:val="0"/>
          <w:i w:val="0"/>
          <w:caps w:val="0"/>
          <w:color w:val="auto"/>
          <w:spacing w:val="0"/>
          <w:sz w:val="28"/>
          <w:szCs w:val="28"/>
          <w:u w:val="single"/>
          <w:shd w:val="clear" w:color="auto" w:fill="auto"/>
          <w:lang w:val="en-US" w:eastAsia="zh-CN"/>
        </w:rPr>
        <w:t>电梯代付年检费约11950</w:t>
      </w:r>
      <w:r>
        <w:rPr>
          <w:rFonts w:hint="eastAsia" w:ascii="仿宋" w:hAnsi="仿宋" w:eastAsia="仿宋" w:cs="仿宋"/>
          <w:b w:val="0"/>
          <w:bCs w:val="0"/>
          <w:i w:val="0"/>
          <w:caps w:val="0"/>
          <w:color w:val="auto"/>
          <w:spacing w:val="0"/>
          <w:sz w:val="28"/>
          <w:szCs w:val="28"/>
          <w:u w:val="single"/>
          <w:shd w:val="clear" w:color="auto" w:fill="auto"/>
          <w:lang w:eastAsia="zh-CN"/>
        </w:rPr>
        <w:t>元和</w:t>
      </w:r>
      <w:r>
        <w:rPr>
          <w:rFonts w:hint="eastAsia" w:ascii="仿宋" w:hAnsi="仿宋" w:eastAsia="仿宋" w:cs="仿宋"/>
          <w:b w:val="0"/>
          <w:bCs w:val="0"/>
          <w:i w:val="0"/>
          <w:caps w:val="0"/>
          <w:color w:val="FF0000"/>
          <w:spacing w:val="0"/>
          <w:sz w:val="28"/>
          <w:szCs w:val="28"/>
          <w:u w:val="single"/>
          <w:shd w:val="clear" w:color="auto" w:fill="auto"/>
          <w:lang w:val="en-US" w:eastAsia="zh-CN"/>
        </w:rPr>
        <w:t>13台</w:t>
      </w:r>
      <w:r>
        <w:rPr>
          <w:rFonts w:hint="eastAsia" w:ascii="仿宋" w:hAnsi="仿宋" w:eastAsia="仿宋" w:cs="仿宋"/>
          <w:b w:val="0"/>
          <w:bCs w:val="0"/>
          <w:i w:val="0"/>
          <w:caps w:val="0"/>
          <w:color w:val="auto"/>
          <w:spacing w:val="0"/>
          <w:sz w:val="28"/>
          <w:szCs w:val="28"/>
          <w:u w:val="single"/>
          <w:shd w:val="clear" w:color="auto" w:fill="auto"/>
          <w:lang w:val="en-US" w:eastAsia="zh-CN"/>
        </w:rPr>
        <w:t>电梯</w:t>
      </w:r>
      <w:r>
        <w:rPr>
          <w:rFonts w:hint="eastAsia" w:ascii="仿宋" w:hAnsi="仿宋" w:eastAsia="仿宋" w:cs="仿宋"/>
          <w:b w:val="0"/>
          <w:bCs w:val="0"/>
          <w:i w:val="0"/>
          <w:caps w:val="0"/>
          <w:color w:val="auto"/>
          <w:spacing w:val="0"/>
          <w:sz w:val="28"/>
          <w:szCs w:val="28"/>
          <w:u w:val="single"/>
          <w:shd w:val="clear" w:color="auto" w:fill="auto"/>
          <w:lang w:eastAsia="zh-CN"/>
        </w:rPr>
        <w:t>代付保险费</w:t>
      </w:r>
      <w:r>
        <w:rPr>
          <w:rFonts w:hint="eastAsia" w:ascii="仿宋" w:hAnsi="仿宋" w:eastAsia="仿宋" w:cs="仿宋"/>
          <w:b w:val="0"/>
          <w:bCs w:val="0"/>
          <w:i w:val="0"/>
          <w:caps w:val="0"/>
          <w:color w:val="auto"/>
          <w:spacing w:val="0"/>
          <w:sz w:val="28"/>
          <w:szCs w:val="28"/>
          <w:u w:val="single"/>
          <w:shd w:val="clear" w:color="auto" w:fill="auto"/>
          <w:lang w:val="en-US" w:eastAsia="zh-CN"/>
        </w:rPr>
        <w:t>约</w:t>
      </w:r>
      <w:r>
        <w:rPr>
          <w:rFonts w:hint="eastAsia" w:ascii="仿宋" w:hAnsi="仿宋" w:eastAsia="仿宋" w:cs="仿宋"/>
          <w:b w:val="0"/>
          <w:bCs w:val="0"/>
          <w:i w:val="0"/>
          <w:caps w:val="0"/>
          <w:color w:val="FF0000"/>
          <w:spacing w:val="0"/>
          <w:sz w:val="28"/>
          <w:szCs w:val="28"/>
          <w:u w:val="single"/>
          <w:shd w:val="clear" w:color="auto" w:fill="auto"/>
          <w:lang w:val="en-US" w:eastAsia="zh-CN"/>
        </w:rPr>
        <w:t>2340元，保险单需给甲方备案</w:t>
      </w:r>
      <w:r>
        <w:rPr>
          <w:rFonts w:hint="eastAsia" w:ascii="仿宋" w:hAnsi="仿宋" w:eastAsia="仿宋" w:cs="仿宋"/>
          <w:b w:val="0"/>
          <w:bCs w:val="0"/>
          <w:i w:val="0"/>
          <w:caps w:val="0"/>
          <w:color w:val="auto"/>
          <w:spacing w:val="0"/>
          <w:sz w:val="28"/>
          <w:szCs w:val="28"/>
          <w:shd w:val="clear" w:color="auto" w:fill="auto"/>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500" w:lineRule="exact"/>
        <w:ind w:left="0" w:right="0" w:firstLine="547"/>
        <w:jc w:val="both"/>
        <w:textAlignment w:val="auto"/>
        <w:rPr>
          <w:rFonts w:hint="eastAsia" w:ascii="仿宋" w:hAnsi="仿宋" w:eastAsia="仿宋" w:cs="仿宋"/>
          <w:b w:val="0"/>
          <w:bCs w:val="0"/>
          <w:i w:val="0"/>
          <w:caps w:val="0"/>
          <w:color w:val="auto"/>
          <w:spacing w:val="0"/>
          <w:sz w:val="28"/>
          <w:szCs w:val="28"/>
          <w:shd w:val="clear" w:color="auto" w:fill="auto"/>
        </w:rPr>
      </w:pPr>
      <w:r>
        <w:rPr>
          <w:rFonts w:hint="eastAsia" w:ascii="仿宋" w:hAnsi="仿宋" w:eastAsia="仿宋" w:cs="仿宋"/>
          <w:b w:val="0"/>
          <w:bCs w:val="0"/>
          <w:i w:val="0"/>
          <w:caps w:val="0"/>
          <w:color w:val="auto"/>
          <w:spacing w:val="0"/>
          <w:sz w:val="28"/>
          <w:szCs w:val="28"/>
          <w:shd w:val="clear" w:color="auto" w:fill="auto"/>
          <w:lang w:val="en-US" w:eastAsia="zh-CN"/>
        </w:rPr>
        <w:t>10、维保</w:t>
      </w:r>
      <w:r>
        <w:rPr>
          <w:rFonts w:hint="eastAsia" w:ascii="仿宋" w:hAnsi="仿宋" w:eastAsia="仿宋" w:cs="仿宋"/>
          <w:b w:val="0"/>
          <w:bCs w:val="0"/>
          <w:i w:val="0"/>
          <w:caps w:val="0"/>
          <w:color w:val="auto"/>
          <w:spacing w:val="0"/>
          <w:sz w:val="28"/>
          <w:szCs w:val="28"/>
          <w:shd w:val="clear" w:color="auto" w:fill="auto"/>
        </w:rPr>
        <w:t>费用包括日常维护，急修。不包括零配件更换材料费及人工费用。如发生大部件拆换(如主机拆装，主钢丝绳更换，梯级链更换，扶手带的更换，控制系统和门机系统的更换等)费用另行</w:t>
      </w:r>
      <w:r>
        <w:rPr>
          <w:rFonts w:hint="eastAsia" w:ascii="仿宋" w:hAnsi="仿宋" w:eastAsia="仿宋" w:cs="仿宋"/>
          <w:b w:val="0"/>
          <w:bCs w:val="0"/>
          <w:i w:val="0"/>
          <w:caps w:val="0"/>
          <w:color w:val="auto"/>
          <w:spacing w:val="0"/>
          <w:sz w:val="28"/>
          <w:szCs w:val="28"/>
          <w:shd w:val="clear" w:color="auto" w:fill="auto"/>
          <w:lang w:val="en-US" w:eastAsia="zh-CN"/>
        </w:rPr>
        <w:t>询价</w:t>
      </w:r>
      <w:r>
        <w:rPr>
          <w:rFonts w:hint="eastAsia" w:ascii="仿宋" w:hAnsi="仿宋" w:eastAsia="仿宋" w:cs="仿宋"/>
          <w:b w:val="0"/>
          <w:bCs w:val="0"/>
          <w:i w:val="0"/>
          <w:caps w:val="0"/>
          <w:color w:val="auto"/>
          <w:spacing w:val="0"/>
          <w:sz w:val="28"/>
          <w:szCs w:val="28"/>
          <w:shd w:val="clear" w:color="auto" w:fill="auto"/>
        </w:rPr>
        <w:t>。</w:t>
      </w:r>
    </w:p>
    <w:p>
      <w:pPr>
        <w:pStyle w:val="3"/>
        <w:jc w:val="both"/>
        <w:rPr>
          <w:rFonts w:hint="eastAsia" w:ascii="仿宋" w:hAnsi="仿宋" w:eastAsia="仿宋" w:cs="仿宋"/>
          <w:b/>
          <w:bCs/>
          <w:kern w:val="2"/>
          <w:sz w:val="32"/>
          <w:szCs w:val="32"/>
          <w:lang w:val="en-US" w:eastAsia="zh-CN" w:bidi="ar-SA"/>
        </w:rPr>
      </w:pPr>
    </w:p>
    <w:p>
      <w:pPr>
        <w:pStyle w:val="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配电房预防性试验及维保服务规格参数见附件（三）</w:t>
      </w:r>
    </w:p>
    <w:p>
      <w:pPr>
        <w:spacing w:line="288" w:lineRule="auto"/>
        <w:rPr>
          <w:rFonts w:hint="eastAsia" w:ascii="仿宋" w:hAnsi="仿宋" w:eastAsia="仿宋" w:cs="仿宋"/>
          <w:b/>
          <w:bCs/>
          <w:i w:val="0"/>
          <w:caps w:val="0"/>
          <w:color w:val="auto"/>
          <w:spacing w:val="0"/>
          <w:kern w:val="0"/>
          <w:sz w:val="28"/>
          <w:szCs w:val="28"/>
          <w:shd w:val="clear" w:color="auto" w:fill="auto"/>
          <w:lang w:val="en-US" w:eastAsia="zh-CN" w:bidi="ar"/>
        </w:rPr>
      </w:pPr>
      <w:r>
        <w:rPr>
          <w:rFonts w:hint="eastAsia" w:ascii="仿宋" w:hAnsi="仿宋" w:eastAsia="仿宋" w:cs="仿宋"/>
          <w:b/>
          <w:bCs/>
          <w:i w:val="0"/>
          <w:caps w:val="0"/>
          <w:color w:val="auto"/>
          <w:spacing w:val="0"/>
          <w:kern w:val="0"/>
          <w:sz w:val="28"/>
          <w:szCs w:val="28"/>
          <w:shd w:val="clear" w:color="auto" w:fill="auto"/>
          <w:lang w:val="en-US" w:eastAsia="zh-CN" w:bidi="ar"/>
        </w:rPr>
        <w:t>一、电力配电房高低压预防性试验和维保服务要求</w:t>
      </w:r>
    </w:p>
    <w:p>
      <w:pPr>
        <w:spacing w:line="288" w:lineRule="auto"/>
        <w:ind w:firstLine="560" w:firstLineChars="200"/>
        <w:rPr>
          <w:rFonts w:hint="eastAsia" w:ascii="仿宋" w:hAnsi="仿宋" w:eastAsia="仿宋" w:cs="仿宋"/>
          <w:b w:val="0"/>
          <w:bCs w:val="0"/>
          <w:i w:val="0"/>
          <w:caps w:val="0"/>
          <w:color w:val="auto"/>
          <w:spacing w:val="0"/>
          <w:kern w:val="0"/>
          <w:sz w:val="28"/>
          <w:szCs w:val="28"/>
          <w:shd w:val="clear" w:color="auto" w:fill="auto"/>
          <w:lang w:val="en-US" w:eastAsia="zh-CN" w:bidi="ar"/>
        </w:rPr>
      </w:pPr>
      <w:r>
        <w:rPr>
          <w:rFonts w:hint="eastAsia" w:ascii="仿宋" w:hAnsi="仿宋" w:eastAsia="仿宋" w:cs="仿宋"/>
          <w:b w:val="0"/>
          <w:bCs w:val="0"/>
          <w:i w:val="0"/>
          <w:caps w:val="0"/>
          <w:color w:val="auto"/>
          <w:spacing w:val="0"/>
          <w:kern w:val="0"/>
          <w:sz w:val="28"/>
          <w:szCs w:val="28"/>
          <w:shd w:val="clear" w:color="auto" w:fill="auto"/>
          <w:lang w:val="en-US" w:eastAsia="zh-CN" w:bidi="ar"/>
        </w:rPr>
        <w:t>为及时发现运行中电气设备潜在的缺陷和隐患，预防电力事故的发生或设备损坏，保障设备长期安全稳定运行，根据用户需要，依照中华人民共和国电力行业标准《电力设备高低压预防性试验规程》（DL/T596-1996）和《电气装置安装工程电气设备交接试验标准》（GB50150-2006）、《承装（修、试）电力设施管理办法》（国家电监会28号令）、《DL∕T 1476-2015 电力安全工器具高低压预防性试验规程》等国家及行业标准、规定，结合学校现有变电所、配电房内电气设备的配置、电气系统和实际运行情况，对电力设备、电气线路进行检查、试验、监测及故障维修。供应商需根据国家及行业标准、规范要求，结合学校电力设施实际情况和需求，制定高低压预防性试验和维保服务方案，采取定期、不定期及应急方式，为采购人提供电力设备（施）高低压预防性试验及运行、维护、检修等服务。</w:t>
      </w:r>
    </w:p>
    <w:p>
      <w:pPr>
        <w:numPr>
          <w:ilvl w:val="0"/>
          <w:numId w:val="1"/>
        </w:numPr>
        <w:spacing w:line="288" w:lineRule="auto"/>
        <w:ind w:left="0" w:leftChars="0" w:firstLine="0" w:firstLineChars="0"/>
        <w:rPr>
          <w:rFonts w:hint="eastAsia" w:ascii="仿宋" w:hAnsi="仿宋" w:eastAsia="仿宋" w:cs="仿宋"/>
          <w:b/>
          <w:bCs/>
          <w:i w:val="0"/>
          <w:caps w:val="0"/>
          <w:color w:val="auto"/>
          <w:spacing w:val="0"/>
          <w:kern w:val="0"/>
          <w:sz w:val="28"/>
          <w:szCs w:val="28"/>
          <w:shd w:val="clear" w:color="auto" w:fill="auto"/>
          <w:lang w:val="en-US" w:eastAsia="zh-CN" w:bidi="ar"/>
        </w:rPr>
      </w:pPr>
      <w:r>
        <w:rPr>
          <w:rFonts w:hint="eastAsia" w:ascii="仿宋" w:hAnsi="仿宋" w:eastAsia="仿宋" w:cs="仿宋"/>
          <w:b/>
          <w:bCs/>
          <w:i w:val="0"/>
          <w:caps w:val="0"/>
          <w:color w:val="auto"/>
          <w:spacing w:val="0"/>
          <w:kern w:val="0"/>
          <w:sz w:val="28"/>
          <w:szCs w:val="28"/>
          <w:shd w:val="clear" w:color="auto" w:fill="auto"/>
          <w:lang w:val="en-US" w:eastAsia="zh-CN" w:bidi="ar"/>
        </w:rPr>
        <w:t>经费预算：</w:t>
      </w:r>
      <w:r>
        <w:rPr>
          <w:rFonts w:hint="default" w:ascii="仿宋" w:hAnsi="仿宋" w:eastAsia="仿宋" w:cs="仿宋"/>
          <w:b/>
          <w:bCs/>
          <w:i w:val="0"/>
          <w:caps w:val="0"/>
          <w:color w:val="auto"/>
          <w:spacing w:val="0"/>
          <w:kern w:val="0"/>
          <w:sz w:val="28"/>
          <w:szCs w:val="28"/>
          <w:shd w:val="clear" w:color="auto" w:fill="auto"/>
          <w:lang w:val="en-US" w:eastAsia="zh-CN" w:bidi="ar"/>
        </w:rPr>
        <w:t>6</w:t>
      </w:r>
      <w:r>
        <w:rPr>
          <w:rFonts w:hint="eastAsia" w:ascii="仿宋" w:hAnsi="仿宋" w:eastAsia="仿宋" w:cs="仿宋"/>
          <w:b/>
          <w:bCs/>
          <w:i w:val="0"/>
          <w:caps w:val="0"/>
          <w:color w:val="auto"/>
          <w:spacing w:val="0"/>
          <w:kern w:val="0"/>
          <w:sz w:val="28"/>
          <w:szCs w:val="28"/>
          <w:shd w:val="clear" w:color="auto" w:fill="auto"/>
          <w:lang w:val="en-US" w:eastAsia="zh-CN" w:bidi="ar"/>
        </w:rPr>
        <w:t>万每年</w:t>
      </w:r>
    </w:p>
    <w:p>
      <w:pPr>
        <w:adjustRightInd w:val="0"/>
        <w:snapToGrid w:val="0"/>
        <w:spacing w:line="360" w:lineRule="auto"/>
        <w:ind w:firstLine="560" w:firstLineChars="20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1、维保预算：（预算分析：8个配电房高低压预防性试验；安全用具检测，并提供有CMA认证的检测报告；每月定期维护及专业检测等，详见《高低压预防性试验、维保服务要求明细表》。</w:t>
      </w:r>
    </w:p>
    <w:p>
      <w:pPr>
        <w:adjustRightInd w:val="0"/>
        <w:snapToGrid w:val="0"/>
        <w:spacing w:line="360" w:lineRule="auto"/>
        <w:ind w:firstLine="560" w:firstLineChars="200"/>
        <w:rPr>
          <w:rFonts w:hint="default"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2、维修预算：根据实际维修情况按报价实时结算，年度预算</w:t>
      </w:r>
      <w:r>
        <w:rPr>
          <w:rFonts w:hint="default" w:ascii="仿宋" w:hAnsi="仿宋" w:eastAsia="仿宋" w:cs="仿宋"/>
          <w:snapToGrid w:val="0"/>
          <w:kern w:val="0"/>
          <w:sz w:val="28"/>
          <w:szCs w:val="28"/>
          <w:lang w:val="en-US" w:eastAsia="zh-CN"/>
        </w:rPr>
        <w:t>2</w:t>
      </w:r>
      <w:r>
        <w:rPr>
          <w:rFonts w:hint="eastAsia" w:ascii="仿宋" w:hAnsi="仿宋" w:eastAsia="仿宋" w:cs="仿宋"/>
          <w:snapToGrid w:val="0"/>
          <w:kern w:val="0"/>
          <w:sz w:val="28"/>
          <w:szCs w:val="28"/>
          <w:lang w:val="en-US" w:eastAsia="zh-CN"/>
        </w:rPr>
        <w:t>万元。</w:t>
      </w:r>
    </w:p>
    <w:p>
      <w:pPr>
        <w:adjustRightInd w:val="0"/>
        <w:snapToGrid w:val="0"/>
        <w:spacing w:line="360" w:lineRule="auto"/>
        <w:ind w:firstLine="562" w:firstLineChars="200"/>
        <w:rPr>
          <w:rFonts w:hint="eastAsia" w:ascii="仿宋" w:hAnsi="仿宋" w:eastAsia="仿宋" w:cs="仿宋"/>
          <w:b/>
          <w:bCs/>
          <w:snapToGrid w:val="0"/>
          <w:kern w:val="0"/>
          <w:sz w:val="28"/>
          <w:szCs w:val="28"/>
          <w:lang w:val="en-US" w:eastAsia="zh-CN"/>
        </w:rPr>
      </w:pPr>
      <w:r>
        <w:rPr>
          <w:rFonts w:hint="eastAsia" w:ascii="仿宋" w:hAnsi="仿宋" w:eastAsia="仿宋" w:cs="仿宋"/>
          <w:b/>
          <w:bCs/>
          <w:snapToGrid w:val="0"/>
          <w:kern w:val="0"/>
          <w:sz w:val="28"/>
          <w:szCs w:val="28"/>
          <w:lang w:val="en-US" w:eastAsia="zh-CN"/>
        </w:rPr>
        <w:t>2.1常规维修材料、设备单价报价一览表</w:t>
      </w:r>
    </w:p>
    <w:tbl>
      <w:tblPr>
        <w:tblStyle w:val="12"/>
        <w:tblW w:w="9898" w:type="dxa"/>
        <w:tblInd w:w="-381" w:type="dxa"/>
        <w:tblLayout w:type="fixed"/>
        <w:tblCellMar>
          <w:top w:w="0" w:type="dxa"/>
          <w:left w:w="108" w:type="dxa"/>
          <w:bottom w:w="0" w:type="dxa"/>
          <w:right w:w="108" w:type="dxa"/>
        </w:tblCellMar>
      </w:tblPr>
      <w:tblGrid>
        <w:gridCol w:w="745"/>
        <w:gridCol w:w="1415"/>
        <w:gridCol w:w="1313"/>
        <w:gridCol w:w="737"/>
        <w:gridCol w:w="775"/>
        <w:gridCol w:w="1000"/>
        <w:gridCol w:w="913"/>
        <w:gridCol w:w="1000"/>
        <w:gridCol w:w="1000"/>
        <w:gridCol w:w="1000"/>
      </w:tblGrid>
      <w:tr>
        <w:tblPrEx>
          <w:tblCellMar>
            <w:top w:w="0" w:type="dxa"/>
            <w:left w:w="108" w:type="dxa"/>
            <w:bottom w:w="0" w:type="dxa"/>
            <w:right w:w="108" w:type="dxa"/>
          </w:tblCellMar>
        </w:tblPrEx>
        <w:trPr>
          <w:trHeight w:val="921" w:hRule="atLeast"/>
        </w:trPr>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序号</w:t>
            </w:r>
          </w:p>
        </w:tc>
        <w:tc>
          <w:tcPr>
            <w:tcW w:w="1415"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材料、设备名称</w:t>
            </w:r>
          </w:p>
        </w:tc>
        <w:tc>
          <w:tcPr>
            <w:tcW w:w="1313"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规格型号</w:t>
            </w:r>
          </w:p>
        </w:tc>
        <w:tc>
          <w:tcPr>
            <w:tcW w:w="737"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数量</w:t>
            </w:r>
          </w:p>
        </w:tc>
        <w:tc>
          <w:tcPr>
            <w:tcW w:w="775"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单位</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单价（元）</w:t>
            </w:r>
          </w:p>
        </w:tc>
        <w:tc>
          <w:tcPr>
            <w:tcW w:w="913"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合计（元）</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spacing w:val="7"/>
                <w:sz w:val="24"/>
                <w:szCs w:val="24"/>
              </w:rPr>
              <w:t>统一折扣率</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spacing w:val="7"/>
                <w:sz w:val="24"/>
                <w:szCs w:val="24"/>
                <w:lang w:val="en-US" w:eastAsia="zh-CN"/>
              </w:rPr>
              <w:t>结算价（元）</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spacing w:val="7"/>
                <w:sz w:val="24"/>
                <w:szCs w:val="24"/>
              </w:rPr>
              <w:t>保修期</w:t>
            </w:r>
          </w:p>
        </w:tc>
      </w:tr>
      <w:tr>
        <w:tblPrEx>
          <w:tblCellMar>
            <w:top w:w="0" w:type="dxa"/>
            <w:left w:w="108" w:type="dxa"/>
            <w:bottom w:w="0" w:type="dxa"/>
            <w:right w:w="108" w:type="dxa"/>
          </w:tblCellMar>
        </w:tblPrEx>
        <w:trPr>
          <w:trHeight w:val="476" w:hRule="atLeast"/>
        </w:trPr>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1</w:t>
            </w:r>
          </w:p>
        </w:tc>
        <w:tc>
          <w:tcPr>
            <w:tcW w:w="1415"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塑壳断路器</w:t>
            </w:r>
          </w:p>
        </w:tc>
        <w:tc>
          <w:tcPr>
            <w:tcW w:w="1313"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400A</w:t>
            </w:r>
          </w:p>
        </w:tc>
        <w:tc>
          <w:tcPr>
            <w:tcW w:w="7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7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4800</w:t>
            </w:r>
          </w:p>
        </w:tc>
        <w:tc>
          <w:tcPr>
            <w:tcW w:w="91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4800</w:t>
            </w:r>
          </w:p>
        </w:tc>
        <w:tc>
          <w:tcPr>
            <w:tcW w:w="1000" w:type="dxa"/>
            <w:vMerge w:val="restart"/>
            <w:tcBorders>
              <w:top w:val="single" w:color="auto" w:sz="4" w:space="0"/>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restart"/>
            <w:tcBorders>
              <w:top w:val="single" w:color="auto" w:sz="4" w:space="0"/>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15个月</w:t>
            </w:r>
          </w:p>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76" w:hRule="atLeast"/>
        </w:trPr>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2</w:t>
            </w:r>
          </w:p>
        </w:tc>
        <w:tc>
          <w:tcPr>
            <w:tcW w:w="1415"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电流互感器</w:t>
            </w:r>
          </w:p>
        </w:tc>
        <w:tc>
          <w:tcPr>
            <w:tcW w:w="1313"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BH-200/5</w:t>
            </w:r>
          </w:p>
        </w:tc>
        <w:tc>
          <w:tcPr>
            <w:tcW w:w="7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7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150</w:t>
            </w:r>
          </w:p>
        </w:tc>
        <w:tc>
          <w:tcPr>
            <w:tcW w:w="91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150</w:t>
            </w: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76" w:hRule="atLeast"/>
        </w:trPr>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3</w:t>
            </w:r>
          </w:p>
        </w:tc>
        <w:tc>
          <w:tcPr>
            <w:tcW w:w="1415"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指示灯</w:t>
            </w:r>
          </w:p>
        </w:tc>
        <w:tc>
          <w:tcPr>
            <w:tcW w:w="1313"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红/绿/黄</w:t>
            </w:r>
          </w:p>
        </w:tc>
        <w:tc>
          <w:tcPr>
            <w:tcW w:w="7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77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91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150</w:t>
            </w: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76" w:hRule="atLeast"/>
        </w:trPr>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4</w:t>
            </w:r>
          </w:p>
        </w:tc>
        <w:tc>
          <w:tcPr>
            <w:tcW w:w="1415"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交流接触器</w:t>
            </w:r>
          </w:p>
        </w:tc>
        <w:tc>
          <w:tcPr>
            <w:tcW w:w="1313"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CJX8</w:t>
            </w:r>
          </w:p>
        </w:tc>
        <w:tc>
          <w:tcPr>
            <w:tcW w:w="7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7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480</w:t>
            </w:r>
          </w:p>
        </w:tc>
        <w:tc>
          <w:tcPr>
            <w:tcW w:w="91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480</w:t>
            </w: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76" w:hRule="atLeast"/>
        </w:trPr>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5</w:t>
            </w:r>
          </w:p>
        </w:tc>
        <w:tc>
          <w:tcPr>
            <w:tcW w:w="1415"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低压智能表</w:t>
            </w:r>
          </w:p>
        </w:tc>
        <w:tc>
          <w:tcPr>
            <w:tcW w:w="1313"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PMC916</w:t>
            </w:r>
          </w:p>
        </w:tc>
        <w:tc>
          <w:tcPr>
            <w:tcW w:w="7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7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1200</w:t>
            </w:r>
          </w:p>
        </w:tc>
        <w:tc>
          <w:tcPr>
            <w:tcW w:w="91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1200</w:t>
            </w: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76" w:hRule="atLeast"/>
        </w:trPr>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6</w:t>
            </w:r>
          </w:p>
        </w:tc>
        <w:tc>
          <w:tcPr>
            <w:tcW w:w="1415"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抽屉柜操作手柄</w:t>
            </w:r>
          </w:p>
        </w:tc>
        <w:tc>
          <w:tcPr>
            <w:tcW w:w="1313"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p>
        </w:tc>
        <w:tc>
          <w:tcPr>
            <w:tcW w:w="7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7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91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76" w:hRule="atLeast"/>
        </w:trPr>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7</w:t>
            </w:r>
          </w:p>
        </w:tc>
        <w:tc>
          <w:tcPr>
            <w:tcW w:w="1415"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电容柜操作手柄</w:t>
            </w:r>
          </w:p>
        </w:tc>
        <w:tc>
          <w:tcPr>
            <w:tcW w:w="1313"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p>
        </w:tc>
        <w:tc>
          <w:tcPr>
            <w:tcW w:w="7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7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91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76" w:hRule="atLeast"/>
        </w:trPr>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8</w:t>
            </w:r>
          </w:p>
        </w:tc>
        <w:tc>
          <w:tcPr>
            <w:tcW w:w="1415"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CIWZ主电路接插件（动）</w:t>
            </w:r>
          </w:p>
        </w:tc>
        <w:tc>
          <w:tcPr>
            <w:tcW w:w="1313"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p>
        </w:tc>
        <w:tc>
          <w:tcPr>
            <w:tcW w:w="7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7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1065</w:t>
            </w:r>
          </w:p>
        </w:tc>
        <w:tc>
          <w:tcPr>
            <w:tcW w:w="91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1065</w:t>
            </w: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76" w:hRule="atLeast"/>
        </w:trPr>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9</w:t>
            </w:r>
          </w:p>
        </w:tc>
        <w:tc>
          <w:tcPr>
            <w:tcW w:w="1415"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变压器温控器</w:t>
            </w:r>
          </w:p>
        </w:tc>
        <w:tc>
          <w:tcPr>
            <w:tcW w:w="1313"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p>
        </w:tc>
        <w:tc>
          <w:tcPr>
            <w:tcW w:w="7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7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4200</w:t>
            </w:r>
          </w:p>
        </w:tc>
        <w:tc>
          <w:tcPr>
            <w:tcW w:w="91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4200</w:t>
            </w: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523" w:hRule="atLeast"/>
        </w:trPr>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10</w:t>
            </w:r>
          </w:p>
        </w:tc>
        <w:tc>
          <w:tcPr>
            <w:tcW w:w="1415"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电流表</w:t>
            </w:r>
          </w:p>
        </w:tc>
        <w:tc>
          <w:tcPr>
            <w:tcW w:w="1313"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p>
        </w:tc>
        <w:tc>
          <w:tcPr>
            <w:tcW w:w="7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7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165</w:t>
            </w:r>
          </w:p>
        </w:tc>
        <w:tc>
          <w:tcPr>
            <w:tcW w:w="91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330</w:t>
            </w: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703" w:hRule="atLeast"/>
        </w:trPr>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11</w:t>
            </w:r>
          </w:p>
        </w:tc>
        <w:tc>
          <w:tcPr>
            <w:tcW w:w="1415"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电熔器</w:t>
            </w:r>
          </w:p>
        </w:tc>
        <w:tc>
          <w:tcPr>
            <w:tcW w:w="1313"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BSMJ0.4-16-3</w:t>
            </w:r>
          </w:p>
        </w:tc>
        <w:tc>
          <w:tcPr>
            <w:tcW w:w="7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7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1000</w:t>
            </w:r>
          </w:p>
        </w:tc>
        <w:tc>
          <w:tcPr>
            <w:tcW w:w="91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5000</w:t>
            </w: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558" w:hRule="atLeast"/>
        </w:trPr>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12</w:t>
            </w:r>
          </w:p>
        </w:tc>
        <w:tc>
          <w:tcPr>
            <w:tcW w:w="1415"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熔断器</w:t>
            </w:r>
          </w:p>
        </w:tc>
        <w:tc>
          <w:tcPr>
            <w:tcW w:w="1313"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RT14  40A</w:t>
            </w:r>
          </w:p>
        </w:tc>
        <w:tc>
          <w:tcPr>
            <w:tcW w:w="7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7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91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90</w:t>
            </w: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76" w:hRule="atLeast"/>
        </w:trPr>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13</w:t>
            </w:r>
          </w:p>
        </w:tc>
        <w:tc>
          <w:tcPr>
            <w:tcW w:w="1415"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失压线圈</w:t>
            </w:r>
          </w:p>
        </w:tc>
        <w:tc>
          <w:tcPr>
            <w:tcW w:w="1313"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MZ-1600</w:t>
            </w:r>
          </w:p>
        </w:tc>
        <w:tc>
          <w:tcPr>
            <w:tcW w:w="7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7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1800</w:t>
            </w:r>
          </w:p>
        </w:tc>
        <w:tc>
          <w:tcPr>
            <w:tcW w:w="91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1800</w:t>
            </w: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nil"/>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718" w:hRule="atLeast"/>
        </w:trPr>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14</w:t>
            </w:r>
          </w:p>
        </w:tc>
        <w:tc>
          <w:tcPr>
            <w:tcW w:w="1415"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接触器</w:t>
            </w:r>
          </w:p>
        </w:tc>
        <w:tc>
          <w:tcPr>
            <w:tcW w:w="1313"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B50C</w:t>
            </w:r>
          </w:p>
        </w:tc>
        <w:tc>
          <w:tcPr>
            <w:tcW w:w="7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7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490</w:t>
            </w:r>
          </w:p>
        </w:tc>
        <w:tc>
          <w:tcPr>
            <w:tcW w:w="91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i w:val="0"/>
                <w:iCs w:val="0"/>
                <w:color w:val="000000"/>
                <w:kern w:val="0"/>
                <w:sz w:val="24"/>
                <w:szCs w:val="24"/>
                <w:u w:val="none"/>
                <w:lang w:val="en-US" w:eastAsia="zh-CN" w:bidi="ar"/>
              </w:rPr>
              <w:t>490</w:t>
            </w:r>
          </w:p>
        </w:tc>
        <w:tc>
          <w:tcPr>
            <w:tcW w:w="1000" w:type="dxa"/>
            <w:vMerge w:val="continue"/>
            <w:tcBorders>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0" w:type="dxa"/>
            <w:vMerge w:val="continue"/>
            <w:tcBorders>
              <w:left w:val="nil"/>
              <w:bottom w:val="single" w:color="auto" w:sz="4" w:space="0"/>
              <w:right w:val="single" w:color="auto"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923" w:hRule="atLeast"/>
        </w:trPr>
        <w:tc>
          <w:tcPr>
            <w:tcW w:w="5985"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bCs/>
                <w:color w:val="auto"/>
                <w:kern w:val="0"/>
                <w:sz w:val="24"/>
                <w:szCs w:val="24"/>
                <w:shd w:val="clear" w:color="auto" w:fill="auto"/>
                <w:lang w:val="en-US" w:eastAsia="zh-CN" w:bidi="ar"/>
              </w:rPr>
              <w:t>合 计：</w:t>
            </w:r>
          </w:p>
        </w:tc>
        <w:tc>
          <w:tcPr>
            <w:tcW w:w="913"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default" w:ascii="仿宋" w:hAnsi="仿宋" w:eastAsia="仿宋" w:cs="仿宋"/>
                <w:b w:val="0"/>
                <w:bCs w:val="0"/>
                <w:color w:val="auto"/>
                <w:kern w:val="0"/>
                <w:sz w:val="24"/>
                <w:szCs w:val="24"/>
                <w:shd w:val="clear" w:color="auto" w:fill="auto"/>
                <w:lang w:val="en-US" w:eastAsia="zh-CN" w:bidi="ar"/>
              </w:rPr>
            </w:pPr>
            <w:r>
              <w:rPr>
                <w:rFonts w:hint="eastAsia" w:ascii="仿宋" w:hAnsi="仿宋" w:eastAsia="仿宋" w:cs="仿宋"/>
                <w:b w:val="0"/>
                <w:bCs w:val="0"/>
                <w:color w:val="auto"/>
                <w:kern w:val="0"/>
                <w:sz w:val="24"/>
                <w:szCs w:val="24"/>
                <w:shd w:val="clear" w:color="auto" w:fill="auto"/>
                <w:lang w:val="en-US" w:eastAsia="zh-CN" w:bidi="ar"/>
              </w:rPr>
              <w:t>20000</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spacing w:line="460" w:lineRule="exact"/>
              <w:jc w:val="center"/>
              <w:rPr>
                <w:rFonts w:hint="eastAsia" w:ascii="仿宋" w:hAnsi="仿宋" w:eastAsia="仿宋" w:cs="仿宋"/>
                <w:b w:val="0"/>
                <w:bCs w:val="0"/>
                <w:color w:val="auto"/>
                <w:kern w:val="0"/>
                <w:sz w:val="24"/>
                <w:szCs w:val="24"/>
                <w:shd w:val="clear" w:color="auto" w:fill="auto"/>
                <w:lang w:val="en-US" w:eastAsia="zh-CN" w:bidi="ar"/>
              </w:rPr>
            </w:pPr>
          </w:p>
        </w:tc>
      </w:tr>
    </w:tbl>
    <w:p>
      <w:pPr>
        <w:adjustRightInd w:val="0"/>
        <w:snapToGrid w:val="0"/>
        <w:spacing w:line="360" w:lineRule="auto"/>
        <w:ind w:firstLine="560" w:firstLineChars="200"/>
        <w:rPr>
          <w:rFonts w:hint="eastAsia" w:ascii="仿宋" w:hAnsi="仿宋" w:eastAsia="仿宋" w:cs="仿宋"/>
          <w:snapToGrid w:val="0"/>
          <w:kern w:val="0"/>
          <w:sz w:val="28"/>
          <w:szCs w:val="28"/>
          <w:lang w:val="en-US" w:eastAsia="zh-CN"/>
        </w:rPr>
      </w:pP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注：1、所填报的材料单价、设备单价，仅指材料、设备出厂含税市场价+采保费（含税）。维修更换材料、安装设备所需的人工费、机具使用费等已包含在初次报价表投标总价中。</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2、高低压预防性试验和维保期间，维修电力设施所需的材料费、设备费按实际产生的数量，另行结算。</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3、维修更换的材料费、设备费结算说明：维保服务期间，供应商实际所更换的材料费、设备费，采购人原则上根据供应商按维修材料、设备单价报价一览表填报的单价以及双方签证的联系单予以结算。</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本表格材料，采购人未列全面的，供应商须根据经验及采购人变电所、配电房、强电井等实际情况，补充全面。若供应商未能列出、未能列全面，但实际维修产生了新的材料，则材料单价，将由采购人单方市场询价确定，供应商无条件服从。</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5、设备名称、品牌、型号规格、单价、性能及指标、单位填写完整。</w:t>
      </w:r>
    </w:p>
    <w:p>
      <w:pPr>
        <w:adjustRightInd w:val="0"/>
        <w:snapToGrid w:val="0"/>
        <w:spacing w:line="360" w:lineRule="auto"/>
        <w:ind w:firstLine="560" w:firstLineChars="200"/>
        <w:rPr>
          <w:rFonts w:hint="eastAsia" w:ascii="仿宋" w:hAnsi="仿宋" w:eastAsia="仿宋" w:cs="仿宋"/>
          <w:snapToGrid w:val="0"/>
          <w:kern w:val="0"/>
          <w:sz w:val="28"/>
          <w:szCs w:val="28"/>
          <w:lang w:eastAsia="zh-CN"/>
        </w:rPr>
      </w:pPr>
      <w:r>
        <w:rPr>
          <w:rFonts w:hint="eastAsia" w:ascii="仿宋" w:hAnsi="仿宋" w:eastAsia="仿宋" w:cs="仿宋"/>
          <w:snapToGrid w:val="0"/>
          <w:kern w:val="0"/>
          <w:sz w:val="28"/>
          <w:szCs w:val="28"/>
        </w:rPr>
        <w:t>6、维修材料、电气设备的品牌选择：同原电气设备品牌，或所选用品牌与原品牌相当档次，或所选用品牌档次高于原品牌</w:t>
      </w:r>
      <w:r>
        <w:rPr>
          <w:rFonts w:hint="eastAsia" w:ascii="仿宋" w:hAnsi="仿宋" w:eastAsia="仿宋" w:cs="仿宋"/>
          <w:snapToGrid w:val="0"/>
          <w:kern w:val="0"/>
          <w:sz w:val="28"/>
          <w:szCs w:val="28"/>
          <w:lang w:eastAsia="zh-CN"/>
        </w:rPr>
        <w:t>。</w:t>
      </w:r>
    </w:p>
    <w:p>
      <w:pPr>
        <w:widowControl w:val="0"/>
        <w:numPr>
          <w:ilvl w:val="0"/>
          <w:numId w:val="0"/>
        </w:numPr>
        <w:spacing w:line="288" w:lineRule="auto"/>
        <w:jc w:val="both"/>
        <w:rPr>
          <w:rFonts w:hint="eastAsia" w:ascii="宋体" w:hAnsi="宋体" w:cs="宋体"/>
          <w:b/>
          <w:bCs/>
          <w:sz w:val="24"/>
          <w:szCs w:val="24"/>
          <w:lang w:val="en-US" w:eastAsia="zh-CN"/>
        </w:rPr>
      </w:pPr>
    </w:p>
    <w:p>
      <w:pPr>
        <w:spacing w:line="288" w:lineRule="auto"/>
        <w:rPr>
          <w:rFonts w:hint="eastAsia" w:ascii="仿宋" w:hAnsi="仿宋" w:eastAsia="仿宋" w:cs="仿宋"/>
          <w:b/>
          <w:bCs/>
          <w:i w:val="0"/>
          <w:caps w:val="0"/>
          <w:color w:val="auto"/>
          <w:spacing w:val="0"/>
          <w:kern w:val="0"/>
          <w:sz w:val="28"/>
          <w:szCs w:val="28"/>
          <w:shd w:val="clear" w:color="auto" w:fill="auto"/>
          <w:lang w:val="en-US" w:eastAsia="zh-CN" w:bidi="ar"/>
        </w:rPr>
      </w:pPr>
      <w:r>
        <w:rPr>
          <w:rFonts w:hint="eastAsia" w:ascii="仿宋" w:hAnsi="仿宋" w:eastAsia="仿宋" w:cs="仿宋"/>
          <w:b/>
          <w:bCs/>
          <w:i w:val="0"/>
          <w:caps w:val="0"/>
          <w:color w:val="auto"/>
          <w:spacing w:val="0"/>
          <w:kern w:val="0"/>
          <w:sz w:val="28"/>
          <w:szCs w:val="28"/>
          <w:shd w:val="clear" w:color="auto" w:fill="auto"/>
          <w:lang w:val="en-US" w:eastAsia="zh-CN" w:bidi="ar"/>
        </w:rPr>
        <w:t>三、电力设备高低压预防性试验和维保服务范围：配电房内变配电设备、电气系统、电气线路等。</w:t>
      </w:r>
    </w:p>
    <w:p>
      <w:pPr>
        <w:spacing w:line="288" w:lineRule="auto"/>
        <w:rPr>
          <w:rFonts w:hint="eastAsia" w:ascii="仿宋" w:hAnsi="仿宋" w:eastAsia="仿宋" w:cs="仿宋"/>
          <w:b/>
          <w:bCs/>
          <w:i w:val="0"/>
          <w:caps w:val="0"/>
          <w:color w:val="auto"/>
          <w:spacing w:val="0"/>
          <w:kern w:val="0"/>
          <w:sz w:val="28"/>
          <w:szCs w:val="28"/>
          <w:shd w:val="clear" w:color="auto" w:fill="auto"/>
          <w:lang w:val="en-US" w:eastAsia="zh-CN" w:bidi="ar"/>
        </w:rPr>
      </w:pPr>
      <w:r>
        <w:rPr>
          <w:rFonts w:hint="eastAsia" w:ascii="仿宋" w:hAnsi="仿宋" w:eastAsia="仿宋" w:cs="仿宋"/>
          <w:b/>
          <w:bCs/>
          <w:i w:val="0"/>
          <w:caps w:val="0"/>
          <w:color w:val="auto"/>
          <w:spacing w:val="0"/>
          <w:kern w:val="0"/>
          <w:sz w:val="28"/>
          <w:szCs w:val="28"/>
          <w:shd w:val="clear" w:color="auto" w:fill="auto"/>
          <w:lang w:val="en-US" w:eastAsia="zh-CN" w:bidi="ar"/>
        </w:rPr>
        <w:t>1、浙江水利水电学院（钱塘校区）供电范围明细如下：</w:t>
      </w:r>
    </w:p>
    <w:tbl>
      <w:tblPr>
        <w:tblStyle w:val="12"/>
        <w:tblW w:w="9278" w:type="dxa"/>
        <w:tblInd w:w="0" w:type="dxa"/>
        <w:tblLayout w:type="fixed"/>
        <w:tblCellMar>
          <w:top w:w="0" w:type="dxa"/>
          <w:left w:w="108" w:type="dxa"/>
          <w:bottom w:w="0" w:type="dxa"/>
          <w:right w:w="108" w:type="dxa"/>
        </w:tblCellMar>
      </w:tblPr>
      <w:tblGrid>
        <w:gridCol w:w="642"/>
        <w:gridCol w:w="3074"/>
        <w:gridCol w:w="1337"/>
        <w:gridCol w:w="913"/>
        <w:gridCol w:w="3312"/>
      </w:tblGrid>
      <w:tr>
        <w:tblPrEx>
          <w:tblCellMar>
            <w:top w:w="0" w:type="dxa"/>
            <w:left w:w="108" w:type="dxa"/>
            <w:bottom w:w="0" w:type="dxa"/>
            <w:right w:w="108" w:type="dxa"/>
          </w:tblCellMar>
        </w:tblPrEx>
        <w:trPr>
          <w:trHeight w:val="1041"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序号</w:t>
            </w:r>
          </w:p>
        </w:tc>
        <w:tc>
          <w:tcPr>
            <w:tcW w:w="3074" w:type="dxa"/>
            <w:tcBorders>
              <w:top w:val="single" w:color="auto" w:sz="4" w:space="0"/>
              <w:left w:val="nil"/>
              <w:bottom w:val="single" w:color="auto" w:sz="4" w:space="0"/>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楼栋</w:t>
            </w:r>
          </w:p>
        </w:tc>
        <w:tc>
          <w:tcPr>
            <w:tcW w:w="1337" w:type="dxa"/>
            <w:tcBorders>
              <w:top w:val="single" w:color="auto" w:sz="4" w:space="0"/>
              <w:left w:val="nil"/>
              <w:bottom w:val="single" w:color="auto" w:sz="4" w:space="0"/>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变压器容量（KVA）</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数量（台）</w:t>
            </w:r>
          </w:p>
        </w:tc>
        <w:tc>
          <w:tcPr>
            <w:tcW w:w="3312" w:type="dxa"/>
            <w:tcBorders>
              <w:top w:val="single" w:color="auto" w:sz="4" w:space="0"/>
              <w:left w:val="nil"/>
              <w:bottom w:val="single" w:color="auto" w:sz="4" w:space="0"/>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供电范围</w:t>
            </w:r>
          </w:p>
        </w:tc>
      </w:tr>
      <w:tr>
        <w:tblPrEx>
          <w:tblCellMar>
            <w:top w:w="0" w:type="dxa"/>
            <w:left w:w="108" w:type="dxa"/>
            <w:bottom w:w="0" w:type="dxa"/>
            <w:right w:w="108" w:type="dxa"/>
          </w:tblCellMar>
        </w:tblPrEx>
        <w:trPr>
          <w:trHeight w:val="723" w:hRule="atLeast"/>
        </w:trPr>
        <w:tc>
          <w:tcPr>
            <w:tcW w:w="642" w:type="dxa"/>
            <w:tcBorders>
              <w:top w:val="nil"/>
              <w:left w:val="single" w:color="auto" w:sz="4" w:space="0"/>
              <w:bottom w:val="single" w:color="auto" w:sz="4" w:space="0"/>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1</w:t>
            </w:r>
          </w:p>
        </w:tc>
        <w:tc>
          <w:tcPr>
            <w:tcW w:w="3074" w:type="dxa"/>
            <w:tcBorders>
              <w:top w:val="nil"/>
              <w:left w:val="nil"/>
              <w:bottom w:val="single" w:color="auto" w:sz="4" w:space="0"/>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4</w:t>
            </w:r>
            <w:r>
              <w:rPr>
                <w:rFonts w:hint="eastAsia" w:ascii="仿宋" w:hAnsi="仿宋" w:eastAsia="仿宋" w:cs="仿宋"/>
                <w:spacing w:val="7"/>
                <w:sz w:val="24"/>
                <w:szCs w:val="24"/>
              </w:rPr>
              <w:t>#（</w:t>
            </w:r>
            <w:r>
              <w:rPr>
                <w:rFonts w:hint="eastAsia" w:ascii="仿宋" w:hAnsi="仿宋" w:eastAsia="仿宋" w:cs="仿宋"/>
                <w:spacing w:val="7"/>
                <w:sz w:val="24"/>
                <w:szCs w:val="24"/>
                <w:lang w:val="en-US" w:eastAsia="zh-CN"/>
              </w:rPr>
              <w:t>河长大厦</w:t>
            </w:r>
            <w:r>
              <w:rPr>
                <w:rFonts w:hint="eastAsia" w:ascii="仿宋" w:hAnsi="仿宋" w:eastAsia="仿宋" w:cs="仿宋"/>
                <w:spacing w:val="7"/>
                <w:sz w:val="24"/>
                <w:szCs w:val="24"/>
              </w:rPr>
              <w:t>）</w:t>
            </w:r>
            <w:r>
              <w:rPr>
                <w:rFonts w:hint="eastAsia" w:ascii="仿宋" w:hAnsi="仿宋" w:eastAsia="仿宋" w:cs="仿宋"/>
                <w:spacing w:val="7"/>
                <w:sz w:val="24"/>
                <w:szCs w:val="24"/>
                <w:lang w:val="en-US" w:eastAsia="zh-CN"/>
              </w:rPr>
              <w:t>高配房</w:t>
            </w:r>
          </w:p>
        </w:tc>
        <w:tc>
          <w:tcPr>
            <w:tcW w:w="1337" w:type="dxa"/>
            <w:tcBorders>
              <w:top w:val="single" w:color="auto" w:sz="4" w:space="0"/>
              <w:left w:val="nil"/>
              <w:bottom w:val="single" w:color="auto" w:sz="4" w:space="0"/>
              <w:right w:val="single" w:color="auto" w:sz="4" w:space="0"/>
            </w:tcBorders>
            <w:noWrap w:val="0"/>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800</w:t>
            </w:r>
          </w:p>
        </w:tc>
        <w:tc>
          <w:tcPr>
            <w:tcW w:w="913" w:type="dxa"/>
            <w:tcBorders>
              <w:top w:val="nil"/>
              <w:left w:val="single" w:color="auto" w:sz="4" w:space="0"/>
              <w:bottom w:val="single" w:color="auto" w:sz="4" w:space="0"/>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2</w:t>
            </w:r>
          </w:p>
        </w:tc>
        <w:tc>
          <w:tcPr>
            <w:tcW w:w="3312" w:type="dxa"/>
            <w:tcBorders>
              <w:top w:val="nil"/>
              <w:left w:val="nil"/>
              <w:bottom w:val="single" w:color="auto" w:sz="4" w:space="0"/>
              <w:right w:val="single" w:color="auto" w:sz="4" w:space="0"/>
            </w:tcBorders>
            <w:noWrap w:val="0"/>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eastAsia="zh-CN"/>
              </w:rPr>
              <w:t>河</w:t>
            </w:r>
            <w:r>
              <w:rPr>
                <w:rFonts w:hint="eastAsia" w:ascii="仿宋" w:hAnsi="仿宋" w:eastAsia="仿宋" w:cs="仿宋"/>
                <w:spacing w:val="7"/>
                <w:sz w:val="24"/>
                <w:szCs w:val="24"/>
                <w:lang w:val="en-US" w:eastAsia="zh-CN"/>
              </w:rPr>
              <w:t>长大厦.</w:t>
            </w:r>
            <w:r>
              <w:rPr>
                <w:rFonts w:hint="eastAsia" w:ascii="仿宋" w:hAnsi="仿宋" w:eastAsia="仿宋" w:cs="仿宋"/>
                <w:spacing w:val="7"/>
                <w:sz w:val="24"/>
                <w:szCs w:val="24"/>
                <w:lang w:eastAsia="zh-CN"/>
              </w:rPr>
              <w:t>西润楼三层、</w:t>
            </w:r>
            <w:r>
              <w:rPr>
                <w:rFonts w:hint="eastAsia" w:ascii="仿宋" w:hAnsi="仿宋" w:eastAsia="仿宋" w:cs="仿宋"/>
                <w:spacing w:val="7"/>
                <w:sz w:val="24"/>
                <w:szCs w:val="24"/>
                <w:lang w:val="en-US" w:eastAsia="zh-CN"/>
              </w:rPr>
              <w:t>10#、11#楼</w:t>
            </w:r>
          </w:p>
        </w:tc>
      </w:tr>
      <w:tr>
        <w:tblPrEx>
          <w:tblCellMar>
            <w:top w:w="0" w:type="dxa"/>
            <w:left w:w="108" w:type="dxa"/>
            <w:bottom w:w="0" w:type="dxa"/>
            <w:right w:w="108" w:type="dxa"/>
          </w:tblCellMar>
        </w:tblPrEx>
        <w:trPr>
          <w:trHeight w:val="1995" w:hRule="atLeast"/>
        </w:trPr>
        <w:tc>
          <w:tcPr>
            <w:tcW w:w="642" w:type="dxa"/>
            <w:tcBorders>
              <w:top w:val="nil"/>
              <w:left w:val="single" w:color="auto" w:sz="4" w:space="0"/>
              <w:bottom w:val="single" w:color="auto" w:sz="4" w:space="0"/>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2</w:t>
            </w:r>
          </w:p>
        </w:tc>
        <w:tc>
          <w:tcPr>
            <w:tcW w:w="3074" w:type="dxa"/>
            <w:tcBorders>
              <w:top w:val="nil"/>
              <w:left w:val="nil"/>
              <w:bottom w:val="single" w:color="auto" w:sz="4" w:space="0"/>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lang w:val="en-US" w:eastAsia="zh-CN"/>
              </w:rPr>
              <w:t>校区</w:t>
            </w:r>
            <w:r>
              <w:rPr>
                <w:rFonts w:hint="eastAsia" w:ascii="仿宋" w:hAnsi="仿宋" w:eastAsia="仿宋" w:cs="仿宋"/>
                <w:spacing w:val="7"/>
                <w:sz w:val="24"/>
                <w:szCs w:val="24"/>
              </w:rPr>
              <w:t>（</w:t>
            </w:r>
            <w:r>
              <w:rPr>
                <w:rFonts w:hint="eastAsia" w:ascii="仿宋" w:hAnsi="仿宋" w:eastAsia="仿宋" w:cs="仿宋"/>
                <w:spacing w:val="7"/>
                <w:sz w:val="24"/>
                <w:szCs w:val="24"/>
                <w:lang w:val="en-US" w:eastAsia="zh-CN"/>
              </w:rPr>
              <w:t>现教北楼</w:t>
            </w:r>
            <w:r>
              <w:rPr>
                <w:rFonts w:hint="eastAsia" w:ascii="仿宋" w:hAnsi="仿宋" w:eastAsia="仿宋" w:cs="仿宋"/>
                <w:spacing w:val="7"/>
                <w:sz w:val="24"/>
                <w:szCs w:val="24"/>
              </w:rPr>
              <w:t>）</w:t>
            </w:r>
            <w:r>
              <w:rPr>
                <w:rFonts w:hint="eastAsia" w:ascii="仿宋" w:hAnsi="仿宋" w:eastAsia="仿宋" w:cs="仿宋"/>
                <w:spacing w:val="7"/>
                <w:sz w:val="24"/>
                <w:szCs w:val="24"/>
                <w:lang w:val="en-US" w:eastAsia="zh-CN"/>
              </w:rPr>
              <w:t>高配房</w:t>
            </w:r>
          </w:p>
        </w:tc>
        <w:tc>
          <w:tcPr>
            <w:tcW w:w="1337" w:type="dxa"/>
            <w:tcBorders>
              <w:top w:val="single" w:color="auto" w:sz="4" w:space="0"/>
              <w:left w:val="nil"/>
              <w:bottom w:val="single" w:color="auto" w:sz="4" w:space="0"/>
              <w:right w:val="single" w:color="auto" w:sz="4" w:space="0"/>
            </w:tcBorders>
            <w:noWrap w:val="0"/>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800</w:t>
            </w:r>
          </w:p>
        </w:tc>
        <w:tc>
          <w:tcPr>
            <w:tcW w:w="913" w:type="dxa"/>
            <w:tcBorders>
              <w:top w:val="nil"/>
              <w:left w:val="single" w:color="auto" w:sz="4" w:space="0"/>
              <w:bottom w:val="single" w:color="auto" w:sz="4" w:space="0"/>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2</w:t>
            </w:r>
          </w:p>
        </w:tc>
        <w:tc>
          <w:tcPr>
            <w:tcW w:w="3312" w:type="dxa"/>
            <w:tcBorders>
              <w:top w:val="nil"/>
              <w:left w:val="nil"/>
              <w:bottom w:val="single" w:color="auto" w:sz="4" w:space="0"/>
              <w:right w:val="single" w:color="auto" w:sz="4" w:space="0"/>
            </w:tcBorders>
            <w:noWrap w:val="0"/>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eastAsia="zh-CN"/>
              </w:rPr>
              <w:t>二训楼、现教南北楼</w:t>
            </w:r>
            <w:r>
              <w:rPr>
                <w:rFonts w:hint="eastAsia" w:ascii="仿宋" w:hAnsi="仿宋" w:eastAsia="仿宋" w:cs="仿宋"/>
                <w:spacing w:val="7"/>
                <w:sz w:val="24"/>
                <w:szCs w:val="24"/>
                <w:lang w:val="en-US" w:eastAsia="zh-CN"/>
              </w:rPr>
              <w:t>.风雨操场.田径场.卫生所.仿真实验室.土木工程实验室.机电实训.工训中心.北门收发传达室.图书馆地下泵房</w:t>
            </w:r>
          </w:p>
        </w:tc>
      </w:tr>
      <w:tr>
        <w:tblPrEx>
          <w:tblCellMar>
            <w:top w:w="0" w:type="dxa"/>
            <w:left w:w="108" w:type="dxa"/>
            <w:bottom w:w="0" w:type="dxa"/>
            <w:right w:w="108" w:type="dxa"/>
          </w:tblCellMar>
        </w:tblPrEx>
        <w:trPr>
          <w:trHeight w:val="499" w:hRule="atLeast"/>
        </w:trPr>
        <w:tc>
          <w:tcPr>
            <w:tcW w:w="642" w:type="dxa"/>
            <w:tcBorders>
              <w:top w:val="nil"/>
              <w:left w:val="single" w:color="auto" w:sz="4" w:space="0"/>
              <w:bottom w:val="single" w:color="auto" w:sz="4" w:space="0"/>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3</w:t>
            </w:r>
          </w:p>
        </w:tc>
        <w:tc>
          <w:tcPr>
            <w:tcW w:w="3074" w:type="dxa"/>
            <w:tcBorders>
              <w:top w:val="nil"/>
              <w:left w:val="nil"/>
              <w:bottom w:val="single" w:color="auto" w:sz="4" w:space="0"/>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lang w:val="en-US" w:eastAsia="zh-CN"/>
              </w:rPr>
              <w:t>校区</w:t>
            </w:r>
            <w:r>
              <w:rPr>
                <w:rFonts w:hint="eastAsia" w:ascii="仿宋" w:hAnsi="仿宋" w:eastAsia="仿宋" w:cs="仿宋"/>
                <w:spacing w:val="7"/>
                <w:sz w:val="24"/>
                <w:szCs w:val="24"/>
              </w:rPr>
              <w:t>（</w:t>
            </w:r>
            <w:r>
              <w:rPr>
                <w:rFonts w:hint="eastAsia" w:ascii="仿宋" w:hAnsi="仿宋" w:eastAsia="仿宋" w:cs="仿宋"/>
                <w:spacing w:val="7"/>
                <w:sz w:val="24"/>
                <w:szCs w:val="24"/>
                <w:lang w:eastAsia="zh-CN"/>
              </w:rPr>
              <w:t>综合楼</w:t>
            </w:r>
            <w:r>
              <w:rPr>
                <w:rFonts w:hint="eastAsia" w:ascii="仿宋" w:hAnsi="仿宋" w:eastAsia="仿宋" w:cs="仿宋"/>
                <w:spacing w:val="7"/>
                <w:sz w:val="24"/>
                <w:szCs w:val="24"/>
              </w:rPr>
              <w:t>）</w:t>
            </w:r>
            <w:r>
              <w:rPr>
                <w:rFonts w:hint="eastAsia" w:ascii="仿宋" w:hAnsi="仿宋" w:eastAsia="仿宋" w:cs="仿宋"/>
                <w:spacing w:val="7"/>
                <w:sz w:val="24"/>
                <w:szCs w:val="24"/>
                <w:lang w:val="en-US" w:eastAsia="zh-CN"/>
              </w:rPr>
              <w:t>高配房</w:t>
            </w:r>
          </w:p>
        </w:tc>
        <w:tc>
          <w:tcPr>
            <w:tcW w:w="1337" w:type="dxa"/>
            <w:tcBorders>
              <w:top w:val="single" w:color="auto" w:sz="4" w:space="0"/>
              <w:left w:val="nil"/>
              <w:bottom w:val="single" w:color="auto" w:sz="4" w:space="0"/>
              <w:right w:val="single" w:color="auto" w:sz="4" w:space="0"/>
            </w:tcBorders>
            <w:noWrap w:val="0"/>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1000</w:t>
            </w:r>
          </w:p>
        </w:tc>
        <w:tc>
          <w:tcPr>
            <w:tcW w:w="913" w:type="dxa"/>
            <w:tcBorders>
              <w:top w:val="nil"/>
              <w:left w:val="single" w:color="auto" w:sz="4" w:space="0"/>
              <w:bottom w:val="single" w:color="auto" w:sz="4" w:space="0"/>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2</w:t>
            </w:r>
          </w:p>
        </w:tc>
        <w:tc>
          <w:tcPr>
            <w:tcW w:w="3312" w:type="dxa"/>
            <w:tcBorders>
              <w:top w:val="nil"/>
              <w:left w:val="nil"/>
              <w:bottom w:val="single" w:color="auto" w:sz="4" w:space="0"/>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综合楼</w:t>
            </w:r>
          </w:p>
        </w:tc>
      </w:tr>
      <w:tr>
        <w:tblPrEx>
          <w:tblCellMar>
            <w:top w:w="0" w:type="dxa"/>
            <w:left w:w="108" w:type="dxa"/>
            <w:bottom w:w="0" w:type="dxa"/>
            <w:right w:w="108" w:type="dxa"/>
          </w:tblCellMar>
        </w:tblPrEx>
        <w:trPr>
          <w:trHeight w:val="723" w:hRule="atLeast"/>
        </w:trPr>
        <w:tc>
          <w:tcPr>
            <w:tcW w:w="642" w:type="dxa"/>
            <w:tcBorders>
              <w:top w:val="nil"/>
              <w:left w:val="single" w:color="auto" w:sz="4" w:space="0"/>
              <w:bottom w:val="single" w:color="auto" w:sz="4" w:space="0"/>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4</w:t>
            </w:r>
          </w:p>
        </w:tc>
        <w:tc>
          <w:tcPr>
            <w:tcW w:w="3074" w:type="dxa"/>
            <w:tcBorders>
              <w:top w:val="nil"/>
              <w:left w:val="nil"/>
              <w:bottom w:val="single" w:color="auto" w:sz="4" w:space="0"/>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lang w:val="en-US" w:eastAsia="zh-CN"/>
              </w:rPr>
              <w:t>校区</w:t>
            </w:r>
            <w:r>
              <w:rPr>
                <w:rFonts w:hint="eastAsia" w:ascii="仿宋" w:hAnsi="仿宋" w:eastAsia="仿宋" w:cs="仿宋"/>
                <w:spacing w:val="7"/>
                <w:sz w:val="24"/>
                <w:szCs w:val="24"/>
              </w:rPr>
              <w:t>（</w:t>
            </w:r>
            <w:r>
              <w:rPr>
                <w:rFonts w:hint="eastAsia" w:ascii="仿宋" w:hAnsi="仿宋" w:eastAsia="仿宋" w:cs="仿宋"/>
                <w:spacing w:val="7"/>
                <w:sz w:val="24"/>
                <w:szCs w:val="24"/>
                <w:lang w:val="en-US" w:eastAsia="zh-CN"/>
              </w:rPr>
              <w:t>教学B楼</w:t>
            </w:r>
            <w:r>
              <w:rPr>
                <w:rFonts w:hint="eastAsia" w:ascii="仿宋" w:hAnsi="仿宋" w:eastAsia="仿宋" w:cs="仿宋"/>
                <w:spacing w:val="7"/>
                <w:sz w:val="24"/>
                <w:szCs w:val="24"/>
              </w:rPr>
              <w:t>）</w:t>
            </w:r>
            <w:r>
              <w:rPr>
                <w:rFonts w:hint="eastAsia" w:ascii="仿宋" w:hAnsi="仿宋" w:eastAsia="仿宋" w:cs="仿宋"/>
                <w:spacing w:val="7"/>
                <w:sz w:val="24"/>
                <w:szCs w:val="24"/>
                <w:lang w:val="en-US" w:eastAsia="zh-CN"/>
              </w:rPr>
              <w:t>高配房</w:t>
            </w:r>
          </w:p>
        </w:tc>
        <w:tc>
          <w:tcPr>
            <w:tcW w:w="1337" w:type="dxa"/>
            <w:tcBorders>
              <w:top w:val="single" w:color="auto" w:sz="4" w:space="0"/>
              <w:left w:val="nil"/>
              <w:bottom w:val="single" w:color="auto" w:sz="4" w:space="0"/>
              <w:right w:val="single" w:color="auto" w:sz="4" w:space="0"/>
            </w:tcBorders>
            <w:noWrap w:val="0"/>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800</w:t>
            </w:r>
          </w:p>
        </w:tc>
        <w:tc>
          <w:tcPr>
            <w:tcW w:w="913" w:type="dxa"/>
            <w:tcBorders>
              <w:top w:val="nil"/>
              <w:left w:val="single" w:color="auto" w:sz="4" w:space="0"/>
              <w:bottom w:val="single" w:color="auto" w:sz="4" w:space="0"/>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1</w:t>
            </w:r>
          </w:p>
        </w:tc>
        <w:tc>
          <w:tcPr>
            <w:tcW w:w="3312" w:type="dxa"/>
            <w:tcBorders>
              <w:top w:val="nil"/>
              <w:left w:val="nil"/>
              <w:bottom w:val="single" w:color="auto" w:sz="4" w:space="0"/>
              <w:right w:val="single" w:color="auto" w:sz="4" w:space="0"/>
            </w:tcBorders>
            <w:noWrap w:val="0"/>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eastAsia="zh-CN"/>
              </w:rPr>
              <w:t>教育</w:t>
            </w:r>
            <w:r>
              <w:rPr>
                <w:rFonts w:hint="eastAsia" w:ascii="仿宋" w:hAnsi="仿宋" w:eastAsia="仿宋" w:cs="仿宋"/>
                <w:spacing w:val="7"/>
                <w:sz w:val="24"/>
                <w:szCs w:val="24"/>
                <w:lang w:val="en-US" w:eastAsia="zh-CN"/>
              </w:rPr>
              <w:t>a、b楼</w:t>
            </w:r>
          </w:p>
        </w:tc>
      </w:tr>
      <w:tr>
        <w:tblPrEx>
          <w:tblCellMar>
            <w:top w:w="0" w:type="dxa"/>
            <w:left w:w="108" w:type="dxa"/>
            <w:bottom w:w="0" w:type="dxa"/>
            <w:right w:w="108" w:type="dxa"/>
          </w:tblCellMar>
        </w:tblPrEx>
        <w:trPr>
          <w:trHeight w:val="723" w:hRule="atLeast"/>
        </w:trPr>
        <w:tc>
          <w:tcPr>
            <w:tcW w:w="642" w:type="dxa"/>
            <w:tcBorders>
              <w:top w:val="nil"/>
              <w:left w:val="single" w:color="auto" w:sz="4" w:space="0"/>
              <w:bottom w:val="nil"/>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5</w:t>
            </w:r>
          </w:p>
        </w:tc>
        <w:tc>
          <w:tcPr>
            <w:tcW w:w="3074" w:type="dxa"/>
            <w:tcBorders>
              <w:top w:val="nil"/>
              <w:left w:val="nil"/>
              <w:bottom w:val="nil"/>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lang w:val="en-US" w:eastAsia="zh-CN"/>
              </w:rPr>
              <w:t>校区</w:t>
            </w:r>
            <w:r>
              <w:rPr>
                <w:rFonts w:hint="eastAsia" w:ascii="仿宋" w:hAnsi="仿宋" w:eastAsia="仿宋" w:cs="仿宋"/>
                <w:spacing w:val="7"/>
                <w:sz w:val="24"/>
                <w:szCs w:val="24"/>
              </w:rPr>
              <w:t>（</w:t>
            </w:r>
            <w:r>
              <w:rPr>
                <w:rFonts w:hint="eastAsia" w:ascii="仿宋" w:hAnsi="仿宋" w:eastAsia="仿宋" w:cs="仿宋"/>
                <w:spacing w:val="7"/>
                <w:sz w:val="24"/>
                <w:szCs w:val="24"/>
                <w:lang w:val="en-US" w:eastAsia="zh-CN"/>
              </w:rPr>
              <w:t>教学D楼</w:t>
            </w:r>
            <w:r>
              <w:rPr>
                <w:rFonts w:hint="eastAsia" w:ascii="仿宋" w:hAnsi="仿宋" w:eastAsia="仿宋" w:cs="仿宋"/>
                <w:spacing w:val="7"/>
                <w:sz w:val="24"/>
                <w:szCs w:val="24"/>
              </w:rPr>
              <w:t>）</w:t>
            </w:r>
            <w:r>
              <w:rPr>
                <w:rFonts w:hint="eastAsia" w:ascii="仿宋" w:hAnsi="仿宋" w:eastAsia="仿宋" w:cs="仿宋"/>
                <w:spacing w:val="7"/>
                <w:sz w:val="24"/>
                <w:szCs w:val="24"/>
                <w:lang w:val="en-US" w:eastAsia="zh-CN"/>
              </w:rPr>
              <w:t>高配房</w:t>
            </w:r>
          </w:p>
        </w:tc>
        <w:tc>
          <w:tcPr>
            <w:tcW w:w="1337" w:type="dxa"/>
            <w:tcBorders>
              <w:top w:val="single" w:color="auto" w:sz="4" w:space="0"/>
              <w:left w:val="nil"/>
              <w:bottom w:val="single" w:color="auto" w:sz="4" w:space="0"/>
              <w:right w:val="single" w:color="auto" w:sz="4" w:space="0"/>
            </w:tcBorders>
            <w:noWrap w:val="0"/>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1000</w:t>
            </w:r>
          </w:p>
        </w:tc>
        <w:tc>
          <w:tcPr>
            <w:tcW w:w="913" w:type="dxa"/>
            <w:tcBorders>
              <w:top w:val="nil"/>
              <w:left w:val="single" w:color="auto" w:sz="4" w:space="0"/>
              <w:bottom w:val="nil"/>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rPr>
            </w:pPr>
            <w:r>
              <w:rPr>
                <w:rFonts w:hint="eastAsia" w:ascii="仿宋" w:hAnsi="仿宋" w:eastAsia="仿宋" w:cs="仿宋"/>
                <w:spacing w:val="7"/>
                <w:sz w:val="24"/>
                <w:szCs w:val="24"/>
              </w:rPr>
              <w:t>2</w:t>
            </w:r>
          </w:p>
        </w:tc>
        <w:tc>
          <w:tcPr>
            <w:tcW w:w="3312" w:type="dxa"/>
            <w:tcBorders>
              <w:top w:val="nil"/>
              <w:left w:val="nil"/>
              <w:bottom w:val="nil"/>
              <w:right w:val="single" w:color="auto" w:sz="4" w:space="0"/>
            </w:tcBorders>
            <w:noWrap w:val="0"/>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eastAsia="zh-CN"/>
              </w:rPr>
              <w:t>实验南、中、北楼</w:t>
            </w:r>
            <w:r>
              <w:rPr>
                <w:rFonts w:hint="eastAsia" w:ascii="仿宋" w:hAnsi="仿宋" w:eastAsia="仿宋" w:cs="仿宋"/>
                <w:spacing w:val="7"/>
                <w:sz w:val="24"/>
                <w:szCs w:val="24"/>
                <w:lang w:val="en-US" w:eastAsia="zh-CN"/>
              </w:rPr>
              <w:t>.教育c、d楼.图书馆.南门传达室</w:t>
            </w:r>
          </w:p>
        </w:tc>
      </w:tr>
      <w:tr>
        <w:tblPrEx>
          <w:tblCellMar>
            <w:top w:w="0" w:type="dxa"/>
            <w:left w:w="108" w:type="dxa"/>
            <w:bottom w:w="0" w:type="dxa"/>
            <w:right w:w="108" w:type="dxa"/>
          </w:tblCellMar>
        </w:tblPrEx>
        <w:trPr>
          <w:trHeight w:val="464" w:hRule="atLeast"/>
        </w:trPr>
        <w:tc>
          <w:tcPr>
            <w:tcW w:w="642" w:type="dxa"/>
            <w:tcBorders>
              <w:top w:val="nil"/>
              <w:left w:val="single" w:color="auto" w:sz="4" w:space="0"/>
              <w:bottom w:val="single" w:color="auto" w:sz="4" w:space="0"/>
              <w:right w:val="single" w:color="auto" w:sz="4" w:space="0"/>
            </w:tcBorders>
            <w:noWrap w:val="0"/>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p>
        </w:tc>
        <w:tc>
          <w:tcPr>
            <w:tcW w:w="3074" w:type="dxa"/>
            <w:tcBorders>
              <w:top w:val="nil"/>
              <w:left w:val="nil"/>
              <w:bottom w:val="single" w:color="auto" w:sz="4" w:space="0"/>
              <w:right w:val="single" w:color="auto" w:sz="4" w:space="0"/>
            </w:tcBorders>
            <w:noWrap w:val="0"/>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校区（二训楼）高配房</w:t>
            </w:r>
          </w:p>
        </w:tc>
        <w:tc>
          <w:tcPr>
            <w:tcW w:w="1337" w:type="dxa"/>
            <w:tcBorders>
              <w:top w:val="single" w:color="auto" w:sz="4" w:space="0"/>
              <w:left w:val="nil"/>
              <w:bottom w:val="single" w:color="auto" w:sz="4" w:space="0"/>
              <w:right w:val="single" w:color="auto" w:sz="4" w:space="0"/>
            </w:tcBorders>
            <w:noWrap w:val="0"/>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1250</w:t>
            </w:r>
          </w:p>
        </w:tc>
        <w:tc>
          <w:tcPr>
            <w:tcW w:w="913" w:type="dxa"/>
            <w:tcBorders>
              <w:top w:val="nil"/>
              <w:left w:val="single" w:color="auto" w:sz="4" w:space="0"/>
              <w:bottom w:val="single" w:color="auto" w:sz="4" w:space="0"/>
              <w:right w:val="single" w:color="auto" w:sz="4" w:space="0"/>
            </w:tcBorders>
            <w:noWrap w:val="0"/>
            <w:vAlign w:val="center"/>
          </w:tcPr>
          <w:p>
            <w:pPr>
              <w:pStyle w:val="16"/>
              <w:spacing w:before="75" w:line="219" w:lineRule="auto"/>
              <w:jc w:val="center"/>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w:t>
            </w:r>
          </w:p>
        </w:tc>
        <w:tc>
          <w:tcPr>
            <w:tcW w:w="3312" w:type="dxa"/>
            <w:tcBorders>
              <w:top w:val="nil"/>
              <w:left w:val="nil"/>
              <w:bottom w:val="single" w:color="auto" w:sz="4" w:space="0"/>
              <w:right w:val="single" w:color="auto" w:sz="4" w:space="0"/>
            </w:tcBorders>
            <w:noWrap w:val="0"/>
            <w:vAlign w:val="center"/>
          </w:tcPr>
          <w:p>
            <w:pPr>
              <w:pStyle w:val="16"/>
              <w:spacing w:before="75" w:line="219"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二训楼</w:t>
            </w:r>
          </w:p>
        </w:tc>
      </w:tr>
    </w:tbl>
    <w:p>
      <w:pPr>
        <w:spacing w:line="288" w:lineRule="auto"/>
        <w:rPr>
          <w:rFonts w:hint="eastAsia" w:ascii="仿宋" w:hAnsi="仿宋" w:eastAsia="仿宋" w:cs="仿宋"/>
          <w:b/>
          <w:bCs/>
          <w:i w:val="0"/>
          <w:caps w:val="0"/>
          <w:color w:val="auto"/>
          <w:spacing w:val="0"/>
          <w:kern w:val="0"/>
          <w:sz w:val="28"/>
          <w:szCs w:val="28"/>
          <w:shd w:val="clear" w:color="auto" w:fill="auto"/>
          <w:lang w:val="en-US" w:eastAsia="zh-CN" w:bidi="ar"/>
        </w:rPr>
      </w:pPr>
      <w:r>
        <w:rPr>
          <w:rFonts w:hint="eastAsia" w:ascii="仿宋" w:hAnsi="仿宋" w:eastAsia="仿宋" w:cs="仿宋"/>
          <w:b/>
          <w:bCs/>
          <w:i w:val="0"/>
          <w:caps w:val="0"/>
          <w:color w:val="auto"/>
          <w:spacing w:val="0"/>
          <w:kern w:val="0"/>
          <w:sz w:val="28"/>
          <w:szCs w:val="28"/>
          <w:shd w:val="clear" w:color="auto" w:fill="auto"/>
          <w:lang w:val="en-US" w:eastAsia="zh-CN" w:bidi="ar"/>
        </w:rPr>
        <w:t>2、设备清单：</w:t>
      </w:r>
    </w:p>
    <w:tbl>
      <w:tblPr>
        <w:tblStyle w:val="12"/>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721"/>
        <w:gridCol w:w="2280"/>
        <w:gridCol w:w="198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41" w:type="dxa"/>
            <w:noWrap w:val="0"/>
            <w:vAlign w:val="center"/>
          </w:tcPr>
          <w:p>
            <w:pPr>
              <w:widowControl/>
              <w:spacing w:line="360" w:lineRule="auto"/>
              <w:ind w:left="-53" w:leftChars="-25" w:right="-53" w:rightChars="-25"/>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序号</w:t>
            </w:r>
          </w:p>
        </w:tc>
        <w:tc>
          <w:tcPr>
            <w:tcW w:w="2721" w:type="dxa"/>
            <w:noWrap w:val="0"/>
            <w:vAlign w:val="center"/>
          </w:tcPr>
          <w:p>
            <w:pPr>
              <w:widowControl/>
              <w:spacing w:line="360" w:lineRule="auto"/>
              <w:ind w:left="-53" w:leftChars="-25" w:right="-53" w:rightChars="-25"/>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楼栋</w:t>
            </w:r>
          </w:p>
        </w:tc>
        <w:tc>
          <w:tcPr>
            <w:tcW w:w="2280" w:type="dxa"/>
            <w:noWrap w:val="0"/>
            <w:vAlign w:val="center"/>
          </w:tcPr>
          <w:p>
            <w:pPr>
              <w:widowControl/>
              <w:spacing w:line="360" w:lineRule="auto"/>
              <w:ind w:left="-53" w:leftChars="-25" w:right="-53" w:rightChars="-25"/>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10KV进线柜、环网柜、中置柜数量</w:t>
            </w:r>
          </w:p>
        </w:tc>
        <w:tc>
          <w:tcPr>
            <w:tcW w:w="1980" w:type="dxa"/>
            <w:noWrap w:val="0"/>
            <w:vAlign w:val="center"/>
          </w:tcPr>
          <w:p>
            <w:pPr>
              <w:widowControl/>
              <w:spacing w:line="360" w:lineRule="auto"/>
              <w:ind w:left="-53" w:leftChars="-25" w:right="-53" w:rightChars="-25"/>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出线柜、电容柜、联络柜数量</w:t>
            </w:r>
          </w:p>
        </w:tc>
        <w:tc>
          <w:tcPr>
            <w:tcW w:w="1535" w:type="dxa"/>
            <w:noWrap w:val="0"/>
            <w:vAlign w:val="center"/>
          </w:tcPr>
          <w:p>
            <w:pPr>
              <w:widowControl/>
              <w:spacing w:line="360" w:lineRule="auto"/>
              <w:ind w:left="-53" w:leftChars="-25" w:right="-53" w:rightChars="-25"/>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抽屉柜数量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41"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2721"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4#（河长大厦）高配房</w:t>
            </w:r>
          </w:p>
        </w:tc>
        <w:tc>
          <w:tcPr>
            <w:tcW w:w="2280"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w:t>
            </w:r>
          </w:p>
        </w:tc>
        <w:tc>
          <w:tcPr>
            <w:tcW w:w="1980"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13</w:t>
            </w:r>
          </w:p>
        </w:tc>
        <w:tc>
          <w:tcPr>
            <w:tcW w:w="1535"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41"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2721" w:type="dxa"/>
            <w:noWrap w:val="0"/>
            <w:vAlign w:val="center"/>
          </w:tcPr>
          <w:p>
            <w:pPr>
              <w:widowControl/>
              <w:spacing w:line="360" w:lineRule="auto"/>
              <w:jc w:val="center"/>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校区现教北楼高配房(总配)</w:t>
            </w:r>
          </w:p>
        </w:tc>
        <w:tc>
          <w:tcPr>
            <w:tcW w:w="2280"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11</w:t>
            </w:r>
          </w:p>
        </w:tc>
        <w:tc>
          <w:tcPr>
            <w:tcW w:w="1980"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11</w:t>
            </w:r>
          </w:p>
        </w:tc>
        <w:tc>
          <w:tcPr>
            <w:tcW w:w="1535"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41"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w:t>
            </w:r>
          </w:p>
        </w:tc>
        <w:tc>
          <w:tcPr>
            <w:tcW w:w="2721"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校区综合楼高配房</w:t>
            </w:r>
          </w:p>
        </w:tc>
        <w:tc>
          <w:tcPr>
            <w:tcW w:w="2280"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w:t>
            </w:r>
          </w:p>
        </w:tc>
        <w:tc>
          <w:tcPr>
            <w:tcW w:w="1980"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14</w:t>
            </w:r>
          </w:p>
        </w:tc>
        <w:tc>
          <w:tcPr>
            <w:tcW w:w="1535"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41"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w:t>
            </w:r>
          </w:p>
        </w:tc>
        <w:tc>
          <w:tcPr>
            <w:tcW w:w="2721"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校区教学B楼高配房</w:t>
            </w:r>
          </w:p>
        </w:tc>
        <w:tc>
          <w:tcPr>
            <w:tcW w:w="2280"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1980"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5</w:t>
            </w:r>
          </w:p>
        </w:tc>
        <w:tc>
          <w:tcPr>
            <w:tcW w:w="1535"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41"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5</w:t>
            </w:r>
          </w:p>
        </w:tc>
        <w:tc>
          <w:tcPr>
            <w:tcW w:w="2721"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校区教学D楼高配房</w:t>
            </w:r>
          </w:p>
        </w:tc>
        <w:tc>
          <w:tcPr>
            <w:tcW w:w="2280"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w:t>
            </w:r>
          </w:p>
        </w:tc>
        <w:tc>
          <w:tcPr>
            <w:tcW w:w="1980"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11</w:t>
            </w:r>
          </w:p>
        </w:tc>
        <w:tc>
          <w:tcPr>
            <w:tcW w:w="1535"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1"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6</w:t>
            </w:r>
          </w:p>
        </w:tc>
        <w:tc>
          <w:tcPr>
            <w:tcW w:w="2721" w:type="dxa"/>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校区（二训楼）高配房</w:t>
            </w:r>
          </w:p>
        </w:tc>
        <w:tc>
          <w:tcPr>
            <w:tcW w:w="2280" w:type="dxa"/>
            <w:noWrap w:val="0"/>
            <w:vAlign w:val="center"/>
          </w:tcPr>
          <w:p>
            <w:pPr>
              <w:widowControl/>
              <w:spacing w:line="360" w:lineRule="auto"/>
              <w:jc w:val="center"/>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w:t>
            </w:r>
          </w:p>
        </w:tc>
        <w:tc>
          <w:tcPr>
            <w:tcW w:w="1980" w:type="dxa"/>
            <w:noWrap w:val="0"/>
            <w:vAlign w:val="center"/>
          </w:tcPr>
          <w:p>
            <w:pPr>
              <w:widowControl/>
              <w:spacing w:line="360" w:lineRule="auto"/>
              <w:jc w:val="center"/>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15</w:t>
            </w:r>
          </w:p>
        </w:tc>
        <w:tc>
          <w:tcPr>
            <w:tcW w:w="1535" w:type="dxa"/>
            <w:noWrap w:val="0"/>
            <w:vAlign w:val="center"/>
          </w:tcPr>
          <w:p>
            <w:pPr>
              <w:widowControl/>
              <w:spacing w:line="360" w:lineRule="auto"/>
              <w:jc w:val="center"/>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55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pacing w:val="7"/>
          <w:kern w:val="2"/>
          <w:sz w:val="24"/>
          <w:szCs w:val="24"/>
          <w:lang w:val="en-US" w:eastAsia="zh-CN" w:bidi="ar-SA"/>
        </w:rPr>
      </w:pPr>
      <w:r>
        <w:rPr>
          <w:rFonts w:hint="eastAsia" w:ascii="仿宋" w:hAnsi="仿宋" w:eastAsia="仿宋" w:cs="仿宋"/>
          <w:b/>
          <w:bCs/>
          <w:i w:val="0"/>
          <w:caps w:val="0"/>
          <w:color w:val="auto"/>
          <w:spacing w:val="0"/>
          <w:kern w:val="0"/>
          <w:sz w:val="28"/>
          <w:szCs w:val="28"/>
          <w:shd w:val="clear" w:color="auto" w:fill="auto"/>
          <w:lang w:val="en-US" w:eastAsia="zh-CN" w:bidi="ar"/>
        </w:rPr>
        <w:t>四、高低压预防性试验、维保服务设备主要包括</w:t>
      </w:r>
      <w:r>
        <w:rPr>
          <w:rFonts w:hint="eastAsia" w:ascii="仿宋" w:hAnsi="仿宋" w:eastAsia="仿宋" w:cs="仿宋"/>
          <w:spacing w:val="7"/>
          <w:kern w:val="2"/>
          <w:sz w:val="24"/>
          <w:szCs w:val="24"/>
          <w:lang w:val="en-US" w:eastAsia="zh-CN" w:bidi="ar-SA"/>
        </w:rPr>
        <w:t>：</w:t>
      </w:r>
    </w:p>
    <w:p>
      <w:pPr>
        <w:spacing w:line="288" w:lineRule="auto"/>
        <w:ind w:firstLine="560" w:firstLineChars="200"/>
        <w:rPr>
          <w:rFonts w:hint="eastAsia" w:ascii="仿宋" w:hAnsi="仿宋" w:eastAsia="仿宋" w:cs="仿宋"/>
          <w:b w:val="0"/>
          <w:bCs w:val="0"/>
          <w:i w:val="0"/>
          <w:caps w:val="0"/>
          <w:color w:val="auto"/>
          <w:spacing w:val="0"/>
          <w:kern w:val="0"/>
          <w:sz w:val="28"/>
          <w:szCs w:val="28"/>
          <w:shd w:val="clear" w:color="auto" w:fill="auto"/>
          <w:lang w:val="en-US" w:eastAsia="zh-CN" w:bidi="ar"/>
        </w:rPr>
      </w:pPr>
      <w:r>
        <w:rPr>
          <w:rFonts w:hint="eastAsia" w:ascii="仿宋" w:hAnsi="仿宋" w:eastAsia="仿宋" w:cs="仿宋"/>
          <w:b w:val="0"/>
          <w:bCs w:val="0"/>
          <w:i w:val="0"/>
          <w:caps w:val="0"/>
          <w:color w:val="auto"/>
          <w:spacing w:val="0"/>
          <w:kern w:val="0"/>
          <w:sz w:val="28"/>
          <w:szCs w:val="28"/>
          <w:shd w:val="clear" w:color="auto" w:fill="auto"/>
          <w:lang w:val="en-US" w:eastAsia="zh-CN" w:bidi="ar"/>
        </w:rPr>
        <w:t>电力变压器、进出线电力电缆、断路器、隔离手车（环网柜）、避雷器、电流/电压互感器、高低压母线、接地电阻继电保护装置、中央信号装置、开关设备、电容器、接地装置、电力安全工器具、线路标识（包括标识物更换）及其辅助设施等等，主要明细如下表（招标文件仅罗列了主要设备的主要工作内容，投标单位需根据学校配电房及电气系统的实际情况和需求，踏勘现场后，按照采购人电力设备、设施的实际数量、规格、型号，进行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i w:val="0"/>
          <w:caps w:val="0"/>
          <w:color w:val="auto"/>
          <w:spacing w:val="0"/>
          <w:kern w:val="0"/>
          <w:sz w:val="28"/>
          <w:szCs w:val="28"/>
          <w:shd w:val="clear" w:color="auto" w:fill="auto"/>
          <w:lang w:val="en-US" w:eastAsia="zh-CN" w:bidi="ar"/>
        </w:rPr>
      </w:pPr>
      <w:r>
        <w:rPr>
          <w:rFonts w:hint="eastAsia" w:ascii="仿宋" w:hAnsi="仿宋" w:eastAsia="仿宋" w:cs="仿宋"/>
          <w:b/>
          <w:bCs/>
          <w:i w:val="0"/>
          <w:caps w:val="0"/>
          <w:color w:val="auto"/>
          <w:spacing w:val="0"/>
          <w:kern w:val="0"/>
          <w:sz w:val="28"/>
          <w:szCs w:val="28"/>
          <w:shd w:val="clear" w:color="auto" w:fill="auto"/>
          <w:lang w:val="en-US" w:eastAsia="zh-CN" w:bidi="ar"/>
        </w:rPr>
        <w:t>五、高低压预防性试验、维保服务要求明细表：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45"/>
        <w:gridCol w:w="4245"/>
        <w:gridCol w:w="973"/>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设备名称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项目</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工作内容</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频率</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电力</w:t>
            </w:r>
          </w:p>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变压器</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1.检查浇注型绕组和相间连接线有无积尘、有无龟裂、变色、放电现象；</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2.检查绕组压紧装置有无松动；</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3.检查铁芯风道有无灰尘异物堵塞，有无生锈或腐蚀现象；</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4.检查温控装置是否正常；</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5.检查冷却装置包括电动机，风扇是否良好；</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6.检查有无局部过热现象；</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7.检查调压压板位置；</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8.变压器的接地必须可靠；</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每月一次</w:t>
            </w:r>
          </w:p>
        </w:tc>
        <w:tc>
          <w:tcPr>
            <w:tcW w:w="17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1.整洁清理污秽物；</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2.紧固各部位螺栓；</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3.消除已发现的缺陷；</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1.测量绕组的直流电阻；</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2.检查所有分接头的变压比；</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3.检查变压器的三相接线组别；</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4.测量绕组连同套管的绝缘电阻、吸收比；</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5.绕组连同套管的交流耐压试验；</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电力电缆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1.电缆本体及电缆头清扫检查；</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2.洞孔封堵检查；</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3.电缆走向标识；</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4.10KV线路巡视；</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5.室内外电缆沟、井检查；</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1.整理清理污秽物；</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2.紧固各部位螺栓；</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3.消除已发现的缺陷；</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1.测量绝缘电阻；</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2.非破坏性直流耐压试验及泄露电流测量；</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3.相位检查；</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低压柜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1.接线端子是否有变色；</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2.有无异常响声和气味；</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3.外观有无破损、无震动；</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4.指示灯、表计是否正常</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每月一次</w:t>
            </w:r>
          </w:p>
        </w:tc>
        <w:tc>
          <w:tcPr>
            <w:tcW w:w="17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1.检查抽屉式开关推入或拉出是否灵活，其机械闭锁可靠。</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2.断路器内各刀口弹力是否正常，灭弧栅是否完好。</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3.各电缆头接线螺母应紧固。</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4.将受电柜和联络柜的主开关断电后，用专用摇把摇出或摇入应灵活，各互感器等二次接线头接触良好，紧固无松动，一、二次线无发霉。</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5.低压断路器钥匙互锁是否灵活好用。</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1.测量绝缘电阻；</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2.柜体交流耐压试验；</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断路器</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1.挡板机构及闭锁装置检查；</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2.二次回路端子检查紧固；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每月一次</w:t>
            </w:r>
          </w:p>
        </w:tc>
        <w:tc>
          <w:tcPr>
            <w:tcW w:w="17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1.整理清理污秽物；</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2.紧固各部位螺栓；</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3.消除已发现的缺陷；</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4.大型断路器日常维护保养、加注润滑油等；</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1.测量每相导电回路的电阻；</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2.交流耐压试验；</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3.测量断路器的分、合闸时间；</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4.测量断路器主触头分、合闸的同期性；</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5.测量断路器合闸时触头的弹跳时间；</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6.测量分、合闸线圈的绝缘电阻和直流电阻；</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隔离开关</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1.机构及机械闭锁装置检查；</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2.一次回路检查紧固；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每月一次</w:t>
            </w:r>
          </w:p>
        </w:tc>
        <w:tc>
          <w:tcPr>
            <w:tcW w:w="17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1.整理清理污秽物；</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2.紧固各部位螺栓；</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3.消除已发现的缺陷；</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1.测量绝缘电阻；</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2.交流耐压试验；</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环网开关柜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1.检查固体支柱及套管绝缘表面；</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2.检查一次母排连接；</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每月一次</w:t>
            </w:r>
          </w:p>
        </w:tc>
        <w:tc>
          <w:tcPr>
            <w:tcW w:w="17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1.整理清理污秽物；</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2.紧固各部位螺栓；</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3.消除已发现的缺陷；</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1.测量绝缘电阻；</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2.柜体交流耐压试验；</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避雷器</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1.拆接一次、接地引线；</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2.外绝缘外观检查；</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3.检查放电计数器动作情况；</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每月一次</w:t>
            </w:r>
          </w:p>
        </w:tc>
        <w:tc>
          <w:tcPr>
            <w:tcW w:w="17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1.整理清理污秽物；</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2.紧固各部位螺栓；</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3.消除已发现的缺陷；</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1.测量绝缘电阻；</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2.直流1mA电压（U1mA）及0.75（U1mA）下的泄漏电流测量；</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电流/电压互感器</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1.检查固体绝缘表面；</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2.检查一次引线连接；</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3.检查器身及夹件；</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每月一次</w:t>
            </w:r>
          </w:p>
        </w:tc>
        <w:tc>
          <w:tcPr>
            <w:tcW w:w="17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1.整理清理污秽物；</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2.紧固各部位螺栓；</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3.消除已发现的缺陷；</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1.测量绕组的绝缘电阻；</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2.测量绕组一次绕组的直流电阻；</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3.绕组连同套管对外壳的交流耐压测试；</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母线</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1.检查固体支柱及套管绝缘表面；</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2.检查一次母排连接；</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3.检查套管屏蔽线连接；</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每月一次</w:t>
            </w:r>
          </w:p>
        </w:tc>
        <w:tc>
          <w:tcPr>
            <w:tcW w:w="17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1.整理清理污秽物；</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2.紧固各部位螺栓；</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3.消除已发现的缺陷；</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1.测量绝缘电阻；</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2.连同套管对外壳的交流耐压测试；</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两年一次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接地装置</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1.检查有效电力系统的电力设备接地引下线与接地网的连接情况；</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2.抽样开挖检查变电所地中接地网的腐蚀情况；</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每月一次</w:t>
            </w:r>
          </w:p>
        </w:tc>
        <w:tc>
          <w:tcPr>
            <w:tcW w:w="17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1.整理清理污秽物；</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2.紧固各部位螺栓；</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3.消除已发现的缺陷；</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测量接地系统的电力设备的接地电阻；</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继电保护装置</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1.保护装置电源检查；</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2.绝缘检查；</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3.版本检查；</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4.刻度检查；</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每月一次</w:t>
            </w:r>
          </w:p>
        </w:tc>
        <w:tc>
          <w:tcPr>
            <w:tcW w:w="17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整定及整组保护模拟实验；</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中央信号装置</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1.装置电源检查；</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2.预告信号回路检查；</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3.事故信号回路检查；</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每月一次</w:t>
            </w:r>
          </w:p>
        </w:tc>
        <w:tc>
          <w:tcPr>
            <w:tcW w:w="17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整组保护信号模拟实验；</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交直流屏</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检查和维护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1.箱体、箱体上元器件是否破损、安装松动；</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2.箱体内、外清洁；</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3.能否实现电源输出功能；</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4.各开关标志是否齐全完好；</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5.各接线端子接线紧固；</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6.电池充放电试验；</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每年一次</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电力安全工器具</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工频耐压试验</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按规定执行</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DL/T 1476-2015 《电力安全工器具预防性试验规程》</w:t>
            </w:r>
          </w:p>
        </w:tc>
      </w:tr>
    </w:tbl>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val="en-US" w:eastAsia="zh-CN"/>
        </w:rPr>
        <w:t>注：其余未列出设施设备的预防性试验和检查维护要求，参照</w:t>
      </w:r>
      <w:r>
        <w:rPr>
          <w:rFonts w:hint="eastAsia" w:ascii="仿宋" w:hAnsi="仿宋" w:eastAsia="仿宋" w:cs="仿宋"/>
          <w:snapToGrid w:val="0"/>
          <w:kern w:val="0"/>
          <w:sz w:val="28"/>
          <w:szCs w:val="28"/>
        </w:rPr>
        <w:t>《电力设备高低压预防性试验规程》（DL/T596-1996）和《电气装置安装工程电气设备交接试验标准》（GB50150-2006）等现行规定执行。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i w:val="0"/>
          <w:caps w:val="0"/>
          <w:color w:val="auto"/>
          <w:spacing w:val="0"/>
          <w:kern w:val="0"/>
          <w:sz w:val="28"/>
          <w:szCs w:val="28"/>
          <w:shd w:val="clear" w:color="auto" w:fill="auto"/>
          <w:lang w:val="en-US" w:eastAsia="zh-CN" w:bidi="ar"/>
        </w:rPr>
      </w:pPr>
      <w:r>
        <w:rPr>
          <w:rFonts w:hint="eastAsia" w:ascii="仿宋" w:hAnsi="仿宋" w:eastAsia="仿宋" w:cs="仿宋"/>
          <w:b/>
          <w:bCs/>
          <w:i w:val="0"/>
          <w:caps w:val="0"/>
          <w:color w:val="auto"/>
          <w:spacing w:val="0"/>
          <w:kern w:val="0"/>
          <w:sz w:val="28"/>
          <w:szCs w:val="28"/>
          <w:shd w:val="clear" w:color="auto" w:fill="auto"/>
          <w:lang w:val="en-US" w:eastAsia="zh-CN" w:bidi="ar"/>
        </w:rPr>
        <w:t>六、报价要求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1供应商需根据学校电力设施情况、高低压预防性试验和维保范围，依据国家、行业标准、规范，制定详实、可行的实施方案（工作方案）。</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电力设备高低压预防性试验周期在不得低于《电力设备高低压预防性试验规程》（DL/T596-1996）和《电气装置安装工程电气设备交接试验标准》（GB50150-2006）各项条款约定的前提下，在供应商提供维保服务期间，对所有维保电力设备按照国家相关要求进行高低压预防性试验（一般安排在寒暑假期间进行）。所有电力设备高低压预防性试验，变配电房的维护保养和检修工作按照《高低压预防性试验、维保服务要求明细表》执行。</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val="en-US" w:eastAsia="zh-CN"/>
        </w:rPr>
        <w:t>3.</w:t>
      </w:r>
      <w:r>
        <w:rPr>
          <w:rFonts w:hint="eastAsia" w:ascii="仿宋" w:hAnsi="仿宋" w:eastAsia="仿宋" w:cs="仿宋"/>
          <w:snapToGrid w:val="0"/>
          <w:kern w:val="0"/>
          <w:sz w:val="28"/>
          <w:szCs w:val="28"/>
        </w:rPr>
        <w:t>定期上门巡检：每月定期至少一次上门进行被服务设备专业化的巡回检查工作，每次不得少于2人，相关检查书面内容由甲方主管部门签字认可等，并做好台账。同时，派专人做好采购人在大型会议期间的电力保障工作，切实做好应急抢修工作。做好采购人在配电系统改造方面方案制定、施工监管与验收等配合工作。每年不少于2次的红外成像巡检。</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4开展高低压预防性试验和维保服务所必备的机具、工具、检测仪表等等，由供应商自备，机具、工具、检测仪表等使用费、摊销费等包含在投标总价内，不另行报价。</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5在维保服务期间，供应商接到采购人应急报修电话后需在1小时内赶到故障点，进行及时处理。</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6在预防试验和维保过程中，供应商若检查出电力设备存在故障，需要维修或更换，则应以联系单方式告知采购人，详细写明故障设备、维修所需材料的规格、型号、品牌、价格等，经校方认可后，更换完毕，采购人管理人员验收后，在联系单上签字确认，作为材料费结算的依据。</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7报价说明：服务期限</w:t>
      </w:r>
      <w:r>
        <w:rPr>
          <w:rFonts w:hint="eastAsia" w:ascii="仿宋" w:hAnsi="仿宋" w:eastAsia="仿宋" w:cs="仿宋"/>
          <w:snapToGrid w:val="0"/>
          <w:kern w:val="0"/>
          <w:sz w:val="28"/>
          <w:szCs w:val="28"/>
          <w:lang w:val="en-US" w:eastAsia="zh-CN"/>
        </w:rPr>
        <w:t>1</w:t>
      </w:r>
      <w:r>
        <w:rPr>
          <w:rFonts w:hint="eastAsia" w:ascii="仿宋" w:hAnsi="仿宋" w:eastAsia="仿宋" w:cs="仿宋"/>
          <w:snapToGrid w:val="0"/>
          <w:kern w:val="0"/>
          <w:sz w:val="28"/>
          <w:szCs w:val="28"/>
        </w:rPr>
        <w:t>年，采用总价报价方式，即高低压预防性试验和维保服务总价必须包含人工费、车辆使用费、差旅费、规费、风险费、税金、维保所需的机具（工具）及检测仪表的使用费、摊销费、维修材料安装、调试、培训、保修等一切税金和费用。</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高低压预防性试验和维保期间，维修电力设施所需的材料、设备，请供应商按初次报价一览表（二）要求，填报材料单价、设备单价，★重点说明：所填报的材料单价、设备单价均为含税价。</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8维修更换的材料费、设备费结算说明：维保服务期间，供应商实际所更换的材料费、设备费，采购人原则上根据供应商按初次报价一览表（</w:t>
      </w:r>
      <w:r>
        <w:rPr>
          <w:rFonts w:hint="eastAsia" w:ascii="仿宋" w:hAnsi="仿宋" w:eastAsia="仿宋" w:cs="仿宋"/>
          <w:snapToGrid w:val="0"/>
          <w:kern w:val="0"/>
          <w:sz w:val="28"/>
          <w:szCs w:val="28"/>
          <w:lang w:val="en-US" w:eastAsia="zh-CN"/>
        </w:rPr>
        <w:t>三</w:t>
      </w:r>
      <w:r>
        <w:rPr>
          <w:rFonts w:hint="eastAsia" w:ascii="仿宋" w:hAnsi="仿宋" w:eastAsia="仿宋" w:cs="仿宋"/>
          <w:snapToGrid w:val="0"/>
          <w:kern w:val="0"/>
          <w:sz w:val="28"/>
          <w:szCs w:val="28"/>
        </w:rPr>
        <w:t>）填报的单价以及双方签证的联系单予以结算。必要时，采购人将组织人员对大件材料或设备进行市场询价，当市场询价结果低于或高于投标材料单价2%（含2%）以上时，则按市场询价结果予以结算；当市场询价结果低于或高于投标材料单价2%以内时，则按投标材料单价予以结算。维修更换的材料费、设备费每2个月结算一次。</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维修更换材料、安装设备所需的人工费、机具使用费等已包含在上述第四条第7款（7、报价说明）投标总价中。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i w:val="0"/>
          <w:caps w:val="0"/>
          <w:color w:val="auto"/>
          <w:spacing w:val="0"/>
          <w:kern w:val="0"/>
          <w:sz w:val="28"/>
          <w:szCs w:val="28"/>
          <w:shd w:val="clear" w:color="auto" w:fill="auto"/>
          <w:lang w:val="en-US" w:eastAsia="zh-CN" w:bidi="ar"/>
        </w:rPr>
      </w:pPr>
      <w:bookmarkStart w:id="1" w:name="_Toc18402163"/>
      <w:bookmarkStart w:id="2" w:name="_Toc44150959"/>
      <w:r>
        <w:rPr>
          <w:rFonts w:hint="eastAsia" w:ascii="仿宋" w:hAnsi="仿宋" w:eastAsia="仿宋" w:cs="仿宋"/>
          <w:b/>
          <w:bCs/>
          <w:i w:val="0"/>
          <w:caps w:val="0"/>
          <w:color w:val="auto"/>
          <w:spacing w:val="0"/>
          <w:kern w:val="0"/>
          <w:sz w:val="28"/>
          <w:szCs w:val="28"/>
          <w:shd w:val="clear" w:color="auto" w:fill="auto"/>
          <w:lang w:val="en-US" w:eastAsia="zh-CN" w:bidi="ar"/>
        </w:rPr>
        <w:t>七、产品标准和规范</w:t>
      </w:r>
      <w:bookmarkEnd w:id="1"/>
      <w:bookmarkEnd w:id="2"/>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供应商提供的维保服务电气设备必须符合中华人民共和国现行的标准和规范，以及采购人认可的其它的权威标准。</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rPr>
        <w:t>国家标准及其它被普遍认可的标准</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GB311.1～6-83   高压输变设备的绝缘配合，高压试验技术   </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GB311.7-88      高压输变电设备的绝缘配合使用导则  </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GB1985-89       交流高压隔离开关和接地开关 </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GB3906-91       10KV交流金属封闭开关设备 </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GB11022-1999    高压开关设备和控制设备标准的共同技术条件 </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GB11032-89      交流无间隙金属氧化物避雷器 </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IEC282          高压熔断器 </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IEC99           避雷器  </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IEC529          外壳防护等级 </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IEC129          交流隔离开关和接地开关 </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IEC265          高压开关 </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IEC420          高压交流开关熔断器 </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IEC446          根据颜色和数字鉴别导线  </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JBl284          低压断路器</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JB4012       低压空气式隔离器、开关、隔离开关及熔断器组合电气</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JB2455          低压接触器</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JB4013.1        控制电路电气和开关元件一般要求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GB4720          指示灯和按钮的颜色</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CBl497          低压电气基本标准</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GB998           低压电气基本测试方法</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GB4942—2       低压电气外壳防护等级</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GB776           电气测量显示仪表通用技术条件</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GB7256          低压成套开关设备</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GB9466          低压成套开关设备基本测试方法</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GB 50150-2006       《电气设备交接试验标准》 </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Q/CSG114002-2011    《电力设备预防性试验规程》                                                                    </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GB 26860-2011       电力安全工作规程发电厂和变电站电气部分</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注：上述未提到的但适用于高、低压开关柜的我国其它标准亦可采用。</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rPr>
        <w:t>由采购人认可的国家的其他权威标准</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这些标准应为最新标准，供应商应及时提供给采购人（国外标准应翻译成中文）</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rPr>
        <w:t>供应商遵守不仅限于此规格书中的标准时，要求及时解释清楚，获得采购人认可后供应商推荐的标准和制造规范等效或适用于此技术规格书，采购人有可能接受。供应商须阐明其替换的标准或其实际使用的标准并提供所推荐的标准和制造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i w:val="0"/>
          <w:caps w:val="0"/>
          <w:color w:val="auto"/>
          <w:spacing w:val="0"/>
          <w:kern w:val="0"/>
          <w:sz w:val="28"/>
          <w:szCs w:val="28"/>
          <w:shd w:val="clear" w:color="auto" w:fill="auto"/>
          <w:lang w:val="en-US" w:eastAsia="zh-CN" w:bidi="ar"/>
        </w:rPr>
      </w:pPr>
      <w:bookmarkStart w:id="3" w:name="_Toc44150960"/>
      <w:bookmarkStart w:id="4" w:name="_Toc18402164"/>
      <w:r>
        <w:rPr>
          <w:rFonts w:hint="eastAsia" w:ascii="仿宋" w:hAnsi="仿宋" w:eastAsia="仿宋" w:cs="仿宋"/>
          <w:b/>
          <w:bCs/>
          <w:i w:val="0"/>
          <w:caps w:val="0"/>
          <w:color w:val="auto"/>
          <w:spacing w:val="0"/>
          <w:kern w:val="0"/>
          <w:sz w:val="28"/>
          <w:szCs w:val="28"/>
          <w:shd w:val="clear" w:color="auto" w:fill="auto"/>
          <w:lang w:val="en-US" w:eastAsia="zh-CN" w:bidi="ar"/>
        </w:rPr>
        <w:t>八、所需资料</w:t>
      </w:r>
      <w:bookmarkEnd w:id="3"/>
      <w:bookmarkEnd w:id="4"/>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中标供应商须在合同签订后十五日内，制订出设备、材料制造（或采购）计划及高低压预防性试验和维保计划，此计划表应为采购人所认可，并应符合采购人高低压预防性试验维保要求，应符合国家、行业标准、规范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i w:val="0"/>
          <w:caps w:val="0"/>
          <w:color w:val="auto"/>
          <w:spacing w:val="0"/>
          <w:kern w:val="0"/>
          <w:sz w:val="28"/>
          <w:szCs w:val="28"/>
          <w:shd w:val="clear" w:color="auto" w:fill="auto"/>
          <w:lang w:val="en-US" w:eastAsia="zh-CN" w:bidi="ar"/>
        </w:rPr>
      </w:pPr>
      <w:bookmarkStart w:id="5" w:name="_Toc44150961"/>
      <w:bookmarkStart w:id="6" w:name="_Toc18402165"/>
      <w:r>
        <w:rPr>
          <w:rFonts w:hint="eastAsia" w:ascii="仿宋" w:hAnsi="仿宋" w:eastAsia="仿宋" w:cs="仿宋"/>
          <w:b/>
          <w:bCs/>
          <w:i w:val="0"/>
          <w:caps w:val="0"/>
          <w:color w:val="auto"/>
          <w:spacing w:val="0"/>
          <w:kern w:val="0"/>
          <w:sz w:val="28"/>
          <w:szCs w:val="28"/>
          <w:shd w:val="clear" w:color="auto" w:fill="auto"/>
          <w:lang w:val="en-US" w:eastAsia="zh-CN" w:bidi="ar"/>
        </w:rPr>
        <w:t>九、技术培训</w:t>
      </w:r>
      <w:bookmarkEnd w:id="5"/>
      <w:bookmarkEnd w:id="6"/>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val="en-US" w:eastAsia="zh-CN"/>
        </w:rPr>
        <w:t>1、</w:t>
      </w:r>
      <w:r>
        <w:rPr>
          <w:rFonts w:hint="eastAsia" w:ascii="仿宋" w:hAnsi="仿宋" w:eastAsia="仿宋" w:cs="仿宋"/>
          <w:snapToGrid w:val="0"/>
          <w:kern w:val="0"/>
          <w:sz w:val="28"/>
          <w:szCs w:val="28"/>
        </w:rPr>
        <w:t>中标供应商须在采购人处提供操作及现场维护培训，包括管理人员2名，维护人员8名。供应商须在投标文件中提供详细的培训计划，包括培训内容、培训时间、培训费用等。</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val="en-US" w:eastAsia="zh-CN"/>
        </w:rPr>
        <w:t>2、</w:t>
      </w:r>
      <w:r>
        <w:rPr>
          <w:rFonts w:hint="eastAsia" w:ascii="仿宋" w:hAnsi="仿宋" w:eastAsia="仿宋" w:cs="仿宋"/>
          <w:snapToGrid w:val="0"/>
          <w:kern w:val="0"/>
          <w:sz w:val="28"/>
          <w:szCs w:val="28"/>
        </w:rPr>
        <w:t>供应商提供的负责培训的人员应具备同类产品5年以上的维修经验。</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val="en-US" w:eastAsia="zh-CN"/>
        </w:rPr>
        <w:t>3、</w:t>
      </w:r>
      <w:r>
        <w:rPr>
          <w:rFonts w:hint="eastAsia" w:ascii="仿宋" w:hAnsi="仿宋" w:eastAsia="仿宋" w:cs="仿宋"/>
          <w:snapToGrid w:val="0"/>
          <w:kern w:val="0"/>
          <w:sz w:val="28"/>
          <w:szCs w:val="28"/>
        </w:rPr>
        <w:t>技术培训费用应包含在投标总价中。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i w:val="0"/>
          <w:caps w:val="0"/>
          <w:color w:val="auto"/>
          <w:spacing w:val="0"/>
          <w:kern w:val="0"/>
          <w:sz w:val="28"/>
          <w:szCs w:val="28"/>
          <w:shd w:val="clear" w:color="auto" w:fill="auto"/>
          <w:lang w:val="en-US" w:eastAsia="zh-CN" w:bidi="ar"/>
        </w:rPr>
      </w:pPr>
      <w:bookmarkStart w:id="7" w:name="_Toc18402166"/>
      <w:bookmarkStart w:id="8" w:name="_Toc44150962"/>
      <w:r>
        <w:rPr>
          <w:rFonts w:hint="eastAsia" w:ascii="仿宋" w:hAnsi="仿宋" w:eastAsia="仿宋" w:cs="仿宋"/>
          <w:b/>
          <w:bCs/>
          <w:i w:val="0"/>
          <w:caps w:val="0"/>
          <w:color w:val="auto"/>
          <w:spacing w:val="0"/>
          <w:kern w:val="0"/>
          <w:sz w:val="28"/>
          <w:szCs w:val="28"/>
          <w:shd w:val="clear" w:color="auto" w:fill="auto"/>
          <w:lang w:val="en-US" w:eastAsia="zh-CN" w:bidi="ar"/>
        </w:rPr>
        <w:t>十、售后服务</w:t>
      </w:r>
      <w:bookmarkEnd w:id="7"/>
      <w:bookmarkEnd w:id="8"/>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val="en-US" w:eastAsia="zh-CN"/>
        </w:rPr>
        <w:t>1、</w:t>
      </w:r>
      <w:r>
        <w:rPr>
          <w:rFonts w:hint="eastAsia" w:ascii="仿宋" w:hAnsi="仿宋" w:eastAsia="仿宋" w:cs="仿宋"/>
          <w:snapToGrid w:val="0"/>
          <w:kern w:val="0"/>
          <w:sz w:val="28"/>
          <w:szCs w:val="28"/>
        </w:rPr>
        <w:t>维修点须设在采购人附近，以处理所有的维修服务：需提供24小时服务，而且维修人员须在接到维修电话后杭州及附近地区1小时内，提供不间断的服务直到结束。维修点需提供足够的备件以适应采购人维修需求。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val="en-US" w:eastAsia="zh-CN"/>
        </w:rPr>
        <w:t>2、</w:t>
      </w:r>
      <w:r>
        <w:rPr>
          <w:rFonts w:hint="eastAsia" w:ascii="仿宋" w:hAnsi="仿宋" w:eastAsia="仿宋" w:cs="仿宋"/>
          <w:snapToGrid w:val="0"/>
          <w:kern w:val="0"/>
          <w:sz w:val="28"/>
          <w:szCs w:val="28"/>
        </w:rPr>
        <w:t>供应商须对合同中规定的设备进行更换的，则更换了的设备供应商在通过最终验收合格次日起提供24个月的质保期。在此期间，因产品制造质量不良而产生损坏或不能正常工作，供应商应免费维修、更换和正常保养。</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在质保期内的工作应包括所有常规检查、调整和润滑。保修期内，中标供应商每二个月对设备进行一次总体检测，每半年对设备进行一次复调，维保期间，每年12月给采购人提供一套完整的运行记录。具体的操作程序和内容须在投标时说明。</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在保修期满时，中标供应商工程师和采购人代表对所有设备进行一次全面测试，任何故障须由中标供应商解决并取得采购人的认可。</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val="en-US" w:eastAsia="zh-CN"/>
        </w:rPr>
        <w:t>3、</w:t>
      </w:r>
      <w:r>
        <w:rPr>
          <w:rFonts w:hint="eastAsia" w:ascii="仿宋" w:hAnsi="仿宋" w:eastAsia="仿宋" w:cs="仿宋"/>
          <w:snapToGrid w:val="0"/>
          <w:kern w:val="0"/>
          <w:sz w:val="28"/>
          <w:szCs w:val="28"/>
        </w:rPr>
        <w:t xml:space="preserve">质保期内供应商须自行付费，负责修理和替换任何由于设备自身的质量问题造成的损坏及故障。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i w:val="0"/>
          <w:caps w:val="0"/>
          <w:color w:val="auto"/>
          <w:spacing w:val="0"/>
          <w:kern w:val="0"/>
          <w:sz w:val="28"/>
          <w:szCs w:val="28"/>
          <w:shd w:val="clear" w:color="auto" w:fill="auto"/>
          <w:lang w:val="en-US" w:eastAsia="zh-CN" w:bidi="ar"/>
        </w:rPr>
      </w:pPr>
      <w:r>
        <w:rPr>
          <w:rFonts w:hint="eastAsia" w:ascii="仿宋" w:hAnsi="仿宋" w:eastAsia="仿宋" w:cs="仿宋"/>
          <w:b/>
          <w:bCs/>
          <w:i w:val="0"/>
          <w:caps w:val="0"/>
          <w:color w:val="auto"/>
          <w:spacing w:val="0"/>
          <w:kern w:val="0"/>
          <w:sz w:val="28"/>
          <w:szCs w:val="28"/>
          <w:shd w:val="clear" w:color="auto" w:fill="auto"/>
          <w:lang w:val="en-US" w:eastAsia="zh-CN" w:bidi="ar"/>
        </w:rPr>
        <w:t>十一、本项目要求特别说明</w:t>
      </w:r>
    </w:p>
    <w:tbl>
      <w:tblPr>
        <w:tblStyle w:val="12"/>
        <w:tblW w:w="921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4"/>
        <w:gridCol w:w="7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服务要求</w:t>
            </w:r>
          </w:p>
        </w:tc>
        <w:tc>
          <w:tcPr>
            <w:tcW w:w="72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一、高低压预防性试验和维保周期</w:t>
            </w:r>
          </w:p>
          <w:p>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1、定期：</w:t>
            </w:r>
            <w:r>
              <w:rPr>
                <w:rFonts w:hint="eastAsia" w:ascii="仿宋" w:hAnsi="仿宋" w:eastAsia="仿宋" w:cs="仿宋"/>
                <w:snapToGrid w:val="0"/>
                <w:kern w:val="0"/>
                <w:sz w:val="24"/>
                <w:szCs w:val="24"/>
                <w:lang w:val="en-US" w:eastAsia="zh-CN"/>
              </w:rPr>
              <w:t>浙江水利水电学院校内</w:t>
            </w:r>
            <w:r>
              <w:rPr>
                <w:rFonts w:hint="eastAsia" w:ascii="仿宋" w:hAnsi="仿宋" w:eastAsia="仿宋" w:cs="仿宋"/>
                <w:snapToGrid w:val="0"/>
                <w:kern w:val="0"/>
                <w:sz w:val="24"/>
                <w:szCs w:val="24"/>
              </w:rPr>
              <w:t>所有的变电所及所有建筑物配电房内所有电力设备、电气系统高低压预防性试验和维保周期，不得低于《电力设备高低压预防性试验规程》（DL/T596-1996）和《电气装置安装工程电气设备交接试验标准》（GB50150-2006）的前提下，在供应商提供维保服务期间，对所有维保电力设备按照国家相关要求进行高低压预防性试验（一般安排在寒暑假期间进行）。所有电力设备高低压预防性试验，变配电房的维护保养和检修工作按照《高低压预防性试验、维保服务要求明细表》执行；定期上门巡检：每月定期至少一次上门进行被服务设备专业化的巡回检查工作，每次不得少于2人，相关检查书面内容由甲方主管部门签字认可等。每年不少于4次的红外成像巡检，每年不少于1次的局部放电试验。</w:t>
            </w:r>
          </w:p>
          <w:p>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2、不定期：在采购人举行大型会议、活动的前期准备时间，接到采购人电话后，应按采购人要求，对活动场地（楼宇）的变电所、配电房、电气系统进行检修并派专人进行驻点供电保障（如</w:t>
            </w:r>
            <w:r>
              <w:rPr>
                <w:rFonts w:hint="eastAsia" w:ascii="仿宋" w:hAnsi="仿宋" w:eastAsia="仿宋" w:cs="仿宋"/>
                <w:snapToGrid w:val="0"/>
                <w:kern w:val="0"/>
                <w:sz w:val="24"/>
                <w:szCs w:val="24"/>
                <w:lang w:val="en-US" w:eastAsia="zh-CN"/>
              </w:rPr>
              <w:t>大型文艺晚会</w:t>
            </w:r>
            <w:r>
              <w:rPr>
                <w:rFonts w:hint="eastAsia" w:ascii="仿宋" w:hAnsi="仿宋" w:eastAsia="仿宋" w:cs="仿宋"/>
                <w:snapToGrid w:val="0"/>
                <w:kern w:val="0"/>
                <w:sz w:val="24"/>
                <w:szCs w:val="24"/>
              </w:rPr>
              <w:t>、校庆等）；做好采购人在配电系统改造方面方案制定、施工监管与验收等配合工作。</w:t>
            </w:r>
          </w:p>
          <w:p>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应急抢修：接到采购人电力设备故障应急报修后，杭州及附近地区不超过1小时内赶赴现场，一般故障在4小时以内解决，需更换大件设备的，一般应在2天内解决。因特殊原因，不能及时解决的，应书面告知采购人。</w:t>
            </w:r>
          </w:p>
          <w:p>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二、售后服务：</w:t>
            </w:r>
          </w:p>
          <w:p>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1、维保期内因乙方不能排除的故障而影响学校工作开展的情况每发生一次，每次从履约保证金中扣除合同价5%，履约保证金额不足的，则从合同后续维保款中扣除；因维保不力造成学校财产损失的，中标供应商必须无条件修复，无法修复的，则按市场价全额赔偿。</w:t>
            </w:r>
          </w:p>
          <w:p>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2、中标供应商接到采购人通知后，应在不超过1小时内做出响应。</w:t>
            </w:r>
          </w:p>
          <w:p>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三、培训： </w:t>
            </w:r>
          </w:p>
          <w:p>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中标供应商应对需方的操作人员、维修人员免费进行培训，应提供相应的培训计划（实现方式、地点、人数、时间在投标文件中详细说明）。</w:t>
            </w:r>
          </w:p>
          <w:p>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四、验收：</w:t>
            </w:r>
          </w:p>
          <w:p>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中标供应商应提供合同的有效检验文件，经采购人方认可后，与合同的性能指标一起作为合同验收标准。需方对合同项目验收合格后，双方共同签署验收报告，验收中发现合同项目达不到验收标准或合同规定的性能指标，中标供应商应负担由此给用户造成的损失，直到验收合格为止。</w:t>
            </w:r>
          </w:p>
          <w:p>
            <w:pPr>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2、中标供应商应于投标文件中提供合同商品的验收标准和检测办法，并在验收中提供买方认可的相应检测手段，验收标准应符合中国有关的国家、地方、行业的标准。</w:t>
            </w:r>
          </w:p>
          <w:p>
            <w:pPr>
              <w:adjustRightInd w:val="0"/>
              <w:snapToGrid w:val="0"/>
              <w:spacing w:line="360" w:lineRule="auto"/>
              <w:ind w:firstLine="48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4"/>
                <w:szCs w:val="24"/>
              </w:rPr>
              <w:t>3、验收费用由中标供应商承担。</w:t>
            </w:r>
          </w:p>
        </w:tc>
      </w:tr>
    </w:tbl>
    <w:p>
      <w:pPr>
        <w:adjustRightInd w:val="0"/>
        <w:snapToGrid w:val="0"/>
        <w:spacing w:line="360" w:lineRule="auto"/>
        <w:ind w:firstLine="560" w:firstLineChars="200"/>
        <w:rPr>
          <w:rFonts w:hint="eastAsia" w:ascii="仿宋" w:hAnsi="仿宋" w:eastAsia="仿宋" w:cs="仿宋"/>
          <w:snapToGrid w:val="0"/>
          <w:kern w:val="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i w:val="0"/>
          <w:caps w:val="0"/>
          <w:color w:val="auto"/>
          <w:spacing w:val="0"/>
          <w:kern w:val="0"/>
          <w:sz w:val="28"/>
          <w:szCs w:val="28"/>
          <w:shd w:val="clear" w:color="auto" w:fill="auto"/>
          <w:lang w:val="en-US" w:eastAsia="zh-CN" w:bidi="ar"/>
        </w:rPr>
      </w:pPr>
      <w:r>
        <w:rPr>
          <w:rFonts w:hint="eastAsia" w:ascii="仿宋" w:hAnsi="仿宋" w:eastAsia="仿宋" w:cs="仿宋"/>
          <w:b/>
          <w:bCs/>
          <w:i w:val="0"/>
          <w:caps w:val="0"/>
          <w:color w:val="auto"/>
          <w:spacing w:val="0"/>
          <w:kern w:val="0"/>
          <w:sz w:val="28"/>
          <w:szCs w:val="28"/>
          <w:shd w:val="clear" w:color="auto" w:fill="auto"/>
          <w:lang w:val="en-US" w:eastAsia="zh-CN" w:bidi="ar"/>
        </w:rPr>
        <w:t>十二、资质要求</w:t>
      </w:r>
    </w:p>
    <w:p>
      <w:pPr>
        <w:adjustRightInd w:val="0"/>
        <w:snapToGrid w:val="0"/>
        <w:spacing w:line="360" w:lineRule="auto"/>
        <w:ind w:firstLine="560" w:firstLineChars="200"/>
        <w:rPr>
          <w:rFonts w:hint="default"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1、</w:t>
      </w:r>
      <w:r>
        <w:rPr>
          <w:rFonts w:hint="eastAsia" w:ascii="仿宋" w:hAnsi="仿宋" w:eastAsia="仿宋" w:cs="仿宋"/>
          <w:snapToGrid w:val="0"/>
          <w:kern w:val="0"/>
          <w:sz w:val="28"/>
          <w:szCs w:val="28"/>
        </w:rPr>
        <w:t>承装(修、试)电力设施许可证</w:t>
      </w:r>
      <w:r>
        <w:rPr>
          <w:rFonts w:hint="eastAsia" w:ascii="仿宋" w:hAnsi="仿宋" w:eastAsia="仿宋" w:cs="仿宋"/>
          <w:snapToGrid w:val="0"/>
          <w:kern w:val="0"/>
          <w:sz w:val="28"/>
          <w:szCs w:val="28"/>
          <w:lang w:eastAsia="zh-CN"/>
        </w:rPr>
        <w:t>四</w:t>
      </w:r>
      <w:r>
        <w:rPr>
          <w:rFonts w:hint="eastAsia" w:ascii="仿宋" w:hAnsi="仿宋" w:eastAsia="仿宋" w:cs="仿宋"/>
          <w:snapToGrid w:val="0"/>
          <w:kern w:val="0"/>
          <w:sz w:val="28"/>
          <w:szCs w:val="28"/>
        </w:rPr>
        <w:t>级及以上资质</w:t>
      </w:r>
      <w:r>
        <w:rPr>
          <w:rFonts w:hint="eastAsia" w:ascii="仿宋" w:hAnsi="仿宋" w:eastAsia="仿宋" w:cs="仿宋"/>
          <w:snapToGrid w:val="0"/>
          <w:kern w:val="0"/>
          <w:sz w:val="28"/>
          <w:szCs w:val="28"/>
          <w:lang w:eastAsia="zh-CN"/>
        </w:rPr>
        <w:t>。</w:t>
      </w:r>
    </w:p>
    <w:p>
      <w:pPr>
        <w:pStyle w:val="2"/>
        <w:rPr>
          <w:rFonts w:hint="eastAsia" w:ascii="仿宋" w:hAnsi="仿宋" w:eastAsia="仿宋" w:cs="仿宋"/>
          <w:snapToGrid w:val="0"/>
          <w:kern w:val="0"/>
          <w:sz w:val="28"/>
          <w:szCs w:val="28"/>
          <w:lang w:val="en-US" w:eastAsia="zh-CN"/>
        </w:rPr>
      </w:pPr>
    </w:p>
    <w:p>
      <w:pPr>
        <w:numPr>
          <w:ilvl w:val="0"/>
          <w:numId w:val="0"/>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水泵房维保项目参数及服务内容见附件（四）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i w:val="0"/>
          <w:caps w:val="0"/>
          <w:color w:val="auto"/>
          <w:spacing w:val="0"/>
          <w:kern w:val="0"/>
          <w:sz w:val="28"/>
          <w:szCs w:val="28"/>
          <w:shd w:val="clear" w:color="auto" w:fill="auto"/>
          <w:lang w:val="en-US" w:eastAsia="zh-CN" w:bidi="ar"/>
        </w:rPr>
      </w:pPr>
      <w:r>
        <w:rPr>
          <w:rFonts w:hint="eastAsia" w:ascii="仿宋" w:hAnsi="仿宋" w:eastAsia="仿宋" w:cs="仿宋"/>
          <w:b/>
          <w:bCs/>
          <w:i w:val="0"/>
          <w:caps w:val="0"/>
          <w:color w:val="auto"/>
          <w:spacing w:val="0"/>
          <w:kern w:val="0"/>
          <w:sz w:val="28"/>
          <w:szCs w:val="28"/>
          <w:shd w:val="clear" w:color="auto" w:fill="auto"/>
          <w:lang w:val="en-US" w:eastAsia="zh-CN" w:bidi="ar"/>
        </w:rPr>
        <w:t>一、服务内容</w:t>
      </w:r>
    </w:p>
    <w:tbl>
      <w:tblPr>
        <w:tblStyle w:val="1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67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服务项目</w:t>
            </w:r>
          </w:p>
        </w:tc>
        <w:tc>
          <w:tcPr>
            <w:tcW w:w="6743" w:type="dxa"/>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工作方案及服务内容</w:t>
            </w:r>
          </w:p>
        </w:tc>
        <w:tc>
          <w:tcPr>
            <w:tcW w:w="1276" w:type="dxa"/>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78" w:type="dxa"/>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全面检查</w:t>
            </w:r>
          </w:p>
        </w:tc>
        <w:tc>
          <w:tcPr>
            <w:tcW w:w="6743" w:type="dxa"/>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对学校各泵房的水泵、控制柜以及配套设备进行全面检查，排查出实际故障与隐藏故障，并进行维修更换逐一排除，对需要更换大额或大量配件的故障，实行先报价后维修（对常用配件进行价格备案，省却后续每次维修的审核时间，确保维修及时），最终维修后确保设备正常运行。</w:t>
            </w:r>
          </w:p>
        </w:tc>
        <w:tc>
          <w:tcPr>
            <w:tcW w:w="1276" w:type="dxa"/>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2个月内完成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878" w:type="dxa"/>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日常巡检内容</w:t>
            </w:r>
          </w:p>
        </w:tc>
        <w:tc>
          <w:tcPr>
            <w:tcW w:w="6743" w:type="dxa"/>
            <w:vAlign w:val="top"/>
          </w:tcPr>
          <w:p>
            <w:pPr>
              <w:widowControl/>
              <w:spacing w:line="360" w:lineRule="auto"/>
              <w:jc w:val="left"/>
              <w:rPr>
                <w:rFonts w:hint="eastAsia" w:ascii="仿宋" w:hAnsi="仿宋" w:eastAsia="仿宋" w:cs="仿宋"/>
                <w:spacing w:val="7"/>
                <w:kern w:val="2"/>
                <w:sz w:val="24"/>
                <w:szCs w:val="24"/>
                <w:lang w:val="zh-CN" w:eastAsia="zh-CN" w:bidi="ar-SA"/>
              </w:rPr>
            </w:pPr>
            <w:r>
              <w:rPr>
                <w:rFonts w:hint="eastAsia" w:ascii="仿宋" w:hAnsi="仿宋" w:eastAsia="仿宋" w:cs="仿宋"/>
                <w:spacing w:val="7"/>
                <w:kern w:val="2"/>
                <w:sz w:val="24"/>
                <w:szCs w:val="24"/>
                <w:lang w:val="zh-CN" w:eastAsia="zh-CN" w:bidi="ar-SA"/>
              </w:rPr>
              <w:t>每月巡检一次其中包括：</w:t>
            </w:r>
          </w:p>
          <w:p>
            <w:pPr>
              <w:widowControl/>
              <w:spacing w:line="360" w:lineRule="auto"/>
              <w:jc w:val="left"/>
              <w:rPr>
                <w:rFonts w:hint="eastAsia" w:ascii="仿宋" w:hAnsi="仿宋" w:eastAsia="仿宋" w:cs="仿宋"/>
                <w:spacing w:val="7"/>
                <w:kern w:val="2"/>
                <w:sz w:val="24"/>
                <w:szCs w:val="24"/>
                <w:lang w:val="zh-CN" w:eastAsia="zh-CN" w:bidi="ar-SA"/>
              </w:rPr>
            </w:pPr>
            <w:r>
              <w:rPr>
                <w:rFonts w:hint="eastAsia" w:ascii="仿宋" w:hAnsi="仿宋" w:eastAsia="仿宋" w:cs="仿宋"/>
                <w:spacing w:val="7"/>
                <w:kern w:val="2"/>
                <w:sz w:val="24"/>
                <w:szCs w:val="24"/>
                <w:lang w:val="zh-CN" w:eastAsia="zh-CN" w:bidi="ar-SA"/>
              </w:rPr>
              <w:t>检查各紧固螺栓</w:t>
            </w:r>
          </w:p>
          <w:p>
            <w:pPr>
              <w:widowControl/>
              <w:spacing w:line="360" w:lineRule="auto"/>
              <w:jc w:val="left"/>
              <w:rPr>
                <w:rFonts w:hint="eastAsia" w:ascii="仿宋" w:hAnsi="仿宋" w:eastAsia="仿宋" w:cs="仿宋"/>
                <w:spacing w:val="7"/>
                <w:kern w:val="2"/>
                <w:sz w:val="24"/>
                <w:szCs w:val="24"/>
                <w:lang w:val="zh-CN" w:eastAsia="zh-CN" w:bidi="ar-SA"/>
              </w:rPr>
            </w:pPr>
            <w:r>
              <w:rPr>
                <w:rFonts w:hint="eastAsia" w:ascii="仿宋" w:hAnsi="仿宋" w:eastAsia="仿宋" w:cs="仿宋"/>
                <w:spacing w:val="7"/>
                <w:kern w:val="2"/>
                <w:sz w:val="24"/>
                <w:szCs w:val="24"/>
                <w:lang w:val="zh-CN" w:eastAsia="zh-CN" w:bidi="ar-SA"/>
              </w:rPr>
              <w:t>检查水泵密封情况</w:t>
            </w:r>
          </w:p>
          <w:p>
            <w:pPr>
              <w:widowControl/>
              <w:spacing w:line="360" w:lineRule="auto"/>
              <w:jc w:val="left"/>
              <w:rPr>
                <w:rFonts w:hint="eastAsia" w:ascii="仿宋" w:hAnsi="仿宋" w:eastAsia="仿宋" w:cs="仿宋"/>
                <w:spacing w:val="7"/>
                <w:kern w:val="2"/>
                <w:sz w:val="24"/>
                <w:szCs w:val="24"/>
                <w:lang w:val="zh-CN" w:eastAsia="zh-CN" w:bidi="ar-SA"/>
              </w:rPr>
            </w:pPr>
            <w:r>
              <w:rPr>
                <w:rFonts w:hint="eastAsia" w:ascii="仿宋" w:hAnsi="仿宋" w:eastAsia="仿宋" w:cs="仿宋"/>
                <w:spacing w:val="7"/>
                <w:kern w:val="2"/>
                <w:sz w:val="24"/>
                <w:szCs w:val="24"/>
                <w:lang w:val="zh-CN" w:eastAsia="zh-CN" w:bidi="ar-SA"/>
              </w:rPr>
              <w:t>检查水泵与电机联轴器及配件情况</w:t>
            </w:r>
          </w:p>
          <w:p>
            <w:pPr>
              <w:widowControl/>
              <w:spacing w:line="360" w:lineRule="auto"/>
              <w:jc w:val="left"/>
              <w:rPr>
                <w:rFonts w:hint="eastAsia" w:ascii="仿宋" w:hAnsi="仿宋" w:eastAsia="仿宋" w:cs="仿宋"/>
                <w:spacing w:val="7"/>
                <w:kern w:val="2"/>
                <w:sz w:val="24"/>
                <w:szCs w:val="24"/>
                <w:lang w:val="zh-CN" w:eastAsia="zh-CN" w:bidi="ar-SA"/>
              </w:rPr>
            </w:pPr>
            <w:r>
              <w:rPr>
                <w:rFonts w:hint="eastAsia" w:ascii="仿宋" w:hAnsi="仿宋" w:eastAsia="仿宋" w:cs="仿宋"/>
                <w:spacing w:val="7"/>
                <w:kern w:val="2"/>
                <w:sz w:val="24"/>
                <w:szCs w:val="24"/>
                <w:lang w:val="zh-CN" w:eastAsia="zh-CN" w:bidi="ar-SA"/>
              </w:rPr>
              <w:t>检查校正同心度</w:t>
            </w:r>
          </w:p>
          <w:p>
            <w:pPr>
              <w:widowControl/>
              <w:spacing w:line="360" w:lineRule="auto"/>
              <w:jc w:val="left"/>
              <w:rPr>
                <w:rFonts w:hint="eastAsia" w:ascii="仿宋" w:hAnsi="仿宋" w:eastAsia="仿宋" w:cs="仿宋"/>
                <w:spacing w:val="7"/>
                <w:kern w:val="2"/>
                <w:sz w:val="24"/>
                <w:szCs w:val="24"/>
                <w:lang w:val="zh-CN" w:eastAsia="zh-CN" w:bidi="ar-SA"/>
              </w:rPr>
            </w:pPr>
            <w:r>
              <w:rPr>
                <w:rFonts w:hint="eastAsia" w:ascii="仿宋" w:hAnsi="仿宋" w:eastAsia="仿宋" w:cs="仿宋"/>
                <w:spacing w:val="7"/>
                <w:kern w:val="2"/>
                <w:sz w:val="24"/>
                <w:szCs w:val="24"/>
                <w:lang w:val="zh-CN" w:eastAsia="zh-CN" w:bidi="ar-SA"/>
              </w:rPr>
              <w:t>对电动机吹风清扫，做一般性的检查</w:t>
            </w:r>
          </w:p>
          <w:p>
            <w:pPr>
              <w:widowControl/>
              <w:spacing w:line="360" w:lineRule="auto"/>
              <w:jc w:val="left"/>
              <w:rPr>
                <w:rFonts w:hint="eastAsia" w:ascii="仿宋" w:hAnsi="仿宋" w:eastAsia="仿宋" w:cs="仿宋"/>
                <w:spacing w:val="7"/>
                <w:kern w:val="2"/>
                <w:sz w:val="24"/>
                <w:szCs w:val="24"/>
                <w:lang w:val="zh-CN" w:eastAsia="zh-CN" w:bidi="ar-SA"/>
              </w:rPr>
            </w:pPr>
            <w:r>
              <w:rPr>
                <w:rFonts w:hint="eastAsia" w:ascii="仿宋" w:hAnsi="仿宋" w:eastAsia="仿宋" w:cs="仿宋"/>
                <w:spacing w:val="7"/>
                <w:kern w:val="2"/>
                <w:sz w:val="24"/>
                <w:szCs w:val="24"/>
                <w:lang w:val="zh-CN" w:eastAsia="zh-CN" w:bidi="ar-SA"/>
              </w:rPr>
              <w:t>更换局部电刷和弹簧，并进行调整</w:t>
            </w:r>
          </w:p>
          <w:p>
            <w:pPr>
              <w:widowControl/>
              <w:spacing w:line="360" w:lineRule="auto"/>
              <w:jc w:val="left"/>
              <w:rPr>
                <w:rFonts w:hint="eastAsia" w:ascii="仿宋" w:hAnsi="仿宋" w:eastAsia="仿宋" w:cs="仿宋"/>
                <w:spacing w:val="7"/>
                <w:kern w:val="2"/>
                <w:sz w:val="24"/>
                <w:szCs w:val="24"/>
                <w:lang w:val="zh-CN" w:eastAsia="zh-CN" w:bidi="ar-SA"/>
              </w:rPr>
            </w:pPr>
            <w:r>
              <w:rPr>
                <w:rFonts w:hint="eastAsia" w:ascii="仿宋" w:hAnsi="仿宋" w:eastAsia="仿宋" w:cs="仿宋"/>
                <w:spacing w:val="7"/>
                <w:kern w:val="2"/>
                <w:sz w:val="24"/>
                <w:szCs w:val="24"/>
                <w:lang w:val="zh-CN" w:eastAsia="zh-CN" w:bidi="ar-SA"/>
              </w:rPr>
              <w:t>清理集电环，检查和处理局部绝缘的损伤，并进行修补工作8、清洗轴承，进行检查和换油</w:t>
            </w:r>
          </w:p>
          <w:p>
            <w:pPr>
              <w:widowControl/>
              <w:spacing w:line="360" w:lineRule="auto"/>
              <w:jc w:val="left"/>
              <w:rPr>
                <w:rFonts w:hint="eastAsia" w:ascii="仿宋" w:hAnsi="仿宋" w:eastAsia="仿宋" w:cs="仿宋"/>
                <w:spacing w:val="7"/>
                <w:kern w:val="2"/>
                <w:sz w:val="24"/>
                <w:szCs w:val="24"/>
                <w:lang w:val="zh-CN" w:eastAsia="zh-CN" w:bidi="ar-SA"/>
              </w:rPr>
            </w:pPr>
            <w:r>
              <w:rPr>
                <w:rFonts w:hint="eastAsia" w:ascii="仿宋" w:hAnsi="仿宋" w:eastAsia="仿宋" w:cs="仿宋"/>
                <w:spacing w:val="7"/>
                <w:kern w:val="2"/>
                <w:sz w:val="24"/>
                <w:szCs w:val="24"/>
                <w:lang w:val="zh-CN" w:eastAsia="zh-CN" w:bidi="ar-SA"/>
              </w:rPr>
              <w:t>处理绕组局部绝缘故障，进行绕组绑扎加固和包扎引线绝缘等工作</w:t>
            </w:r>
          </w:p>
          <w:p>
            <w:pPr>
              <w:widowControl/>
              <w:spacing w:line="360" w:lineRule="auto"/>
              <w:jc w:val="left"/>
              <w:rPr>
                <w:rFonts w:hint="eastAsia" w:ascii="仿宋" w:hAnsi="仿宋" w:eastAsia="仿宋" w:cs="仿宋"/>
                <w:spacing w:val="7"/>
                <w:kern w:val="2"/>
                <w:sz w:val="24"/>
                <w:szCs w:val="24"/>
                <w:lang w:val="zh-CN" w:eastAsia="zh-CN" w:bidi="ar-SA"/>
              </w:rPr>
            </w:pPr>
            <w:r>
              <w:rPr>
                <w:rFonts w:hint="eastAsia" w:ascii="仿宋" w:hAnsi="仿宋" w:eastAsia="仿宋" w:cs="仿宋"/>
                <w:spacing w:val="7"/>
                <w:kern w:val="2"/>
                <w:sz w:val="24"/>
                <w:szCs w:val="24"/>
                <w:lang w:val="zh-CN" w:eastAsia="zh-CN" w:bidi="ar-SA"/>
              </w:rPr>
              <w:t>调整风扇，风扇罩，并加固</w:t>
            </w:r>
          </w:p>
          <w:p>
            <w:pPr>
              <w:widowControl/>
              <w:spacing w:line="360" w:lineRule="auto"/>
              <w:jc w:val="left"/>
              <w:rPr>
                <w:rFonts w:hint="eastAsia" w:ascii="仿宋" w:hAnsi="仿宋" w:eastAsia="仿宋" w:cs="仿宋"/>
                <w:spacing w:val="7"/>
                <w:kern w:val="2"/>
                <w:sz w:val="24"/>
                <w:szCs w:val="24"/>
                <w:lang w:val="zh-CN" w:eastAsia="zh-CN" w:bidi="ar-SA"/>
              </w:rPr>
            </w:pPr>
            <w:r>
              <w:rPr>
                <w:rFonts w:hint="eastAsia" w:ascii="仿宋" w:hAnsi="仿宋" w:eastAsia="仿宋" w:cs="仿宋"/>
                <w:spacing w:val="7"/>
                <w:kern w:val="2"/>
                <w:sz w:val="24"/>
                <w:szCs w:val="24"/>
                <w:lang w:val="zh-CN" w:eastAsia="zh-CN" w:bidi="ar-SA"/>
              </w:rPr>
              <w:t>11、检查水泵的运行状态是否正常，检查水泵有无异常振动及异常声音，特别对一些易损件（如水泵的密封件等）进行专项检查；</w:t>
            </w:r>
          </w:p>
          <w:p>
            <w:pPr>
              <w:widowControl/>
              <w:spacing w:line="360" w:lineRule="auto"/>
              <w:jc w:val="left"/>
              <w:rPr>
                <w:rFonts w:hint="eastAsia" w:ascii="仿宋" w:hAnsi="仿宋" w:eastAsia="仿宋" w:cs="仿宋"/>
                <w:spacing w:val="7"/>
                <w:kern w:val="2"/>
                <w:sz w:val="24"/>
                <w:szCs w:val="24"/>
                <w:lang w:val="zh-CN" w:eastAsia="zh-CN" w:bidi="ar-SA"/>
              </w:rPr>
            </w:pPr>
            <w:r>
              <w:rPr>
                <w:rFonts w:hint="eastAsia" w:ascii="仿宋" w:hAnsi="仿宋" w:eastAsia="仿宋" w:cs="仿宋"/>
                <w:spacing w:val="7"/>
                <w:kern w:val="2"/>
                <w:sz w:val="24"/>
                <w:szCs w:val="24"/>
                <w:lang w:val="en-US" w:eastAsia="zh-CN" w:bidi="ar-SA"/>
              </w:rPr>
              <w:t>12、</w:t>
            </w:r>
            <w:r>
              <w:rPr>
                <w:rFonts w:hint="eastAsia" w:ascii="仿宋" w:hAnsi="仿宋" w:eastAsia="仿宋" w:cs="仿宋"/>
                <w:spacing w:val="7"/>
                <w:kern w:val="2"/>
                <w:sz w:val="24"/>
                <w:szCs w:val="24"/>
                <w:lang w:val="zh-CN" w:eastAsia="zh-CN" w:bidi="ar-SA"/>
              </w:rPr>
              <w:t>检査电动机转动是否灵活，滑动轴承内的油是否达到规定油位；检查电动机所用熔断器的额定电流是否符合要求；检查电动机各紧固螺栓及安装螺栓是否拧紧；观察电动机是否有异常现象。</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13、检查控制柜的运行状态，元器件是否处于老化、潮湿、异常的情况。</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14、检查管路阀门、气压罐等附件情况。</w:t>
            </w:r>
          </w:p>
        </w:tc>
        <w:tc>
          <w:tcPr>
            <w:tcW w:w="1276" w:type="dxa"/>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一起巡检，并填写保养记录，参与人员签字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深度维护保养工作内容</w:t>
            </w:r>
          </w:p>
        </w:tc>
        <w:tc>
          <w:tcPr>
            <w:tcW w:w="6743" w:type="dxa"/>
            <w:vAlign w:val="top"/>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水泵长期运行，各部件磨损逐渐严重的情况下，维保单位展如下深度维护：</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对各个水泵设备的排查：</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污水泵：雨季到来有些污水泵出现堵塞、污水泵故障、控制柜老化不能自动控制等原因，导致地下室设备水淹的出现间接损坏设备。</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生活泵及控制柜：长期运行缺乏维护，带病运行，等到出现问题往往是大故障，影响正常工作与生活。</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消防泵长期没有运行，隐形故障因缺乏维护，一旦出现特殊情况往往起动不了而失去效用。</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水泵保养：</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a.检查水泵的密封（机械密封或填料密封）磨损情况，及时更换维护。</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b.检査轴承运行的情况， 判断是因磨损、缺润滑油原因及时做出正确维护。</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3、设备配套运行保养：检查压力表、水位计等相关检测表计的状态，调校表计保证处于正常状态。</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4、控制柜保养：检査电气控制拒和变频器的工作情况，观察并记录电流表和电压表读数与实际运行是否相符；</w:t>
            </w:r>
          </w:p>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5、进行其他必要的维护保养。</w:t>
            </w:r>
          </w:p>
        </w:tc>
        <w:tc>
          <w:tcPr>
            <w:tcW w:w="1276" w:type="dxa"/>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对常用的配件如机封、轴承、元器件等价格事先备案，维修更换时无需再每次报价耽搁维修时间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78" w:type="dxa"/>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临时出现故障的抢修</w:t>
            </w:r>
          </w:p>
        </w:tc>
        <w:tc>
          <w:tcPr>
            <w:tcW w:w="6743" w:type="dxa"/>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水泵设备出现紧急故障不能供水影响学校工作与生活时，维保单位应及时安排人员赶赴现场维修处理，一般故障现场解决，重大故障上报学校，告知故障原因、修复时间、修复产生的费用等等。</w:t>
            </w:r>
          </w:p>
        </w:tc>
        <w:tc>
          <w:tcPr>
            <w:tcW w:w="1276" w:type="dxa"/>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填写临时抢修单</w:t>
            </w:r>
          </w:p>
        </w:tc>
      </w:tr>
    </w:tbl>
    <w:p>
      <w:pPr>
        <w:widowControl/>
        <w:spacing w:line="360" w:lineRule="auto"/>
        <w:jc w:val="left"/>
        <w:rPr>
          <w:rFonts w:hint="eastAsia" w:ascii="仿宋" w:hAnsi="仿宋" w:eastAsia="仿宋" w:cs="仿宋"/>
          <w:spacing w:val="7"/>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i w:val="0"/>
          <w:caps w:val="0"/>
          <w:color w:val="auto"/>
          <w:spacing w:val="0"/>
          <w:kern w:val="0"/>
          <w:sz w:val="28"/>
          <w:szCs w:val="28"/>
          <w:shd w:val="clear" w:color="auto" w:fill="auto"/>
          <w:lang w:val="en-US" w:eastAsia="zh-CN" w:bidi="ar"/>
        </w:rPr>
      </w:pPr>
      <w:bookmarkStart w:id="9" w:name="_Toc19354"/>
      <w:r>
        <w:rPr>
          <w:rFonts w:hint="eastAsia" w:ascii="仿宋" w:hAnsi="仿宋" w:eastAsia="仿宋" w:cs="仿宋"/>
          <w:b/>
          <w:bCs/>
          <w:i w:val="0"/>
          <w:caps w:val="0"/>
          <w:color w:val="auto"/>
          <w:spacing w:val="0"/>
          <w:kern w:val="0"/>
          <w:sz w:val="28"/>
          <w:szCs w:val="28"/>
          <w:shd w:val="clear" w:color="auto" w:fill="auto"/>
          <w:lang w:val="en-US" w:eastAsia="zh-CN" w:bidi="ar"/>
        </w:rPr>
        <w:t>二、维保及报价内容</w:t>
      </w:r>
      <w:bookmarkEnd w:id="9"/>
    </w:p>
    <w:p>
      <w:pPr>
        <w:widowControl/>
        <w:spacing w:line="360" w:lineRule="auto"/>
        <w:jc w:val="left"/>
        <w:rPr>
          <w:rFonts w:hint="eastAsia" w:ascii="仿宋" w:hAnsi="仿宋" w:eastAsia="仿宋" w:cs="仿宋"/>
          <w:spacing w:val="7"/>
          <w:kern w:val="2"/>
          <w:sz w:val="24"/>
          <w:szCs w:val="24"/>
          <w:lang w:val="en-US" w:eastAsia="zh-CN" w:bidi="ar-SA"/>
        </w:rPr>
      </w:pPr>
    </w:p>
    <w:tbl>
      <w:tblPr>
        <w:tblStyle w:val="12"/>
        <w:tblW w:w="10170" w:type="dxa"/>
        <w:jc w:val="center"/>
        <w:tblLayout w:type="fixed"/>
        <w:tblCellMar>
          <w:top w:w="15" w:type="dxa"/>
          <w:left w:w="15" w:type="dxa"/>
          <w:bottom w:w="15" w:type="dxa"/>
          <w:right w:w="15" w:type="dxa"/>
        </w:tblCellMar>
      </w:tblPr>
      <w:tblGrid>
        <w:gridCol w:w="1478"/>
        <w:gridCol w:w="7837"/>
        <w:gridCol w:w="855"/>
      </w:tblGrid>
      <w:tr>
        <w:tblPrEx>
          <w:tblCellMar>
            <w:top w:w="15" w:type="dxa"/>
            <w:left w:w="15" w:type="dxa"/>
            <w:bottom w:w="15" w:type="dxa"/>
            <w:right w:w="15" w:type="dxa"/>
          </w:tblCellMar>
        </w:tblPrEx>
        <w:trPr>
          <w:trHeight w:val="495" w:hRule="atLeast"/>
          <w:jc w:val="center"/>
        </w:trPr>
        <w:tc>
          <w:tcPr>
            <w:tcW w:w="1478" w:type="dxa"/>
            <w:tcBorders>
              <w:top w:val="single" w:color="000000" w:sz="4" w:space="0"/>
              <w:lef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服务项目</w:t>
            </w:r>
          </w:p>
        </w:tc>
        <w:tc>
          <w:tcPr>
            <w:tcW w:w="78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浙江水利水电学院钱塘校区生活、消防、污水泵及其管路阀门等设备维护保养</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备注</w:t>
            </w:r>
          </w:p>
        </w:tc>
      </w:tr>
      <w:tr>
        <w:tblPrEx>
          <w:tblCellMar>
            <w:top w:w="15" w:type="dxa"/>
            <w:left w:w="15" w:type="dxa"/>
            <w:bottom w:w="15" w:type="dxa"/>
            <w:right w:w="15" w:type="dxa"/>
          </w:tblCellMar>
        </w:tblPrEx>
        <w:trPr>
          <w:trHeight w:val="1200" w:hRule="atLeast"/>
          <w:jc w:val="center"/>
        </w:trPr>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预算维保价格</w:t>
            </w:r>
          </w:p>
        </w:tc>
        <w:tc>
          <w:tcPr>
            <w:tcW w:w="7837" w:type="dxa"/>
            <w:tcBorders>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2.5万元</w:t>
            </w:r>
            <w:r>
              <w:rPr>
                <w:rFonts w:hint="eastAsia" w:ascii="仿宋" w:hAnsi="仿宋" w:eastAsia="仿宋" w:cs="仿宋"/>
                <w:spacing w:val="7"/>
                <w:kern w:val="2"/>
                <w:sz w:val="24"/>
                <w:szCs w:val="24"/>
                <w:lang w:val="en-US" w:eastAsia="zh-CN" w:bidi="ar-SA"/>
              </w:rPr>
              <w:br w:type="textWrapping"/>
            </w:r>
            <w:r>
              <w:rPr>
                <w:rFonts w:hint="eastAsia" w:ascii="仿宋" w:hAnsi="仿宋" w:eastAsia="仿宋" w:cs="仿宋"/>
                <w:spacing w:val="7"/>
                <w:kern w:val="2"/>
                <w:sz w:val="24"/>
                <w:szCs w:val="24"/>
                <w:lang w:val="en-US" w:eastAsia="zh-CN" w:bidi="ar-SA"/>
              </w:rPr>
              <w:t>（预算分析：12次日常巡查维护，水泵维护注油更换轴承机封等，消防泵、污水泵检修，其他相关如设备房管路阀门故障维修更换，控制柜故障维修等）</w:t>
            </w:r>
          </w:p>
        </w:tc>
        <w:tc>
          <w:tcPr>
            <w:tcW w:w="855" w:type="dxa"/>
            <w:tcBorders>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1200" w:hRule="atLeast"/>
          <w:jc w:val="center"/>
        </w:trPr>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维修费用</w:t>
            </w:r>
          </w:p>
        </w:tc>
        <w:tc>
          <w:tcPr>
            <w:tcW w:w="7837" w:type="dxa"/>
            <w:tcBorders>
              <w:left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根据实际维修情况按报价实时结算，年度预算5万元</w:t>
            </w:r>
          </w:p>
        </w:tc>
        <w:tc>
          <w:tcPr>
            <w:tcW w:w="855" w:type="dxa"/>
            <w:tcBorders>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95" w:hRule="atLeast"/>
          <w:jc w:val="center"/>
        </w:trPr>
        <w:tc>
          <w:tcPr>
            <w:tcW w:w="1478" w:type="dxa"/>
            <w:tcBorders>
              <w:left w:val="single" w:color="000000" w:sz="4" w:space="0"/>
              <w:bottom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服务期限</w:t>
            </w:r>
          </w:p>
        </w:tc>
        <w:tc>
          <w:tcPr>
            <w:tcW w:w="78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一年</w:t>
            </w:r>
          </w:p>
        </w:tc>
        <w:tc>
          <w:tcPr>
            <w:tcW w:w="855" w:type="dxa"/>
            <w:tcBorders>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2340" w:hRule="atLeast"/>
          <w:jc w:val="center"/>
        </w:trPr>
        <w:tc>
          <w:tcPr>
            <w:tcW w:w="1478" w:type="dxa"/>
            <w:tcBorders>
              <w:left w:val="single" w:color="000000" w:sz="4" w:space="0"/>
              <w:bottom w:val="single" w:color="auto"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服务内容</w:t>
            </w:r>
          </w:p>
        </w:tc>
        <w:tc>
          <w:tcPr>
            <w:tcW w:w="7837" w:type="dxa"/>
            <w:tcBorders>
              <w:top w:val="single" w:color="000000" w:sz="4" w:space="0"/>
              <w:left w:val="single" w:color="000000" w:sz="4" w:space="0"/>
              <w:bottom w:val="single" w:color="auto" w:sz="4" w:space="0"/>
              <w:right w:val="single" w:color="000000" w:sz="4" w:space="0"/>
            </w:tcBorders>
            <w:vAlign w:val="top"/>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主要设备：详见台账</w:t>
            </w:r>
            <w:r>
              <w:rPr>
                <w:rFonts w:hint="eastAsia" w:ascii="仿宋" w:hAnsi="仿宋" w:eastAsia="仿宋" w:cs="仿宋"/>
                <w:spacing w:val="7"/>
                <w:kern w:val="2"/>
                <w:sz w:val="24"/>
                <w:szCs w:val="24"/>
                <w:lang w:val="en-US" w:eastAsia="zh-CN" w:bidi="ar-SA"/>
              </w:rPr>
              <w:br w:type="textWrapping"/>
            </w:r>
            <w:r>
              <w:rPr>
                <w:rFonts w:hint="eastAsia" w:ascii="仿宋" w:hAnsi="仿宋" w:eastAsia="仿宋" w:cs="仿宋"/>
                <w:spacing w:val="7"/>
                <w:kern w:val="2"/>
                <w:sz w:val="24"/>
                <w:szCs w:val="24"/>
                <w:lang w:val="en-US" w:eastAsia="zh-CN" w:bidi="ar-SA"/>
              </w:rPr>
              <w:t>管路设备：管路阀门、止回阀、橡胶接头等</w:t>
            </w:r>
            <w:r>
              <w:rPr>
                <w:rFonts w:hint="eastAsia" w:ascii="仿宋" w:hAnsi="仿宋" w:eastAsia="仿宋" w:cs="仿宋"/>
                <w:spacing w:val="7"/>
                <w:kern w:val="2"/>
                <w:sz w:val="24"/>
                <w:szCs w:val="24"/>
                <w:lang w:val="en-US" w:eastAsia="zh-CN" w:bidi="ar-SA"/>
              </w:rPr>
              <w:br w:type="textWrapping"/>
            </w:r>
            <w:r>
              <w:rPr>
                <w:rFonts w:hint="eastAsia" w:ascii="仿宋" w:hAnsi="仿宋" w:eastAsia="仿宋" w:cs="仿宋"/>
                <w:spacing w:val="7"/>
                <w:kern w:val="2"/>
                <w:sz w:val="24"/>
                <w:szCs w:val="24"/>
                <w:lang w:val="en-US" w:eastAsia="zh-CN" w:bidi="ar-SA"/>
              </w:rPr>
              <w:t>其他内容：控制柜除尘、泵部件维修等</w:t>
            </w:r>
            <w:r>
              <w:rPr>
                <w:rFonts w:hint="eastAsia" w:ascii="仿宋" w:hAnsi="仿宋" w:eastAsia="仿宋" w:cs="仿宋"/>
                <w:spacing w:val="7"/>
                <w:kern w:val="2"/>
                <w:sz w:val="24"/>
                <w:szCs w:val="24"/>
                <w:lang w:val="en-US" w:eastAsia="zh-CN" w:bidi="ar-SA"/>
              </w:rPr>
              <w:br w:type="textWrapping"/>
            </w:r>
            <w:r>
              <w:rPr>
                <w:rFonts w:hint="eastAsia" w:ascii="仿宋" w:hAnsi="仿宋" w:eastAsia="仿宋" w:cs="仿宋"/>
                <w:spacing w:val="7"/>
                <w:kern w:val="2"/>
                <w:sz w:val="24"/>
                <w:szCs w:val="24"/>
                <w:lang w:val="en-US" w:eastAsia="zh-CN" w:bidi="ar-SA"/>
              </w:rPr>
              <w:t>维保期：维保期内设备出现故障，根据情况需要及时安排人员到现场抢修，出现部件或配件更换，及时报告维修服务中心，批复后给予维修，确保设备正常运行。</w:t>
            </w:r>
          </w:p>
        </w:tc>
        <w:tc>
          <w:tcPr>
            <w:tcW w:w="855" w:type="dxa"/>
            <w:tcBorders>
              <w:bottom w:val="single" w:color="auto"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bl>
    <w:p>
      <w:pPr>
        <w:pStyle w:val="8"/>
        <w:pageBreakBefore w:val="0"/>
        <w:kinsoku/>
        <w:wordWrap/>
        <w:overflowPunct/>
        <w:topLinePunct w:val="0"/>
        <w:autoSpaceDE/>
        <w:bidi w:val="0"/>
        <w:adjustRightInd/>
        <w:snapToGrid w:val="0"/>
        <w:spacing w:line="460" w:lineRule="exact"/>
        <w:ind w:left="63" w:leftChars="-85" w:hanging="241" w:hangingChars="75"/>
        <w:jc w:val="center"/>
        <w:rPr>
          <w:rFonts w:hint="eastAsia" w:ascii="楷体" w:hAnsi="楷体" w:eastAsia="楷体" w:cs="楷体"/>
          <w:b/>
          <w:bCs/>
          <w:color w:val="000000"/>
          <w:sz w:val="32"/>
          <w:szCs w:val="32"/>
        </w:rPr>
      </w:pPr>
    </w:p>
    <w:p>
      <w:pPr>
        <w:pStyle w:val="8"/>
        <w:pageBreakBefore w:val="0"/>
        <w:kinsoku/>
        <w:wordWrap/>
        <w:overflowPunct/>
        <w:topLinePunct w:val="0"/>
        <w:autoSpaceDE/>
        <w:bidi w:val="0"/>
        <w:adjustRightInd/>
        <w:snapToGrid w:val="0"/>
        <w:spacing w:line="460" w:lineRule="exact"/>
        <w:ind w:left="63" w:leftChars="-85" w:hanging="241" w:hangingChars="75"/>
        <w:jc w:val="both"/>
        <w:rPr>
          <w:rFonts w:hint="eastAsia" w:ascii="楷体" w:hAnsi="楷体" w:eastAsia="楷体" w:cs="楷体"/>
          <w:b/>
          <w:bCs/>
          <w:color w:val="000000"/>
          <w:sz w:val="32"/>
          <w:szCs w:val="32"/>
        </w:rPr>
      </w:pPr>
      <w:r>
        <w:rPr>
          <w:rFonts w:hint="eastAsia" w:ascii="楷体" w:hAnsi="楷体" w:eastAsia="楷体" w:cs="楷体"/>
          <w:b/>
          <w:bCs/>
          <w:color w:val="000000"/>
          <w:sz w:val="32"/>
          <w:szCs w:val="32"/>
          <w:lang w:val="en-US" w:eastAsia="zh-CN"/>
        </w:rPr>
        <w:t>三、</w:t>
      </w:r>
      <w:r>
        <w:rPr>
          <w:rFonts w:hint="eastAsia" w:ascii="楷体" w:hAnsi="楷体" w:eastAsia="楷体" w:cs="楷体"/>
          <w:b/>
          <w:bCs/>
          <w:color w:val="000000"/>
          <w:sz w:val="32"/>
          <w:szCs w:val="32"/>
        </w:rPr>
        <w:t>浙江水利水电学院水泵配件材料投标备案价格</w:t>
      </w:r>
    </w:p>
    <w:p>
      <w:pPr>
        <w:numPr>
          <w:ilvl w:val="0"/>
          <w:numId w:val="0"/>
        </w:numPr>
        <w:adjustRightInd w:val="0"/>
        <w:snapToGrid w:val="0"/>
        <w:spacing w:line="360" w:lineRule="auto"/>
        <w:rPr>
          <w:rFonts w:hint="eastAsia" w:ascii="仿宋" w:hAnsi="仿宋" w:eastAsia="仿宋" w:cs="仿宋"/>
          <w:b/>
          <w:bCs/>
          <w:snapToGrid w:val="0"/>
          <w:kern w:val="0"/>
          <w:sz w:val="28"/>
          <w:szCs w:val="28"/>
          <w:lang w:val="en-US" w:eastAsia="zh-CN"/>
        </w:rPr>
      </w:pPr>
      <w:bookmarkStart w:id="10" w:name="_Toc11842"/>
      <w:r>
        <w:rPr>
          <w:rFonts w:hint="eastAsia" w:ascii="仿宋" w:hAnsi="仿宋" w:eastAsia="仿宋" w:cs="仿宋"/>
          <w:b/>
          <w:bCs/>
          <w:snapToGrid w:val="0"/>
          <w:kern w:val="0"/>
          <w:sz w:val="28"/>
          <w:szCs w:val="28"/>
          <w:lang w:val="en-US" w:eastAsia="zh-CN" w:bidi="ar-SA"/>
        </w:rPr>
        <w:t>2、</w:t>
      </w:r>
      <w:r>
        <w:rPr>
          <w:rFonts w:hint="eastAsia" w:ascii="仿宋" w:hAnsi="仿宋" w:eastAsia="仿宋" w:cs="仿宋"/>
          <w:b/>
          <w:bCs/>
          <w:snapToGrid w:val="0"/>
          <w:kern w:val="0"/>
          <w:sz w:val="28"/>
          <w:szCs w:val="28"/>
          <w:lang w:val="en-US" w:eastAsia="zh-CN"/>
        </w:rPr>
        <w:t>常规维修材料、设备单价报价一览表</w:t>
      </w:r>
    </w:p>
    <w:tbl>
      <w:tblPr>
        <w:tblStyle w:val="13"/>
        <w:tblpPr w:leftFromText="180" w:rightFromText="180" w:vertAnchor="text" w:tblpXSpec="left" w:tblpY="1"/>
        <w:tblOverlap w:val="never"/>
        <w:tblW w:w="10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48"/>
        <w:gridCol w:w="1350"/>
        <w:gridCol w:w="938"/>
        <w:gridCol w:w="712"/>
        <w:gridCol w:w="750"/>
        <w:gridCol w:w="900"/>
        <w:gridCol w:w="888"/>
        <w:gridCol w:w="9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706"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序号</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配件名称</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规格型号</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品牌</w:t>
            </w:r>
          </w:p>
        </w:tc>
        <w:tc>
          <w:tcPr>
            <w:tcW w:w="712"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数量</w:t>
            </w:r>
          </w:p>
        </w:tc>
        <w:tc>
          <w:tcPr>
            <w:tcW w:w="7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单位</w:t>
            </w:r>
          </w:p>
        </w:tc>
        <w:tc>
          <w:tcPr>
            <w:tcW w:w="900"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单价（元）</w:t>
            </w:r>
          </w:p>
        </w:tc>
        <w:tc>
          <w:tcPr>
            <w:tcW w:w="888"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总计（元）</w:t>
            </w:r>
          </w:p>
        </w:tc>
        <w:tc>
          <w:tcPr>
            <w:tcW w:w="900"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统一折扣率</w:t>
            </w:r>
          </w:p>
        </w:tc>
        <w:tc>
          <w:tcPr>
            <w:tcW w:w="900"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结算价（元）</w:t>
            </w:r>
          </w:p>
        </w:tc>
        <w:tc>
          <w:tcPr>
            <w:tcW w:w="900"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污水泵</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65WQ35-13-3</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2240</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4480</w:t>
            </w:r>
          </w:p>
        </w:tc>
        <w:tc>
          <w:tcPr>
            <w:tcW w:w="900"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restart"/>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15个月</w:t>
            </w:r>
          </w:p>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交流接触器</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CJX2-0910</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750" w:type="dxa"/>
            <w:vAlign w:val="center"/>
          </w:tcPr>
          <w:p>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只</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75</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750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3</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交流接触器</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CJX2-1210</w:t>
            </w:r>
          </w:p>
        </w:tc>
        <w:tc>
          <w:tcPr>
            <w:tcW w:w="938" w:type="dxa"/>
            <w:vAlign w:val="center"/>
          </w:tcPr>
          <w:p>
            <w:pPr>
              <w:pStyle w:val="2"/>
              <w:jc w:val="center"/>
              <w:rPr>
                <w:rFonts w:hint="default"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750" w:type="dxa"/>
            <w:vAlign w:val="center"/>
          </w:tcPr>
          <w:p>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115</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1150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4</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接触器</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LC6511</w:t>
            </w:r>
          </w:p>
        </w:tc>
        <w:tc>
          <w:tcPr>
            <w:tcW w:w="938"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施耐德</w:t>
            </w: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750" w:type="dxa"/>
            <w:vAlign w:val="center"/>
          </w:tcPr>
          <w:p>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460</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2300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5</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接触器</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LC3211</w:t>
            </w:r>
          </w:p>
        </w:tc>
        <w:tc>
          <w:tcPr>
            <w:tcW w:w="938"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施耐德</w:t>
            </w: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750" w:type="dxa"/>
            <w:vAlign w:val="center"/>
          </w:tcPr>
          <w:p>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380</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1900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6</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热继</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JR36-20</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75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只</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45</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450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7</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抱箍</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DN100</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管路漏水</w:t>
            </w: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75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360</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1800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8</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时控开关</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KG316T-AC220V</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75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只</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125</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625</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9</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浮球</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EV-5</w:t>
            </w:r>
          </w:p>
        </w:tc>
        <w:tc>
          <w:tcPr>
            <w:tcW w:w="938" w:type="dxa"/>
            <w:vAlign w:val="center"/>
          </w:tcPr>
          <w:p>
            <w:pPr>
              <w:pStyle w:val="2"/>
              <w:jc w:val="center"/>
              <w:rPr>
                <w:rFonts w:hint="default"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75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115</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1150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10</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明杠闸阀</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DN100</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春江阀门</w:t>
            </w: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920</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1840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11</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橡胶接头</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DN100</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75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380</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1900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12</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热过载继电器</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63A</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正泰</w:t>
            </w: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750" w:type="dxa"/>
            <w:vAlign w:val="center"/>
          </w:tcPr>
          <w:p>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210</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1050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13</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时间继电器</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TYPEST3P-33</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正泰</w:t>
            </w: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750" w:type="dxa"/>
            <w:vAlign w:val="center"/>
          </w:tcPr>
          <w:p>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95</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380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14</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电机线圈重绕</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30KW</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消防泵电机</w:t>
            </w: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75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2700</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8100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15</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电机线圈</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2.2kw</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75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420</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2100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16</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轴承</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6311</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750" w:type="dxa"/>
            <w:vAlign w:val="center"/>
          </w:tcPr>
          <w:p>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260</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1300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17</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轴承</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6305</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750" w:type="dxa"/>
            <w:vAlign w:val="center"/>
          </w:tcPr>
          <w:p>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900" w:type="dxa"/>
            <w:vAlign w:val="center"/>
          </w:tcPr>
          <w:p>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45</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225</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18</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机封</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Ø35</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750" w:type="dxa"/>
            <w:vAlign w:val="center"/>
          </w:tcPr>
          <w:p>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420</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2100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19</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机封</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109-Ø20</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750" w:type="dxa"/>
            <w:vAlign w:val="center"/>
          </w:tcPr>
          <w:p>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85</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425</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20</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大功率排风机</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2.2kw</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750" w:type="dxa"/>
            <w:vAlign w:val="center"/>
          </w:tcPr>
          <w:p>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320</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960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21</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密封电缆线</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2.2kw配套</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75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项</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125</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625</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22</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浮球</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EV-5</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750" w:type="dxa"/>
            <w:vAlign w:val="center"/>
          </w:tcPr>
          <w:p>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85</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850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23</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电缆线</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2.5平方*3+1</w:t>
            </w:r>
          </w:p>
        </w:tc>
        <w:tc>
          <w:tcPr>
            <w:tcW w:w="938" w:type="dxa"/>
            <w:vAlign w:val="center"/>
          </w:tcPr>
          <w:p>
            <w:pPr>
              <w:pStyle w:val="2"/>
              <w:jc w:val="center"/>
              <w:rPr>
                <w:rFonts w:hint="default"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50</w:t>
            </w:r>
          </w:p>
        </w:tc>
        <w:tc>
          <w:tcPr>
            <w:tcW w:w="75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米</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900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24</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风机孔修补</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75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项</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220</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660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25</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油漆维护</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75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项</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140</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420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26</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三井自动智能控制器</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CPW300</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2750</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5500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27</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双回路智能测效仪</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EPP</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750" w:type="dxa"/>
            <w:vAlign w:val="center"/>
          </w:tcPr>
          <w:p>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960</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4800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06" w:type="dxa"/>
            <w:vAlign w:val="center"/>
          </w:tcPr>
          <w:p>
            <w:pPr>
              <w:pStyle w:val="2"/>
              <w:jc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28</w:t>
            </w:r>
          </w:p>
        </w:tc>
        <w:tc>
          <w:tcPr>
            <w:tcW w:w="1148"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液位变送器</w:t>
            </w:r>
          </w:p>
        </w:tc>
        <w:tc>
          <w:tcPr>
            <w:tcW w:w="1350" w:type="dxa"/>
            <w:vAlign w:val="center"/>
          </w:tcPr>
          <w:p>
            <w:pPr>
              <w:pStyle w:val="2"/>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0-1.6mpa</w:t>
            </w:r>
          </w:p>
        </w:tc>
        <w:tc>
          <w:tcPr>
            <w:tcW w:w="938" w:type="dxa"/>
            <w:vAlign w:val="center"/>
          </w:tcPr>
          <w:p>
            <w:pPr>
              <w:pStyle w:val="2"/>
              <w:jc w:val="center"/>
              <w:rPr>
                <w:rFonts w:hint="eastAsia" w:ascii="仿宋" w:hAnsi="仿宋" w:eastAsia="仿宋" w:cs="仿宋"/>
                <w:snapToGrid w:val="0"/>
                <w:color w:val="auto"/>
                <w:kern w:val="0"/>
                <w:sz w:val="24"/>
                <w:szCs w:val="24"/>
                <w:lang w:val="en-US" w:eastAsia="zh-CN" w:bidi="ar-SA"/>
              </w:rPr>
            </w:pPr>
          </w:p>
        </w:tc>
        <w:tc>
          <w:tcPr>
            <w:tcW w:w="712"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750" w:type="dxa"/>
            <w:vAlign w:val="center"/>
          </w:tcPr>
          <w:p>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00"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420</w:t>
            </w:r>
          </w:p>
        </w:tc>
        <w:tc>
          <w:tcPr>
            <w:tcW w:w="888" w:type="dxa"/>
            <w:vAlign w:val="center"/>
          </w:tcPr>
          <w:p>
            <w:pPr>
              <w:keepNext w:val="0"/>
              <w:keepLines w:val="0"/>
              <w:widowControl/>
              <w:suppressLineNumbers w:val="0"/>
              <w:jc w:val="center"/>
              <w:textAlignment w:val="center"/>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1260</w:t>
            </w:r>
          </w:p>
        </w:tc>
        <w:tc>
          <w:tcPr>
            <w:tcW w:w="90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0" w:type="dxa"/>
            <w:vMerge w:val="continue"/>
            <w:vAlign w:val="center"/>
          </w:tcPr>
          <w:p>
            <w:pPr>
              <w:jc w:val="center"/>
              <w:rPr>
                <w:rFonts w:hint="eastAsia" w:ascii="仿宋" w:hAnsi="仿宋" w:eastAsia="仿宋" w:cs="仿宋"/>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06" w:type="dxa"/>
            <w:vAlign w:val="center"/>
          </w:tcPr>
          <w:p>
            <w:pPr>
              <w:pStyle w:val="2"/>
              <w:jc w:val="center"/>
              <w:rPr>
                <w:rFonts w:hint="eastAsia" w:ascii="仿宋" w:hAnsi="仿宋" w:eastAsia="仿宋" w:cs="仿宋"/>
                <w:sz w:val="21"/>
                <w:szCs w:val="21"/>
                <w:vertAlign w:val="baseline"/>
                <w:lang w:val="en-US" w:eastAsia="zh-CN"/>
              </w:rPr>
            </w:pPr>
          </w:p>
        </w:tc>
        <w:tc>
          <w:tcPr>
            <w:tcW w:w="3436" w:type="dxa"/>
            <w:gridSpan w:val="3"/>
            <w:vAlign w:val="center"/>
          </w:tcPr>
          <w:p>
            <w:pPr>
              <w:pStyle w:val="2"/>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合计</w:t>
            </w:r>
          </w:p>
        </w:tc>
        <w:tc>
          <w:tcPr>
            <w:tcW w:w="712" w:type="dxa"/>
            <w:vAlign w:val="center"/>
          </w:tcPr>
          <w:p>
            <w:pPr>
              <w:pStyle w:val="2"/>
              <w:jc w:val="center"/>
              <w:rPr>
                <w:rFonts w:hint="eastAsia" w:ascii="仿宋" w:hAnsi="仿宋" w:eastAsia="仿宋" w:cs="仿宋"/>
                <w:b/>
                <w:bCs/>
                <w:sz w:val="28"/>
                <w:szCs w:val="28"/>
                <w:vertAlign w:val="baseline"/>
                <w:lang w:val="en-US" w:eastAsia="zh-CN"/>
              </w:rPr>
            </w:pPr>
          </w:p>
        </w:tc>
        <w:tc>
          <w:tcPr>
            <w:tcW w:w="750" w:type="dxa"/>
            <w:vAlign w:val="center"/>
          </w:tcPr>
          <w:p>
            <w:pPr>
              <w:pStyle w:val="2"/>
              <w:jc w:val="center"/>
              <w:rPr>
                <w:rFonts w:hint="eastAsia" w:ascii="仿宋" w:hAnsi="仿宋" w:eastAsia="仿宋" w:cs="仿宋"/>
                <w:b/>
                <w:bCs/>
                <w:sz w:val="28"/>
                <w:szCs w:val="28"/>
                <w:vertAlign w:val="baseline"/>
                <w:lang w:val="en-US" w:eastAsia="zh-CN"/>
              </w:rPr>
            </w:pPr>
          </w:p>
        </w:tc>
        <w:tc>
          <w:tcPr>
            <w:tcW w:w="1788" w:type="dxa"/>
            <w:gridSpan w:val="2"/>
            <w:vAlign w:val="center"/>
          </w:tcPr>
          <w:p>
            <w:pPr>
              <w:pStyle w:val="2"/>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50000（元）</w:t>
            </w:r>
          </w:p>
        </w:tc>
        <w:tc>
          <w:tcPr>
            <w:tcW w:w="900" w:type="dxa"/>
            <w:vAlign w:val="center"/>
          </w:tcPr>
          <w:p>
            <w:pPr>
              <w:pStyle w:val="2"/>
              <w:jc w:val="center"/>
              <w:rPr>
                <w:rFonts w:hint="eastAsia" w:ascii="仿宋" w:hAnsi="仿宋" w:eastAsia="仿宋" w:cs="仿宋"/>
                <w:b/>
                <w:bCs/>
                <w:sz w:val="28"/>
                <w:szCs w:val="28"/>
                <w:vertAlign w:val="baseline"/>
                <w:lang w:val="en-US" w:eastAsia="zh-CN"/>
              </w:rPr>
            </w:pPr>
          </w:p>
        </w:tc>
        <w:tc>
          <w:tcPr>
            <w:tcW w:w="900" w:type="dxa"/>
            <w:vAlign w:val="center"/>
          </w:tcPr>
          <w:p>
            <w:pPr>
              <w:pStyle w:val="2"/>
              <w:jc w:val="center"/>
              <w:rPr>
                <w:rFonts w:hint="eastAsia" w:ascii="仿宋" w:hAnsi="仿宋" w:eastAsia="仿宋" w:cs="仿宋"/>
                <w:b/>
                <w:bCs/>
                <w:sz w:val="28"/>
                <w:szCs w:val="28"/>
                <w:vertAlign w:val="baseline"/>
                <w:lang w:val="en-US" w:eastAsia="zh-CN"/>
              </w:rPr>
            </w:pPr>
          </w:p>
        </w:tc>
        <w:tc>
          <w:tcPr>
            <w:tcW w:w="900" w:type="dxa"/>
            <w:vAlign w:val="center"/>
          </w:tcPr>
          <w:p>
            <w:pPr>
              <w:pStyle w:val="2"/>
              <w:jc w:val="center"/>
              <w:rPr>
                <w:rFonts w:hint="eastAsia" w:ascii="仿宋" w:hAnsi="仿宋" w:eastAsia="仿宋" w:cs="仿宋"/>
                <w:sz w:val="21"/>
                <w:szCs w:val="21"/>
                <w:vertAlign w:val="baseline"/>
                <w:lang w:val="en-US" w:eastAsia="zh-CN"/>
              </w:rPr>
            </w:pPr>
          </w:p>
        </w:tc>
      </w:tr>
    </w:tbl>
    <w:p>
      <w:pPr>
        <w:pStyle w:val="2"/>
        <w:rPr>
          <w:rFonts w:hint="eastAsia" w:ascii="仿宋" w:hAnsi="仿宋" w:eastAsia="仿宋" w:cs="仿宋"/>
          <w:sz w:val="21"/>
          <w:szCs w:val="21"/>
          <w:lang w:val="en-US" w:eastAsia="zh-CN"/>
        </w:rPr>
      </w:pPr>
    </w:p>
    <w:p>
      <w:pPr>
        <w:numPr>
          <w:ilvl w:val="0"/>
          <w:numId w:val="0"/>
        </w:numPr>
        <w:adjustRightInd w:val="0"/>
        <w:snapToGrid w:val="0"/>
        <w:spacing w:line="360" w:lineRule="auto"/>
        <w:rPr>
          <w:rFonts w:hint="eastAsia" w:ascii="仿宋" w:hAnsi="仿宋" w:eastAsia="仿宋" w:cs="仿宋"/>
          <w:b/>
          <w:bCs/>
          <w:snapToGrid w:val="0"/>
          <w:kern w:val="0"/>
          <w:sz w:val="28"/>
          <w:szCs w:val="28"/>
          <w:lang w:val="en-US" w:eastAsia="zh-CN"/>
        </w:rPr>
      </w:pPr>
      <w:r>
        <w:rPr>
          <w:rFonts w:hint="eastAsia" w:ascii="仿宋" w:hAnsi="仿宋" w:eastAsia="仿宋" w:cs="仿宋"/>
          <w:b/>
          <w:bCs/>
          <w:snapToGrid w:val="0"/>
          <w:kern w:val="0"/>
          <w:sz w:val="28"/>
          <w:szCs w:val="28"/>
          <w:lang w:val="en-US" w:eastAsia="zh-CN" w:bidi="ar-SA"/>
        </w:rPr>
        <w:t>3、</w:t>
      </w:r>
      <w:r>
        <w:rPr>
          <w:rFonts w:hint="eastAsia" w:ascii="仿宋" w:hAnsi="仿宋" w:eastAsia="仿宋" w:cs="仿宋"/>
          <w:b/>
          <w:bCs/>
          <w:snapToGrid w:val="0"/>
          <w:kern w:val="0"/>
          <w:sz w:val="28"/>
          <w:szCs w:val="28"/>
          <w:lang w:val="en-US" w:eastAsia="zh-CN"/>
        </w:rPr>
        <w:t>其他设备报价清单（不涉及投标报价，仅作为日常维修参考价)</w:t>
      </w:r>
    </w:p>
    <w:p>
      <w:pPr>
        <w:pStyle w:val="2"/>
        <w:numPr>
          <w:ilvl w:val="0"/>
          <w:numId w:val="0"/>
        </w:numPr>
        <w:rPr>
          <w:rFonts w:hint="eastAsia"/>
          <w:lang w:val="en-US" w:eastAsia="zh-CN"/>
        </w:rPr>
      </w:pPr>
    </w:p>
    <w:p>
      <w:pPr>
        <w:pStyle w:val="5"/>
        <w:pageBreakBefore w:val="0"/>
        <w:kinsoku/>
        <w:wordWrap/>
        <w:overflowPunct/>
        <w:topLinePunct w:val="0"/>
        <w:autoSpaceDE/>
        <w:bidi w:val="0"/>
        <w:adjustRightInd/>
        <w:spacing w:line="460" w:lineRule="exact"/>
        <w:rPr>
          <w:rFonts w:hint="eastAsia" w:ascii="楷体" w:hAnsi="楷体" w:eastAsia="楷体" w:cs="楷体"/>
        </w:rPr>
      </w:pPr>
      <w:r>
        <w:rPr>
          <w:rFonts w:hint="eastAsia" w:ascii="楷体" w:hAnsi="楷体" w:eastAsia="楷体" w:cs="楷体"/>
        </w:rPr>
        <w:t>10.1机封报价单</w:t>
      </w:r>
      <w:bookmarkEnd w:id="10"/>
    </w:p>
    <w:tbl>
      <w:tblPr>
        <w:tblStyle w:val="12"/>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35"/>
        <w:gridCol w:w="1590"/>
        <w:gridCol w:w="1301"/>
        <w:gridCol w:w="12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sz w:val="18"/>
                <w:szCs w:val="18"/>
              </w:rPr>
              <w:t>名称</w:t>
            </w:r>
          </w:p>
        </w:tc>
        <w:tc>
          <w:tcPr>
            <w:tcW w:w="113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型号</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品牌/厂家</w:t>
            </w:r>
          </w:p>
        </w:tc>
        <w:tc>
          <w:tcPr>
            <w:tcW w:w="1301" w:type="dxa"/>
            <w:noWrap w:val="0"/>
            <w:vAlign w:val="center"/>
          </w:tcPr>
          <w:p>
            <w:pPr>
              <w:pageBreakBefore w:val="0"/>
              <w:kinsoku/>
              <w:wordWrap/>
              <w:overflowPunct/>
              <w:topLinePunct w:val="0"/>
              <w:autoSpaceDE/>
              <w:bidi w:val="0"/>
              <w:adjustRightInd/>
              <w:spacing w:line="460" w:lineRule="exact"/>
              <w:jc w:val="center"/>
              <w:rPr>
                <w:rFonts w:hint="default" w:ascii="楷体" w:hAnsi="楷体" w:eastAsia="楷体" w:cs="楷体"/>
                <w:bCs/>
                <w:sz w:val="18"/>
                <w:szCs w:val="18"/>
                <w:lang w:val="en-US" w:eastAsia="zh-CN"/>
              </w:rPr>
            </w:pPr>
            <w:r>
              <w:rPr>
                <w:rFonts w:hint="eastAsia" w:ascii="楷体" w:hAnsi="楷体" w:eastAsia="楷体" w:cs="楷体"/>
                <w:bCs/>
                <w:sz w:val="18"/>
                <w:szCs w:val="18"/>
              </w:rPr>
              <w:t>单价</w:t>
            </w:r>
            <w:r>
              <w:rPr>
                <w:rFonts w:hint="eastAsia" w:ascii="楷体" w:hAnsi="楷体" w:eastAsia="楷体" w:cs="楷体"/>
                <w:bCs/>
                <w:sz w:val="18"/>
                <w:szCs w:val="18"/>
                <w:lang w:eastAsia="zh-CN"/>
              </w:rPr>
              <w:t>（</w:t>
            </w:r>
            <w:r>
              <w:rPr>
                <w:rFonts w:hint="eastAsia" w:ascii="楷体" w:hAnsi="楷体" w:eastAsia="楷体" w:cs="楷体"/>
                <w:bCs/>
                <w:sz w:val="18"/>
                <w:szCs w:val="18"/>
                <w:lang w:val="en-US" w:eastAsia="zh-CN"/>
              </w:rPr>
              <w:t>元）</w:t>
            </w:r>
          </w:p>
        </w:tc>
        <w:tc>
          <w:tcPr>
            <w:tcW w:w="1289" w:type="dxa"/>
            <w:noWrap w:val="0"/>
            <w:vAlign w:val="center"/>
          </w:tcPr>
          <w:p>
            <w:pPr>
              <w:pageBreakBefore w:val="0"/>
              <w:kinsoku/>
              <w:wordWrap/>
              <w:overflowPunct/>
              <w:topLinePunct w:val="0"/>
              <w:autoSpaceDE/>
              <w:bidi w:val="0"/>
              <w:adjustRightInd/>
              <w:spacing w:line="460" w:lineRule="exact"/>
              <w:jc w:val="center"/>
              <w:rPr>
                <w:rFonts w:hint="default" w:ascii="楷体" w:hAnsi="楷体" w:eastAsia="楷体" w:cs="楷体"/>
                <w:bCs/>
                <w:sz w:val="18"/>
                <w:szCs w:val="18"/>
                <w:lang w:val="en-US" w:eastAsia="zh-CN"/>
              </w:rPr>
            </w:pPr>
            <w:r>
              <w:rPr>
                <w:rFonts w:hint="eastAsia" w:ascii="楷体" w:hAnsi="楷体" w:eastAsia="楷体" w:cs="楷体"/>
                <w:bCs/>
                <w:sz w:val="18"/>
                <w:szCs w:val="18"/>
                <w:lang w:val="en-US" w:eastAsia="zh-CN"/>
              </w:rPr>
              <w:t>统一折扣率</w:t>
            </w:r>
          </w:p>
        </w:tc>
        <w:tc>
          <w:tcPr>
            <w:tcW w:w="1289" w:type="dxa"/>
            <w:noWrap w:val="0"/>
            <w:vAlign w:val="center"/>
          </w:tcPr>
          <w:p>
            <w:pPr>
              <w:pageBreakBefore w:val="0"/>
              <w:kinsoku/>
              <w:wordWrap/>
              <w:overflowPunct/>
              <w:topLinePunct w:val="0"/>
              <w:autoSpaceDE/>
              <w:bidi w:val="0"/>
              <w:adjustRightInd/>
              <w:spacing w:line="460" w:lineRule="exact"/>
              <w:jc w:val="center"/>
              <w:rPr>
                <w:rFonts w:hint="default" w:ascii="楷体" w:hAnsi="楷体" w:eastAsia="楷体" w:cs="楷体"/>
                <w:bCs/>
                <w:sz w:val="18"/>
                <w:szCs w:val="18"/>
                <w:lang w:val="en-US" w:eastAsia="zh-CN"/>
              </w:rPr>
            </w:pPr>
            <w:r>
              <w:rPr>
                <w:rFonts w:hint="eastAsia" w:ascii="楷体" w:hAnsi="楷体" w:eastAsia="楷体" w:cs="楷体"/>
                <w:bCs/>
                <w:sz w:val="18"/>
                <w:szCs w:val="18"/>
                <w:lang w:val="en-US" w:eastAsia="zh-CN"/>
              </w:rPr>
              <w:t>报价（元）</w:t>
            </w: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kern w:val="2"/>
                <w:sz w:val="18"/>
                <w:szCs w:val="18"/>
                <w:lang w:val="en-US" w:eastAsia="zh-CN" w:bidi="ar-SA"/>
              </w:rPr>
            </w:pPr>
            <w:r>
              <w:rPr>
                <w:rFonts w:hint="eastAsia" w:ascii="楷体" w:hAnsi="楷体" w:eastAsia="楷体" w:cs="楷体"/>
                <w:bCs/>
                <w:sz w:val="18"/>
                <w:szCs w:val="1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sz w:val="18"/>
                <w:szCs w:val="18"/>
              </w:rPr>
            </w:pPr>
            <w:r>
              <w:rPr>
                <w:rFonts w:hint="eastAsia" w:ascii="楷体" w:hAnsi="楷体" w:eastAsia="楷体" w:cs="楷体"/>
                <w:color w:val="000000"/>
                <w:kern w:val="0"/>
                <w:sz w:val="18"/>
                <w:szCs w:val="18"/>
              </w:rPr>
              <w:t>集装式机封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JMK-22</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不锈钢泵机封</w:t>
            </w:r>
          </w:p>
        </w:tc>
        <w:tc>
          <w:tcPr>
            <w:tcW w:w="1301"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kern w:val="0"/>
                <w:szCs w:val="21"/>
              </w:rPr>
            </w:pPr>
            <w:r>
              <w:rPr>
                <w:rFonts w:hint="eastAsia" w:ascii="楷体" w:hAnsi="楷体" w:eastAsia="楷体" w:cs="楷体"/>
                <w:kern w:val="0"/>
                <w:szCs w:val="21"/>
              </w:rPr>
              <w:t>1480</w:t>
            </w:r>
          </w:p>
        </w:tc>
        <w:tc>
          <w:tcPr>
            <w:tcW w:w="1289" w:type="dxa"/>
            <w:vMerge w:val="restart"/>
            <w:noWrap w:val="0"/>
            <w:vAlign w:val="center"/>
          </w:tcPr>
          <w:p>
            <w:pPr>
              <w:pageBreakBefore w:val="0"/>
              <w:kinsoku/>
              <w:wordWrap/>
              <w:overflowPunct/>
              <w:topLinePunct w:val="0"/>
              <w:autoSpaceDE/>
              <w:bidi w:val="0"/>
              <w:adjustRightInd/>
              <w:spacing w:line="460" w:lineRule="exact"/>
              <w:jc w:val="center"/>
              <w:rPr>
                <w:rFonts w:hint="default" w:ascii="楷体" w:hAnsi="楷体" w:eastAsia="楷体" w:cs="楷体"/>
                <w:bCs/>
                <w:sz w:val="18"/>
                <w:szCs w:val="18"/>
                <w:lang w:val="en-US" w:eastAsia="zh-CN"/>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restart"/>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kern w:val="2"/>
                <w:sz w:val="18"/>
                <w:szCs w:val="18"/>
                <w:lang w:val="en-US" w:eastAsia="zh-CN" w:bidi="ar-SA"/>
              </w:rPr>
            </w:pPr>
            <w:r>
              <w:rPr>
                <w:rFonts w:hint="eastAsia" w:ascii="楷体" w:hAnsi="楷体" w:eastAsia="楷体" w:cs="楷体"/>
                <w:bCs/>
                <w:sz w:val="18"/>
                <w:szCs w:val="18"/>
                <w:lang w:val="en-US" w:eastAsia="zh-CN"/>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sz w:val="18"/>
                <w:szCs w:val="18"/>
              </w:rPr>
            </w:pPr>
            <w:r>
              <w:rPr>
                <w:rFonts w:hint="eastAsia" w:ascii="楷体" w:hAnsi="楷体" w:eastAsia="楷体" w:cs="楷体"/>
                <w:color w:val="000000"/>
                <w:kern w:val="0"/>
                <w:sz w:val="18"/>
                <w:szCs w:val="18"/>
              </w:rPr>
              <w:t>集装式机封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JMK-20</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不锈钢泵机封</w:t>
            </w:r>
          </w:p>
        </w:tc>
        <w:tc>
          <w:tcPr>
            <w:tcW w:w="1301"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kern w:val="0"/>
                <w:szCs w:val="21"/>
              </w:rPr>
            </w:pPr>
            <w:r>
              <w:rPr>
                <w:rFonts w:hint="eastAsia" w:ascii="楷体" w:hAnsi="楷体" w:eastAsia="楷体" w:cs="楷体"/>
                <w:kern w:val="0"/>
                <w:szCs w:val="21"/>
              </w:rPr>
              <w:t>1460</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集装式机封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JMK-18</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不锈钢泵机封</w:t>
            </w:r>
          </w:p>
        </w:tc>
        <w:tc>
          <w:tcPr>
            <w:tcW w:w="1301"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kern w:val="0"/>
                <w:szCs w:val="21"/>
              </w:rPr>
            </w:pPr>
            <w:r>
              <w:rPr>
                <w:rFonts w:hint="eastAsia" w:ascii="楷体" w:hAnsi="楷体" w:eastAsia="楷体" w:cs="楷体"/>
                <w:kern w:val="0"/>
                <w:szCs w:val="21"/>
              </w:rPr>
              <w:t>1460</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多级泵机械密封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124-Ø60</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合金-合金机封</w:t>
            </w:r>
          </w:p>
        </w:tc>
        <w:tc>
          <w:tcPr>
            <w:tcW w:w="1301"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856</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多级泵机械密封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124-Ø55</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合金-合金机封</w:t>
            </w:r>
          </w:p>
        </w:tc>
        <w:tc>
          <w:tcPr>
            <w:tcW w:w="1301"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770</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多级泵机械密封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124-Ø50</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合金-合金机封</w:t>
            </w:r>
          </w:p>
        </w:tc>
        <w:tc>
          <w:tcPr>
            <w:tcW w:w="1301"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694</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多级泵机械密封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124-Ø45</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合金-合金机封</w:t>
            </w:r>
          </w:p>
        </w:tc>
        <w:tc>
          <w:tcPr>
            <w:tcW w:w="1301"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637</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多级泵机械密封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124-Ø40</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合金-合金机封</w:t>
            </w:r>
          </w:p>
        </w:tc>
        <w:tc>
          <w:tcPr>
            <w:tcW w:w="1301"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586</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多级泵机械密封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124-Ø35</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合金-合金机封</w:t>
            </w:r>
          </w:p>
        </w:tc>
        <w:tc>
          <w:tcPr>
            <w:tcW w:w="1301"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540</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多级泵机械密封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124-Ø30</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合金-合金机封</w:t>
            </w:r>
          </w:p>
        </w:tc>
        <w:tc>
          <w:tcPr>
            <w:tcW w:w="1301"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496</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消防泵机封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bCs/>
                <w:sz w:val="18"/>
                <w:szCs w:val="18"/>
              </w:rPr>
              <w:t>113-</w:t>
            </w:r>
            <w:r>
              <w:rPr>
                <w:rFonts w:hint="eastAsia" w:ascii="楷体" w:hAnsi="楷体" w:eastAsia="楷体" w:cs="楷体"/>
                <w:color w:val="000000"/>
                <w:kern w:val="0"/>
                <w:sz w:val="18"/>
                <w:szCs w:val="18"/>
              </w:rPr>
              <w:t>Ø50</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合金-不锈钢</w:t>
            </w:r>
          </w:p>
        </w:tc>
        <w:tc>
          <w:tcPr>
            <w:tcW w:w="1301"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606</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消防泵机封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bCs/>
                <w:sz w:val="18"/>
                <w:szCs w:val="18"/>
              </w:rPr>
              <w:t>113-</w:t>
            </w:r>
            <w:r>
              <w:rPr>
                <w:rFonts w:hint="eastAsia" w:ascii="楷体" w:hAnsi="楷体" w:eastAsia="楷体" w:cs="楷体"/>
                <w:color w:val="000000"/>
                <w:kern w:val="0"/>
                <w:sz w:val="18"/>
                <w:szCs w:val="18"/>
              </w:rPr>
              <w:t>Ø45</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合金-不锈钢</w:t>
            </w:r>
          </w:p>
        </w:tc>
        <w:tc>
          <w:tcPr>
            <w:tcW w:w="130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558</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消防泵机封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bCs/>
                <w:sz w:val="18"/>
                <w:szCs w:val="18"/>
              </w:rPr>
              <w:t>113-</w:t>
            </w:r>
            <w:r>
              <w:rPr>
                <w:rFonts w:hint="eastAsia" w:ascii="楷体" w:hAnsi="楷体" w:eastAsia="楷体" w:cs="楷体"/>
                <w:color w:val="000000"/>
                <w:kern w:val="0"/>
                <w:sz w:val="18"/>
                <w:szCs w:val="18"/>
              </w:rPr>
              <w:t>Ø40</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合金-不锈钢</w:t>
            </w:r>
          </w:p>
        </w:tc>
        <w:tc>
          <w:tcPr>
            <w:tcW w:w="1301"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514</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消防泵机封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bCs/>
                <w:sz w:val="18"/>
                <w:szCs w:val="18"/>
              </w:rPr>
              <w:t>113-</w:t>
            </w:r>
            <w:r>
              <w:rPr>
                <w:rFonts w:hint="eastAsia" w:ascii="楷体" w:hAnsi="楷体" w:eastAsia="楷体" w:cs="楷体"/>
                <w:color w:val="000000"/>
                <w:kern w:val="0"/>
                <w:sz w:val="18"/>
                <w:szCs w:val="18"/>
              </w:rPr>
              <w:t>Ø35</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合金-不锈钢</w:t>
            </w:r>
          </w:p>
        </w:tc>
        <w:tc>
          <w:tcPr>
            <w:tcW w:w="1301"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473</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消防泵机封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bCs/>
                <w:sz w:val="18"/>
                <w:szCs w:val="18"/>
              </w:rPr>
              <w:t>113-</w:t>
            </w:r>
            <w:r>
              <w:rPr>
                <w:rFonts w:hint="eastAsia" w:ascii="楷体" w:hAnsi="楷体" w:eastAsia="楷体" w:cs="楷体"/>
                <w:color w:val="000000"/>
                <w:kern w:val="0"/>
                <w:sz w:val="18"/>
                <w:szCs w:val="18"/>
              </w:rPr>
              <w:t>Ø30</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合金-不锈钢</w:t>
            </w:r>
          </w:p>
        </w:tc>
        <w:tc>
          <w:tcPr>
            <w:tcW w:w="130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435</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消防泵机封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bCs/>
                <w:sz w:val="18"/>
                <w:szCs w:val="18"/>
              </w:rPr>
              <w:t>113-</w:t>
            </w:r>
            <w:r>
              <w:rPr>
                <w:rFonts w:hint="eastAsia" w:ascii="楷体" w:hAnsi="楷体" w:eastAsia="楷体" w:cs="楷体"/>
                <w:color w:val="000000"/>
                <w:kern w:val="0"/>
                <w:sz w:val="18"/>
                <w:szCs w:val="18"/>
              </w:rPr>
              <w:t>Ø25</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合金-不锈钢</w:t>
            </w:r>
          </w:p>
        </w:tc>
        <w:tc>
          <w:tcPr>
            <w:tcW w:w="130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399</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单级泵机封</w:t>
            </w:r>
          </w:p>
        </w:tc>
        <w:tc>
          <w:tcPr>
            <w:tcW w:w="113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109-Ø65</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合金-碳化硅</w:t>
            </w:r>
          </w:p>
        </w:tc>
        <w:tc>
          <w:tcPr>
            <w:tcW w:w="130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526</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单级泵机封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109-Ø60</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合金-碳化硅</w:t>
            </w:r>
          </w:p>
        </w:tc>
        <w:tc>
          <w:tcPr>
            <w:tcW w:w="130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460</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单级泵机封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109-Ø55</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合金-碳化硅</w:t>
            </w:r>
          </w:p>
        </w:tc>
        <w:tc>
          <w:tcPr>
            <w:tcW w:w="130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425</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单级泵机封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109-Ø50</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合金-碳化硅</w:t>
            </w:r>
          </w:p>
        </w:tc>
        <w:tc>
          <w:tcPr>
            <w:tcW w:w="130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390</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单级泵机封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109-Ø45</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合金-碳化硅</w:t>
            </w:r>
          </w:p>
        </w:tc>
        <w:tc>
          <w:tcPr>
            <w:tcW w:w="130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340</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单级泵机封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109-Ø40</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合金-碳化硅</w:t>
            </w:r>
          </w:p>
        </w:tc>
        <w:tc>
          <w:tcPr>
            <w:tcW w:w="130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290</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单级泵机封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109-Ø35</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合金-碳化硅</w:t>
            </w:r>
          </w:p>
        </w:tc>
        <w:tc>
          <w:tcPr>
            <w:tcW w:w="130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260</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单级泵机封</w:t>
            </w:r>
          </w:p>
        </w:tc>
        <w:tc>
          <w:tcPr>
            <w:tcW w:w="113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109-Ø30</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合金-碳化硅</w:t>
            </w:r>
          </w:p>
        </w:tc>
        <w:tc>
          <w:tcPr>
            <w:tcW w:w="130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220</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单级泵机封</w:t>
            </w:r>
          </w:p>
        </w:tc>
        <w:tc>
          <w:tcPr>
            <w:tcW w:w="113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109-Ø28</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合金-碳化硅</w:t>
            </w:r>
          </w:p>
        </w:tc>
        <w:tc>
          <w:tcPr>
            <w:tcW w:w="130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180</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单级泵机封</w:t>
            </w:r>
          </w:p>
        </w:tc>
        <w:tc>
          <w:tcPr>
            <w:tcW w:w="113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109-Ø25</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合金-碳化硅</w:t>
            </w:r>
          </w:p>
        </w:tc>
        <w:tc>
          <w:tcPr>
            <w:tcW w:w="130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150</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单级泵机封</w:t>
            </w:r>
          </w:p>
        </w:tc>
        <w:tc>
          <w:tcPr>
            <w:tcW w:w="113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109-Ø20</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合金-碳化硅</w:t>
            </w:r>
          </w:p>
        </w:tc>
        <w:tc>
          <w:tcPr>
            <w:tcW w:w="130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150</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单级泵机封</w:t>
            </w:r>
          </w:p>
        </w:tc>
        <w:tc>
          <w:tcPr>
            <w:tcW w:w="113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109-Ø18</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合金-碳化硅</w:t>
            </w:r>
          </w:p>
        </w:tc>
        <w:tc>
          <w:tcPr>
            <w:tcW w:w="130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150</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气压罐胶瓤</w:t>
            </w:r>
          </w:p>
        </w:tc>
        <w:tc>
          <w:tcPr>
            <w:tcW w:w="113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Ø600-1.6</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耐压1.6MPA内</w:t>
            </w:r>
          </w:p>
        </w:tc>
        <w:tc>
          <w:tcPr>
            <w:tcW w:w="130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1860</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气压罐胶瓤</w:t>
            </w:r>
          </w:p>
        </w:tc>
        <w:tc>
          <w:tcPr>
            <w:tcW w:w="113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Ø800-1.6</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耐压1.6MPA内</w:t>
            </w:r>
          </w:p>
        </w:tc>
        <w:tc>
          <w:tcPr>
            <w:tcW w:w="130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2260</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气压罐胶瓤</w:t>
            </w:r>
          </w:p>
        </w:tc>
        <w:tc>
          <w:tcPr>
            <w:tcW w:w="113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Ø1000-1.6</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耐压1.6MPA内</w:t>
            </w:r>
          </w:p>
        </w:tc>
        <w:tc>
          <w:tcPr>
            <w:tcW w:w="130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2660</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气压罐胶瓤</w:t>
            </w:r>
          </w:p>
        </w:tc>
        <w:tc>
          <w:tcPr>
            <w:tcW w:w="113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Ø1200-1.6</w:t>
            </w:r>
          </w:p>
        </w:tc>
        <w:tc>
          <w:tcPr>
            <w:tcW w:w="159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耐压1.6MPA内</w:t>
            </w:r>
          </w:p>
        </w:tc>
        <w:tc>
          <w:tcPr>
            <w:tcW w:w="130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3050</w:t>
            </w: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7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合计</w:t>
            </w:r>
          </w:p>
        </w:tc>
        <w:tc>
          <w:tcPr>
            <w:tcW w:w="4026" w:type="dxa"/>
            <w:gridSpan w:val="3"/>
            <w:noWrap w:val="0"/>
            <w:vAlign w:val="center"/>
          </w:tcPr>
          <w:p>
            <w:pPr>
              <w:pageBreakBefore w:val="0"/>
              <w:widowControl/>
              <w:kinsoku/>
              <w:wordWrap/>
              <w:overflowPunct/>
              <w:topLinePunct w:val="0"/>
              <w:autoSpaceDE/>
              <w:bidi w:val="0"/>
              <w:adjustRightInd/>
              <w:spacing w:line="460" w:lineRule="exact"/>
              <w:jc w:val="center"/>
              <w:textAlignment w:val="center"/>
              <w:rPr>
                <w:rFonts w:hint="default" w:ascii="楷体" w:hAnsi="楷体" w:eastAsia="楷体" w:cs="楷体"/>
                <w:bCs/>
                <w:sz w:val="18"/>
                <w:szCs w:val="18"/>
                <w:lang w:val="en-US" w:eastAsia="zh-CN"/>
              </w:rPr>
            </w:pPr>
            <w:r>
              <w:rPr>
                <w:rFonts w:hint="eastAsia" w:ascii="楷体" w:hAnsi="楷体" w:eastAsia="楷体" w:cs="楷体"/>
                <w:color w:val="000000"/>
                <w:kern w:val="0"/>
                <w:sz w:val="22"/>
                <w:szCs w:val="22"/>
                <w:lang w:bidi="ar"/>
              </w:rPr>
              <w:t>25335</w:t>
            </w:r>
            <w:r>
              <w:rPr>
                <w:rFonts w:hint="eastAsia" w:ascii="楷体" w:hAnsi="楷体" w:eastAsia="楷体" w:cs="楷体"/>
                <w:color w:val="000000"/>
                <w:kern w:val="0"/>
                <w:sz w:val="22"/>
                <w:szCs w:val="22"/>
                <w:lang w:eastAsia="zh-CN" w:bidi="ar"/>
              </w:rPr>
              <w:t>（</w:t>
            </w:r>
            <w:r>
              <w:rPr>
                <w:rFonts w:hint="eastAsia" w:ascii="楷体" w:hAnsi="楷体" w:eastAsia="楷体" w:cs="楷体"/>
                <w:color w:val="000000"/>
                <w:kern w:val="0"/>
                <w:sz w:val="22"/>
                <w:szCs w:val="22"/>
                <w:lang w:val="en-US" w:eastAsia="zh-CN" w:bidi="ar"/>
              </w:rPr>
              <w:t>元）</w:t>
            </w: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8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bl>
    <w:p>
      <w:pPr>
        <w:pStyle w:val="5"/>
        <w:pageBreakBefore w:val="0"/>
        <w:kinsoku/>
        <w:wordWrap/>
        <w:overflowPunct/>
        <w:topLinePunct w:val="0"/>
        <w:autoSpaceDE/>
        <w:bidi w:val="0"/>
        <w:adjustRightInd/>
        <w:spacing w:line="460" w:lineRule="exact"/>
        <w:rPr>
          <w:rFonts w:hint="eastAsia" w:ascii="楷体" w:hAnsi="楷体" w:eastAsia="楷体" w:cs="楷体"/>
        </w:rPr>
      </w:pPr>
      <w:bookmarkStart w:id="11" w:name="_Toc31848"/>
      <w:r>
        <w:rPr>
          <w:rFonts w:hint="eastAsia" w:ascii="楷体" w:hAnsi="楷体" w:eastAsia="楷体" w:cs="楷体"/>
        </w:rPr>
        <w:t>10.2国产轴承报价单</w:t>
      </w:r>
      <w:bookmarkEnd w:id="11"/>
    </w:p>
    <w:tbl>
      <w:tblPr>
        <w:tblStyle w:val="12"/>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269"/>
        <w:gridCol w:w="1819"/>
        <w:gridCol w:w="1144"/>
        <w:gridCol w:w="1312"/>
        <w:gridCol w:w="116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sz w:val="18"/>
                <w:szCs w:val="18"/>
              </w:rPr>
              <w:t>规格（按不同</w:t>
            </w:r>
            <w:r>
              <w:rPr>
                <w:rFonts w:hint="eastAsia" w:ascii="楷体" w:hAnsi="楷体" w:eastAsia="楷体" w:cs="楷体"/>
                <w:bCs/>
                <w:sz w:val="18"/>
                <w:szCs w:val="18"/>
              </w:rPr>
              <w:t>功率）</w:t>
            </w:r>
          </w:p>
        </w:tc>
        <w:tc>
          <w:tcPr>
            <w:tcW w:w="1269"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bCs/>
                <w:sz w:val="18"/>
                <w:szCs w:val="18"/>
              </w:rPr>
              <w:t>轴承型号</w:t>
            </w:r>
          </w:p>
        </w:tc>
        <w:tc>
          <w:tcPr>
            <w:tcW w:w="181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品牌/厂家</w:t>
            </w:r>
          </w:p>
        </w:tc>
        <w:tc>
          <w:tcPr>
            <w:tcW w:w="114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单价（元）</w:t>
            </w:r>
          </w:p>
        </w:tc>
        <w:tc>
          <w:tcPr>
            <w:tcW w:w="131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kern w:val="2"/>
                <w:sz w:val="18"/>
                <w:szCs w:val="18"/>
                <w:lang w:val="en-US" w:eastAsia="zh-CN" w:bidi="ar-SA"/>
              </w:rPr>
            </w:pPr>
            <w:r>
              <w:rPr>
                <w:rFonts w:hint="eastAsia" w:ascii="楷体" w:hAnsi="楷体" w:eastAsia="楷体" w:cs="楷体"/>
                <w:bCs/>
                <w:sz w:val="18"/>
                <w:szCs w:val="18"/>
                <w:lang w:val="en-US" w:eastAsia="zh-CN"/>
              </w:rPr>
              <w:t>统一折扣率</w:t>
            </w: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kern w:val="2"/>
                <w:sz w:val="18"/>
                <w:szCs w:val="18"/>
                <w:lang w:val="en-US" w:eastAsia="zh-CN" w:bidi="ar-SA"/>
              </w:rPr>
            </w:pPr>
            <w:r>
              <w:rPr>
                <w:rFonts w:hint="eastAsia" w:ascii="楷体" w:hAnsi="楷体" w:eastAsia="楷体" w:cs="楷体"/>
                <w:bCs/>
                <w:sz w:val="18"/>
                <w:szCs w:val="18"/>
                <w:lang w:val="en-US" w:eastAsia="zh-CN"/>
              </w:rPr>
              <w:t>报价（元）</w:t>
            </w: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1.1kw</w:t>
            </w:r>
          </w:p>
        </w:tc>
        <w:tc>
          <w:tcPr>
            <w:tcW w:w="1269"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6205-ZZ</w:t>
            </w:r>
          </w:p>
        </w:tc>
        <w:tc>
          <w:tcPr>
            <w:tcW w:w="181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14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lang w:val="en-US" w:eastAsia="zh-CN"/>
              </w:rPr>
            </w:pPr>
            <w:r>
              <w:rPr>
                <w:rFonts w:hint="eastAsia" w:ascii="楷体" w:hAnsi="楷体" w:eastAsia="楷体" w:cs="楷体"/>
                <w:bCs/>
                <w:sz w:val="18"/>
                <w:szCs w:val="18"/>
                <w:lang w:val="en-US" w:eastAsia="zh-CN"/>
              </w:rPr>
              <w:t>110</w:t>
            </w:r>
          </w:p>
        </w:tc>
        <w:tc>
          <w:tcPr>
            <w:tcW w:w="1312" w:type="dxa"/>
            <w:vMerge w:val="restart"/>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vMerge w:val="restart"/>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lang w:val="en-US" w:eastAsia="zh-CN"/>
              </w:rPr>
              <w:t>15</w:t>
            </w:r>
            <w:r>
              <w:rPr>
                <w:rFonts w:hint="eastAsia" w:ascii="楷体" w:hAnsi="楷体" w:eastAsia="楷体" w:cs="楷体"/>
                <w:bCs/>
                <w:sz w:val="18"/>
                <w:szCs w:val="18"/>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1.5kw</w:t>
            </w:r>
          </w:p>
        </w:tc>
        <w:tc>
          <w:tcPr>
            <w:tcW w:w="1269"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6205-ZZ</w:t>
            </w:r>
          </w:p>
        </w:tc>
        <w:tc>
          <w:tcPr>
            <w:tcW w:w="181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14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lang w:val="en-US" w:eastAsia="zh-CN"/>
              </w:rPr>
            </w:pPr>
            <w:r>
              <w:rPr>
                <w:rFonts w:hint="eastAsia" w:ascii="楷体" w:hAnsi="楷体" w:eastAsia="楷体" w:cs="楷体"/>
                <w:bCs/>
                <w:sz w:val="18"/>
                <w:szCs w:val="18"/>
                <w:lang w:val="en-US" w:eastAsia="zh-CN"/>
              </w:rPr>
              <w:t>110</w:t>
            </w:r>
          </w:p>
        </w:tc>
        <w:tc>
          <w:tcPr>
            <w:tcW w:w="131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2.2kw</w:t>
            </w:r>
          </w:p>
        </w:tc>
        <w:tc>
          <w:tcPr>
            <w:tcW w:w="1269"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6205-ZZ</w:t>
            </w:r>
          </w:p>
        </w:tc>
        <w:tc>
          <w:tcPr>
            <w:tcW w:w="181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14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lang w:val="en-US" w:eastAsia="zh-CN"/>
              </w:rPr>
              <w:t>110</w:t>
            </w:r>
          </w:p>
        </w:tc>
        <w:tc>
          <w:tcPr>
            <w:tcW w:w="131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3kw</w:t>
            </w:r>
          </w:p>
        </w:tc>
        <w:tc>
          <w:tcPr>
            <w:tcW w:w="1269"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6206-ZZ</w:t>
            </w:r>
          </w:p>
        </w:tc>
        <w:tc>
          <w:tcPr>
            <w:tcW w:w="181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14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lang w:val="en-US" w:eastAsia="zh-CN"/>
              </w:rPr>
            </w:pPr>
            <w:r>
              <w:rPr>
                <w:rFonts w:hint="eastAsia" w:ascii="楷体" w:hAnsi="楷体" w:eastAsia="楷体" w:cs="楷体"/>
                <w:bCs/>
                <w:sz w:val="18"/>
                <w:szCs w:val="18"/>
                <w:lang w:val="en-US" w:eastAsia="zh-CN"/>
              </w:rPr>
              <w:t>130</w:t>
            </w:r>
          </w:p>
        </w:tc>
        <w:tc>
          <w:tcPr>
            <w:tcW w:w="131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4kw</w:t>
            </w:r>
          </w:p>
        </w:tc>
        <w:tc>
          <w:tcPr>
            <w:tcW w:w="1269"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6306-ZZ</w:t>
            </w:r>
          </w:p>
        </w:tc>
        <w:tc>
          <w:tcPr>
            <w:tcW w:w="181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14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lang w:val="en-US" w:eastAsia="zh-CN"/>
              </w:rPr>
            </w:pPr>
            <w:r>
              <w:rPr>
                <w:rFonts w:hint="eastAsia" w:ascii="楷体" w:hAnsi="楷体" w:eastAsia="楷体" w:cs="楷体"/>
                <w:bCs/>
                <w:sz w:val="18"/>
                <w:szCs w:val="18"/>
                <w:lang w:val="en-US" w:eastAsia="zh-CN"/>
              </w:rPr>
              <w:t>140</w:t>
            </w:r>
          </w:p>
        </w:tc>
        <w:tc>
          <w:tcPr>
            <w:tcW w:w="131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5.5kw</w:t>
            </w:r>
          </w:p>
        </w:tc>
        <w:tc>
          <w:tcPr>
            <w:tcW w:w="1269"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6308-ZZ</w:t>
            </w:r>
          </w:p>
        </w:tc>
        <w:tc>
          <w:tcPr>
            <w:tcW w:w="181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14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lang w:val="en-US" w:eastAsia="zh-CN"/>
              </w:rPr>
            </w:pPr>
            <w:r>
              <w:rPr>
                <w:rFonts w:hint="eastAsia" w:ascii="楷体" w:hAnsi="楷体" w:eastAsia="楷体" w:cs="楷体"/>
                <w:bCs/>
                <w:sz w:val="18"/>
                <w:szCs w:val="18"/>
                <w:lang w:val="en-US" w:eastAsia="zh-CN"/>
              </w:rPr>
              <w:t>175</w:t>
            </w:r>
          </w:p>
        </w:tc>
        <w:tc>
          <w:tcPr>
            <w:tcW w:w="131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7.5kw</w:t>
            </w:r>
          </w:p>
        </w:tc>
        <w:tc>
          <w:tcPr>
            <w:tcW w:w="1269"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6308-ZZ</w:t>
            </w:r>
          </w:p>
        </w:tc>
        <w:tc>
          <w:tcPr>
            <w:tcW w:w="181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14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lang w:val="en-US" w:eastAsia="zh-CN"/>
              </w:rPr>
              <w:t>17</w:t>
            </w:r>
            <w:r>
              <w:rPr>
                <w:rFonts w:hint="eastAsia" w:ascii="楷体" w:hAnsi="楷体" w:eastAsia="楷体" w:cs="楷体"/>
                <w:bCs/>
                <w:sz w:val="18"/>
                <w:szCs w:val="18"/>
              </w:rPr>
              <w:t>5</w:t>
            </w:r>
          </w:p>
        </w:tc>
        <w:tc>
          <w:tcPr>
            <w:tcW w:w="131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11kw</w:t>
            </w:r>
          </w:p>
        </w:tc>
        <w:tc>
          <w:tcPr>
            <w:tcW w:w="1269"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6309-ZZ</w:t>
            </w:r>
          </w:p>
        </w:tc>
        <w:tc>
          <w:tcPr>
            <w:tcW w:w="181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14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lang w:val="en-US" w:eastAsia="zh-CN"/>
              </w:rPr>
              <w:t>22</w:t>
            </w:r>
            <w:r>
              <w:rPr>
                <w:rFonts w:hint="eastAsia" w:ascii="楷体" w:hAnsi="楷体" w:eastAsia="楷体" w:cs="楷体"/>
                <w:bCs/>
                <w:sz w:val="18"/>
                <w:szCs w:val="18"/>
              </w:rPr>
              <w:t>8</w:t>
            </w:r>
          </w:p>
        </w:tc>
        <w:tc>
          <w:tcPr>
            <w:tcW w:w="131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15kw</w:t>
            </w:r>
          </w:p>
        </w:tc>
        <w:tc>
          <w:tcPr>
            <w:tcW w:w="1269"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6309-ZZ</w:t>
            </w:r>
          </w:p>
        </w:tc>
        <w:tc>
          <w:tcPr>
            <w:tcW w:w="181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14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lang w:val="en-US" w:eastAsia="zh-CN"/>
              </w:rPr>
              <w:t>22</w:t>
            </w:r>
            <w:r>
              <w:rPr>
                <w:rFonts w:hint="eastAsia" w:ascii="楷体" w:hAnsi="楷体" w:eastAsia="楷体" w:cs="楷体"/>
                <w:bCs/>
                <w:sz w:val="18"/>
                <w:szCs w:val="18"/>
              </w:rPr>
              <w:t>8</w:t>
            </w:r>
          </w:p>
        </w:tc>
        <w:tc>
          <w:tcPr>
            <w:tcW w:w="131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168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18.5kw</w:t>
            </w:r>
          </w:p>
        </w:tc>
        <w:tc>
          <w:tcPr>
            <w:tcW w:w="1269"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6311-ZZ</w:t>
            </w:r>
          </w:p>
        </w:tc>
        <w:tc>
          <w:tcPr>
            <w:tcW w:w="181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14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lang w:val="en-US" w:eastAsia="zh-CN"/>
              </w:rPr>
              <w:t>32</w:t>
            </w:r>
            <w:r>
              <w:rPr>
                <w:rFonts w:hint="eastAsia" w:ascii="楷体" w:hAnsi="楷体" w:eastAsia="楷体" w:cs="楷体"/>
                <w:bCs/>
                <w:sz w:val="18"/>
                <w:szCs w:val="18"/>
              </w:rPr>
              <w:t>5</w:t>
            </w:r>
          </w:p>
        </w:tc>
        <w:tc>
          <w:tcPr>
            <w:tcW w:w="131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22kw</w:t>
            </w:r>
          </w:p>
        </w:tc>
        <w:tc>
          <w:tcPr>
            <w:tcW w:w="1269"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6311-ZZ</w:t>
            </w:r>
          </w:p>
        </w:tc>
        <w:tc>
          <w:tcPr>
            <w:tcW w:w="181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14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lang w:val="en-US" w:eastAsia="zh-CN"/>
              </w:rPr>
              <w:t>32</w:t>
            </w:r>
            <w:r>
              <w:rPr>
                <w:rFonts w:hint="eastAsia" w:ascii="楷体" w:hAnsi="楷体" w:eastAsia="楷体" w:cs="楷体"/>
                <w:bCs/>
                <w:sz w:val="18"/>
                <w:szCs w:val="18"/>
              </w:rPr>
              <w:t>5</w:t>
            </w:r>
          </w:p>
        </w:tc>
        <w:tc>
          <w:tcPr>
            <w:tcW w:w="131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30kw</w:t>
            </w:r>
          </w:p>
        </w:tc>
        <w:tc>
          <w:tcPr>
            <w:tcW w:w="1269"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6312-ZZ</w:t>
            </w:r>
          </w:p>
        </w:tc>
        <w:tc>
          <w:tcPr>
            <w:tcW w:w="181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14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lang w:val="en-US" w:eastAsia="zh-CN"/>
              </w:rPr>
            </w:pPr>
            <w:r>
              <w:rPr>
                <w:rFonts w:hint="eastAsia" w:ascii="楷体" w:hAnsi="楷体" w:eastAsia="楷体" w:cs="楷体"/>
                <w:bCs/>
                <w:sz w:val="18"/>
                <w:szCs w:val="18"/>
                <w:lang w:val="en-US" w:eastAsia="zh-CN"/>
              </w:rPr>
              <w:t>388</w:t>
            </w:r>
          </w:p>
        </w:tc>
        <w:tc>
          <w:tcPr>
            <w:tcW w:w="131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37kw</w:t>
            </w:r>
          </w:p>
        </w:tc>
        <w:tc>
          <w:tcPr>
            <w:tcW w:w="1269"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6313-RZ</w:t>
            </w:r>
          </w:p>
        </w:tc>
        <w:tc>
          <w:tcPr>
            <w:tcW w:w="181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14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lang w:val="en-US" w:eastAsia="zh-CN"/>
              </w:rPr>
            </w:pPr>
            <w:r>
              <w:rPr>
                <w:rFonts w:hint="eastAsia" w:ascii="楷体" w:hAnsi="楷体" w:eastAsia="楷体" w:cs="楷体"/>
                <w:bCs/>
                <w:sz w:val="18"/>
                <w:szCs w:val="18"/>
                <w:lang w:val="en-US" w:eastAsia="zh-CN"/>
              </w:rPr>
              <w:t>460</w:t>
            </w:r>
          </w:p>
        </w:tc>
        <w:tc>
          <w:tcPr>
            <w:tcW w:w="131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45kw</w:t>
            </w:r>
          </w:p>
        </w:tc>
        <w:tc>
          <w:tcPr>
            <w:tcW w:w="1269"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6313-RZ</w:t>
            </w:r>
          </w:p>
        </w:tc>
        <w:tc>
          <w:tcPr>
            <w:tcW w:w="181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14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lang w:val="en-US" w:eastAsia="zh-CN"/>
              </w:rPr>
            </w:pPr>
            <w:r>
              <w:rPr>
                <w:rFonts w:hint="eastAsia" w:ascii="楷体" w:hAnsi="楷体" w:eastAsia="楷体" w:cs="楷体"/>
                <w:bCs/>
                <w:sz w:val="18"/>
                <w:szCs w:val="18"/>
                <w:lang w:val="en-US" w:eastAsia="zh-CN"/>
              </w:rPr>
              <w:t>460</w:t>
            </w:r>
          </w:p>
        </w:tc>
        <w:tc>
          <w:tcPr>
            <w:tcW w:w="131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55kw</w:t>
            </w:r>
          </w:p>
        </w:tc>
        <w:tc>
          <w:tcPr>
            <w:tcW w:w="1269"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6314-RZ</w:t>
            </w:r>
          </w:p>
        </w:tc>
        <w:tc>
          <w:tcPr>
            <w:tcW w:w="181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14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lang w:val="en-US" w:eastAsia="zh-CN"/>
              </w:rPr>
            </w:pPr>
            <w:r>
              <w:rPr>
                <w:rFonts w:hint="eastAsia" w:ascii="楷体" w:hAnsi="楷体" w:eastAsia="楷体" w:cs="楷体"/>
                <w:bCs/>
                <w:sz w:val="18"/>
                <w:szCs w:val="18"/>
                <w:lang w:val="en-US" w:eastAsia="zh-CN"/>
              </w:rPr>
              <w:t>565</w:t>
            </w:r>
          </w:p>
        </w:tc>
        <w:tc>
          <w:tcPr>
            <w:tcW w:w="131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75kw</w:t>
            </w:r>
          </w:p>
        </w:tc>
        <w:tc>
          <w:tcPr>
            <w:tcW w:w="1269"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6317-RZ</w:t>
            </w:r>
          </w:p>
        </w:tc>
        <w:tc>
          <w:tcPr>
            <w:tcW w:w="181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14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lang w:val="en-US" w:eastAsia="zh-CN"/>
              </w:rPr>
            </w:pPr>
            <w:r>
              <w:rPr>
                <w:rFonts w:hint="eastAsia" w:ascii="楷体" w:hAnsi="楷体" w:eastAsia="楷体" w:cs="楷体"/>
                <w:bCs/>
                <w:sz w:val="18"/>
                <w:szCs w:val="18"/>
                <w:lang w:val="en-US" w:eastAsia="zh-CN"/>
              </w:rPr>
              <w:t>712</w:t>
            </w:r>
          </w:p>
        </w:tc>
        <w:tc>
          <w:tcPr>
            <w:tcW w:w="131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90kw</w:t>
            </w:r>
          </w:p>
        </w:tc>
        <w:tc>
          <w:tcPr>
            <w:tcW w:w="1269"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6317-RZ</w:t>
            </w:r>
          </w:p>
        </w:tc>
        <w:tc>
          <w:tcPr>
            <w:tcW w:w="181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14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lang w:val="en-US" w:eastAsia="zh-CN"/>
              </w:rPr>
            </w:pPr>
            <w:r>
              <w:rPr>
                <w:rFonts w:hint="eastAsia" w:ascii="楷体" w:hAnsi="楷体" w:eastAsia="楷体" w:cs="楷体"/>
                <w:bCs/>
                <w:sz w:val="18"/>
                <w:szCs w:val="18"/>
                <w:lang w:val="en-US" w:eastAsia="zh-CN"/>
              </w:rPr>
              <w:t>712</w:t>
            </w:r>
          </w:p>
        </w:tc>
        <w:tc>
          <w:tcPr>
            <w:tcW w:w="131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1"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合计</w:t>
            </w:r>
          </w:p>
        </w:tc>
        <w:tc>
          <w:tcPr>
            <w:tcW w:w="4232" w:type="dxa"/>
            <w:gridSpan w:val="3"/>
            <w:noWrap w:val="0"/>
            <w:vAlign w:val="center"/>
          </w:tcPr>
          <w:p>
            <w:pPr>
              <w:pageBreakBefore w:val="0"/>
              <w:widowControl/>
              <w:kinsoku/>
              <w:wordWrap/>
              <w:overflowPunct/>
              <w:topLinePunct w:val="0"/>
              <w:autoSpaceDE/>
              <w:bidi w:val="0"/>
              <w:adjustRightInd/>
              <w:spacing w:line="460" w:lineRule="exact"/>
              <w:jc w:val="center"/>
              <w:textAlignment w:val="center"/>
              <w:rPr>
                <w:rFonts w:hint="default" w:ascii="楷体" w:hAnsi="楷体" w:eastAsia="楷体" w:cs="楷体"/>
                <w:bCs/>
                <w:sz w:val="18"/>
                <w:szCs w:val="18"/>
                <w:lang w:val="en-US" w:eastAsia="zh-CN"/>
              </w:rPr>
            </w:pPr>
            <w:r>
              <w:rPr>
                <w:rFonts w:hint="eastAsia" w:ascii="楷体" w:hAnsi="楷体" w:eastAsia="楷体" w:cs="楷体"/>
                <w:bCs/>
                <w:sz w:val="18"/>
                <w:szCs w:val="18"/>
                <w:lang w:val="en-US" w:eastAsia="zh-CN"/>
              </w:rPr>
              <w:t>5353（元）</w:t>
            </w:r>
          </w:p>
        </w:tc>
        <w:tc>
          <w:tcPr>
            <w:tcW w:w="131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16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bl>
    <w:p>
      <w:pPr>
        <w:pageBreakBefore w:val="0"/>
        <w:kinsoku/>
        <w:wordWrap/>
        <w:overflowPunct/>
        <w:topLinePunct w:val="0"/>
        <w:autoSpaceDE/>
        <w:bidi w:val="0"/>
        <w:adjustRightInd/>
        <w:spacing w:line="460" w:lineRule="exact"/>
        <w:jc w:val="center"/>
        <w:rPr>
          <w:rFonts w:hint="eastAsia" w:ascii="楷体" w:hAnsi="楷体" w:eastAsia="楷体" w:cs="楷体"/>
          <w:bCs/>
          <w:sz w:val="30"/>
          <w:szCs w:val="30"/>
        </w:rPr>
      </w:pPr>
    </w:p>
    <w:p>
      <w:pPr>
        <w:pStyle w:val="5"/>
        <w:pageBreakBefore w:val="0"/>
        <w:kinsoku/>
        <w:wordWrap/>
        <w:overflowPunct/>
        <w:topLinePunct w:val="0"/>
        <w:autoSpaceDE/>
        <w:bidi w:val="0"/>
        <w:adjustRightInd/>
        <w:spacing w:line="460" w:lineRule="exact"/>
        <w:rPr>
          <w:rFonts w:hint="eastAsia" w:ascii="楷体" w:hAnsi="楷体" w:eastAsia="楷体" w:cs="楷体"/>
        </w:rPr>
      </w:pPr>
      <w:bookmarkStart w:id="12" w:name="_Toc14072"/>
      <w:r>
        <w:rPr>
          <w:rFonts w:hint="eastAsia" w:ascii="楷体" w:hAnsi="楷体" w:eastAsia="楷体" w:cs="楷体"/>
        </w:rPr>
        <w:t>10.3进口品牌轴承及承重轴承报价单</w:t>
      </w:r>
      <w:bookmarkEnd w:id="12"/>
    </w:p>
    <w:tbl>
      <w:tblPr>
        <w:tblStyle w:val="12"/>
        <w:tblW w:w="9418"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444"/>
        <w:gridCol w:w="1537"/>
        <w:gridCol w:w="1369"/>
        <w:gridCol w:w="1388"/>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trPr>
        <w:tc>
          <w:tcPr>
            <w:tcW w:w="128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sz w:val="18"/>
                <w:szCs w:val="18"/>
              </w:rPr>
              <w:t>名称</w:t>
            </w:r>
          </w:p>
        </w:tc>
        <w:tc>
          <w:tcPr>
            <w:tcW w:w="144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型号</w:t>
            </w:r>
          </w:p>
        </w:tc>
        <w:tc>
          <w:tcPr>
            <w:tcW w:w="1537"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品牌/厂家</w:t>
            </w:r>
          </w:p>
        </w:tc>
        <w:tc>
          <w:tcPr>
            <w:tcW w:w="13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单价（元）</w:t>
            </w:r>
          </w:p>
        </w:tc>
        <w:tc>
          <w:tcPr>
            <w:tcW w:w="1388"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kern w:val="2"/>
                <w:sz w:val="18"/>
                <w:szCs w:val="18"/>
                <w:lang w:val="en-US" w:eastAsia="zh-CN" w:bidi="ar-SA"/>
              </w:rPr>
            </w:pPr>
            <w:r>
              <w:rPr>
                <w:rFonts w:hint="eastAsia" w:ascii="楷体" w:hAnsi="楷体" w:eastAsia="楷体" w:cs="楷体"/>
                <w:bCs/>
                <w:sz w:val="18"/>
                <w:szCs w:val="18"/>
                <w:lang w:val="en-US" w:eastAsia="zh-CN"/>
              </w:rPr>
              <w:t>统一折扣率</w:t>
            </w: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kern w:val="2"/>
                <w:sz w:val="18"/>
                <w:szCs w:val="18"/>
                <w:lang w:val="en-US" w:eastAsia="zh-CN" w:bidi="ar-SA"/>
              </w:rPr>
            </w:pPr>
            <w:r>
              <w:rPr>
                <w:rFonts w:hint="eastAsia" w:ascii="楷体" w:hAnsi="楷体" w:eastAsia="楷体" w:cs="楷体"/>
                <w:bCs/>
                <w:sz w:val="18"/>
                <w:szCs w:val="18"/>
                <w:lang w:val="en-US" w:eastAsia="zh-CN"/>
              </w:rPr>
              <w:t>报价（元）</w:t>
            </w: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8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sz w:val="18"/>
                <w:szCs w:val="18"/>
              </w:rPr>
            </w:pPr>
            <w:r>
              <w:rPr>
                <w:rFonts w:hint="eastAsia" w:ascii="楷体" w:hAnsi="楷体" w:eastAsia="楷体" w:cs="楷体"/>
                <w:color w:val="000000"/>
                <w:kern w:val="0"/>
                <w:sz w:val="18"/>
                <w:szCs w:val="18"/>
              </w:rPr>
              <w:t>轴承</w:t>
            </w:r>
          </w:p>
        </w:tc>
        <w:tc>
          <w:tcPr>
            <w:tcW w:w="1444"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6206-AC</w:t>
            </w:r>
          </w:p>
        </w:tc>
        <w:tc>
          <w:tcPr>
            <w:tcW w:w="1537"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NSK、SKF、NTN</w:t>
            </w:r>
          </w:p>
        </w:tc>
        <w:tc>
          <w:tcPr>
            <w:tcW w:w="1369"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lang w:val="en-US" w:eastAsia="zh-CN"/>
              </w:rPr>
            </w:pPr>
            <w:r>
              <w:rPr>
                <w:rFonts w:hint="eastAsia" w:ascii="楷体" w:hAnsi="楷体" w:eastAsia="楷体" w:cs="楷体"/>
                <w:kern w:val="0"/>
                <w:szCs w:val="21"/>
              </w:rPr>
              <w:t>1</w:t>
            </w:r>
            <w:r>
              <w:rPr>
                <w:rFonts w:hint="eastAsia" w:ascii="楷体" w:hAnsi="楷体" w:eastAsia="楷体" w:cs="楷体"/>
                <w:kern w:val="0"/>
                <w:szCs w:val="21"/>
                <w:lang w:val="en-US" w:eastAsia="zh-CN"/>
              </w:rPr>
              <w:t>78</w:t>
            </w:r>
          </w:p>
        </w:tc>
        <w:tc>
          <w:tcPr>
            <w:tcW w:w="1388" w:type="dxa"/>
            <w:vMerge w:val="restart"/>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vMerge w:val="restart"/>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1</w:t>
            </w:r>
            <w:r>
              <w:rPr>
                <w:rFonts w:hint="eastAsia" w:ascii="楷体" w:hAnsi="楷体" w:eastAsia="楷体" w:cs="楷体"/>
                <w:bCs/>
                <w:sz w:val="18"/>
                <w:szCs w:val="18"/>
                <w:lang w:val="en-US" w:eastAsia="zh-CN"/>
              </w:rPr>
              <w:t>5</w:t>
            </w:r>
            <w:r>
              <w:rPr>
                <w:rFonts w:hint="eastAsia" w:ascii="楷体" w:hAnsi="楷体" w:eastAsia="楷体" w:cs="楷体"/>
                <w:bCs/>
                <w:sz w:val="18"/>
                <w:szCs w:val="18"/>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8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sz w:val="18"/>
                <w:szCs w:val="18"/>
              </w:rPr>
            </w:pPr>
            <w:r>
              <w:rPr>
                <w:rFonts w:hint="eastAsia" w:ascii="楷体" w:hAnsi="楷体" w:eastAsia="楷体" w:cs="楷体"/>
                <w:color w:val="000000"/>
                <w:kern w:val="0"/>
                <w:sz w:val="18"/>
                <w:szCs w:val="18"/>
              </w:rPr>
              <w:t>轴承</w:t>
            </w:r>
          </w:p>
        </w:tc>
        <w:tc>
          <w:tcPr>
            <w:tcW w:w="1444"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6208-AC</w:t>
            </w:r>
          </w:p>
        </w:tc>
        <w:tc>
          <w:tcPr>
            <w:tcW w:w="1537"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NSK、SKF、NTN</w:t>
            </w:r>
          </w:p>
        </w:tc>
        <w:tc>
          <w:tcPr>
            <w:tcW w:w="1369"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lang w:val="en-US" w:eastAsia="zh-CN"/>
              </w:rPr>
            </w:pPr>
            <w:r>
              <w:rPr>
                <w:rFonts w:hint="eastAsia" w:ascii="楷体" w:hAnsi="楷体" w:eastAsia="楷体" w:cs="楷体"/>
                <w:kern w:val="0"/>
                <w:szCs w:val="21"/>
              </w:rPr>
              <w:t>1</w:t>
            </w:r>
            <w:r>
              <w:rPr>
                <w:rFonts w:hint="eastAsia" w:ascii="楷体" w:hAnsi="楷体" w:eastAsia="楷体" w:cs="楷体"/>
                <w:kern w:val="0"/>
                <w:szCs w:val="21"/>
                <w:lang w:val="en-US" w:eastAsia="zh-CN"/>
              </w:rPr>
              <w:t>98</w:t>
            </w:r>
          </w:p>
        </w:tc>
        <w:tc>
          <w:tcPr>
            <w:tcW w:w="1388"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128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轴承</w:t>
            </w:r>
          </w:p>
        </w:tc>
        <w:tc>
          <w:tcPr>
            <w:tcW w:w="1444"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6306-AC</w:t>
            </w:r>
          </w:p>
        </w:tc>
        <w:tc>
          <w:tcPr>
            <w:tcW w:w="1537"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NSK、SKF、NTN</w:t>
            </w:r>
          </w:p>
        </w:tc>
        <w:tc>
          <w:tcPr>
            <w:tcW w:w="1369"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240</w:t>
            </w:r>
          </w:p>
        </w:tc>
        <w:tc>
          <w:tcPr>
            <w:tcW w:w="1388"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8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轴承</w:t>
            </w:r>
          </w:p>
        </w:tc>
        <w:tc>
          <w:tcPr>
            <w:tcW w:w="1444"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6308-AC</w:t>
            </w:r>
          </w:p>
        </w:tc>
        <w:tc>
          <w:tcPr>
            <w:tcW w:w="1537"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NSK、SKF、NTN</w:t>
            </w:r>
          </w:p>
        </w:tc>
        <w:tc>
          <w:tcPr>
            <w:tcW w:w="1369"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lang w:val="en-US" w:eastAsia="zh-CN"/>
              </w:rPr>
            </w:pPr>
            <w:r>
              <w:rPr>
                <w:rFonts w:hint="eastAsia" w:ascii="楷体" w:hAnsi="楷体" w:eastAsia="楷体" w:cs="楷体"/>
                <w:kern w:val="0"/>
                <w:szCs w:val="21"/>
              </w:rPr>
              <w:t>2</w:t>
            </w:r>
            <w:r>
              <w:rPr>
                <w:rFonts w:hint="eastAsia" w:ascii="楷体" w:hAnsi="楷体" w:eastAsia="楷体" w:cs="楷体"/>
                <w:kern w:val="0"/>
                <w:szCs w:val="21"/>
                <w:lang w:val="en-US" w:eastAsia="zh-CN"/>
              </w:rPr>
              <w:t>75</w:t>
            </w:r>
          </w:p>
        </w:tc>
        <w:tc>
          <w:tcPr>
            <w:tcW w:w="1388"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8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轴承</w:t>
            </w:r>
          </w:p>
        </w:tc>
        <w:tc>
          <w:tcPr>
            <w:tcW w:w="1444"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6309-AC</w:t>
            </w:r>
          </w:p>
        </w:tc>
        <w:tc>
          <w:tcPr>
            <w:tcW w:w="1537"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NSK、SKF、NTN</w:t>
            </w:r>
          </w:p>
        </w:tc>
        <w:tc>
          <w:tcPr>
            <w:tcW w:w="1369"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kern w:val="0"/>
                <w:szCs w:val="21"/>
              </w:rPr>
              <w:t>318</w:t>
            </w:r>
          </w:p>
        </w:tc>
        <w:tc>
          <w:tcPr>
            <w:tcW w:w="1388"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8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轴承</w:t>
            </w:r>
          </w:p>
        </w:tc>
        <w:tc>
          <w:tcPr>
            <w:tcW w:w="1444"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6310-AC</w:t>
            </w:r>
          </w:p>
        </w:tc>
        <w:tc>
          <w:tcPr>
            <w:tcW w:w="1537"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NSK、SKF、NTN</w:t>
            </w:r>
          </w:p>
        </w:tc>
        <w:tc>
          <w:tcPr>
            <w:tcW w:w="1369"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kern w:val="0"/>
                <w:szCs w:val="21"/>
              </w:rPr>
              <w:t>340</w:t>
            </w:r>
          </w:p>
        </w:tc>
        <w:tc>
          <w:tcPr>
            <w:tcW w:w="1388"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8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轴承</w:t>
            </w:r>
          </w:p>
        </w:tc>
        <w:tc>
          <w:tcPr>
            <w:tcW w:w="1444"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6311-AC</w:t>
            </w:r>
          </w:p>
        </w:tc>
        <w:tc>
          <w:tcPr>
            <w:tcW w:w="1537"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NSK、SKF、NTN</w:t>
            </w:r>
          </w:p>
        </w:tc>
        <w:tc>
          <w:tcPr>
            <w:tcW w:w="1369"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kern w:val="0"/>
                <w:szCs w:val="21"/>
              </w:rPr>
              <w:t>390</w:t>
            </w:r>
          </w:p>
        </w:tc>
        <w:tc>
          <w:tcPr>
            <w:tcW w:w="1388"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8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轴承</w:t>
            </w:r>
          </w:p>
        </w:tc>
        <w:tc>
          <w:tcPr>
            <w:tcW w:w="1444"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6312-AC</w:t>
            </w:r>
          </w:p>
        </w:tc>
        <w:tc>
          <w:tcPr>
            <w:tcW w:w="1537"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NSK、SKF、NTN</w:t>
            </w:r>
          </w:p>
        </w:tc>
        <w:tc>
          <w:tcPr>
            <w:tcW w:w="1369"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kern w:val="0"/>
                <w:szCs w:val="21"/>
              </w:rPr>
              <w:t>475</w:t>
            </w:r>
          </w:p>
        </w:tc>
        <w:tc>
          <w:tcPr>
            <w:tcW w:w="1388"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8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轴承</w:t>
            </w:r>
          </w:p>
        </w:tc>
        <w:tc>
          <w:tcPr>
            <w:tcW w:w="1444"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6313-AC</w:t>
            </w:r>
          </w:p>
        </w:tc>
        <w:tc>
          <w:tcPr>
            <w:tcW w:w="1537"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NSK、SKF、NTN</w:t>
            </w:r>
          </w:p>
        </w:tc>
        <w:tc>
          <w:tcPr>
            <w:tcW w:w="1369"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kern w:val="0"/>
                <w:szCs w:val="21"/>
              </w:rPr>
              <w:t>558</w:t>
            </w:r>
          </w:p>
        </w:tc>
        <w:tc>
          <w:tcPr>
            <w:tcW w:w="1388"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8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轴承</w:t>
            </w:r>
          </w:p>
        </w:tc>
        <w:tc>
          <w:tcPr>
            <w:tcW w:w="1444"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6314-AC</w:t>
            </w:r>
          </w:p>
        </w:tc>
        <w:tc>
          <w:tcPr>
            <w:tcW w:w="1537"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NSK、SKF、NTN</w:t>
            </w:r>
          </w:p>
        </w:tc>
        <w:tc>
          <w:tcPr>
            <w:tcW w:w="1369"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686</w:t>
            </w:r>
          </w:p>
        </w:tc>
        <w:tc>
          <w:tcPr>
            <w:tcW w:w="1388"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28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轴承</w:t>
            </w:r>
          </w:p>
        </w:tc>
        <w:tc>
          <w:tcPr>
            <w:tcW w:w="1444"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sz w:val="18"/>
                <w:szCs w:val="18"/>
              </w:rPr>
              <w:t>6317-AC</w:t>
            </w:r>
          </w:p>
        </w:tc>
        <w:tc>
          <w:tcPr>
            <w:tcW w:w="1537"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color w:val="000000"/>
                <w:kern w:val="0"/>
                <w:sz w:val="18"/>
                <w:szCs w:val="18"/>
              </w:rPr>
              <w:t>NSK、SKF、NTN</w:t>
            </w:r>
          </w:p>
        </w:tc>
        <w:tc>
          <w:tcPr>
            <w:tcW w:w="13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849</w:t>
            </w:r>
          </w:p>
        </w:tc>
        <w:tc>
          <w:tcPr>
            <w:tcW w:w="1388"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28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高速静音胶盖轴承</w:t>
            </w:r>
          </w:p>
        </w:tc>
        <w:tc>
          <w:tcPr>
            <w:tcW w:w="1444"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7311-2RZ</w:t>
            </w:r>
          </w:p>
        </w:tc>
        <w:tc>
          <w:tcPr>
            <w:tcW w:w="1537"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369"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lang w:val="en-US" w:eastAsia="zh-CN"/>
              </w:rPr>
            </w:pPr>
            <w:r>
              <w:rPr>
                <w:rFonts w:hint="eastAsia" w:ascii="楷体" w:hAnsi="楷体" w:eastAsia="楷体" w:cs="楷体"/>
                <w:kern w:val="0"/>
                <w:szCs w:val="21"/>
                <w:lang w:val="en-US" w:eastAsia="zh-CN"/>
              </w:rPr>
              <w:t>418</w:t>
            </w:r>
          </w:p>
        </w:tc>
        <w:tc>
          <w:tcPr>
            <w:tcW w:w="1388"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28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高速静音胶盖轴承</w:t>
            </w:r>
          </w:p>
        </w:tc>
        <w:tc>
          <w:tcPr>
            <w:tcW w:w="1444"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7312 AC/P5</w:t>
            </w:r>
          </w:p>
        </w:tc>
        <w:tc>
          <w:tcPr>
            <w:tcW w:w="1537"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369"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lang w:val="en-US" w:eastAsia="zh-CN"/>
              </w:rPr>
            </w:pPr>
            <w:r>
              <w:rPr>
                <w:rFonts w:hint="eastAsia" w:ascii="楷体" w:hAnsi="楷体" w:eastAsia="楷体" w:cs="楷体"/>
                <w:kern w:val="0"/>
                <w:szCs w:val="21"/>
                <w:lang w:val="en-US" w:eastAsia="zh-CN"/>
              </w:rPr>
              <w:t>548</w:t>
            </w:r>
          </w:p>
        </w:tc>
        <w:tc>
          <w:tcPr>
            <w:tcW w:w="1388"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128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高速静音胶盖轴承</w:t>
            </w:r>
          </w:p>
        </w:tc>
        <w:tc>
          <w:tcPr>
            <w:tcW w:w="1444"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7313-2RZ</w:t>
            </w:r>
          </w:p>
        </w:tc>
        <w:tc>
          <w:tcPr>
            <w:tcW w:w="1537"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3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752</w:t>
            </w:r>
          </w:p>
        </w:tc>
        <w:tc>
          <w:tcPr>
            <w:tcW w:w="1388"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128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高速静音胶盖轴承</w:t>
            </w:r>
          </w:p>
        </w:tc>
        <w:tc>
          <w:tcPr>
            <w:tcW w:w="1444"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color w:val="000000"/>
                <w:kern w:val="0"/>
                <w:sz w:val="18"/>
                <w:szCs w:val="18"/>
              </w:rPr>
              <w:t>7317-2RZ</w:t>
            </w:r>
          </w:p>
        </w:tc>
        <w:tc>
          <w:tcPr>
            <w:tcW w:w="1537"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r>
              <w:rPr>
                <w:rFonts w:hint="eastAsia" w:ascii="楷体" w:hAnsi="楷体" w:eastAsia="楷体" w:cs="楷体"/>
                <w:bCs/>
                <w:sz w:val="18"/>
                <w:szCs w:val="18"/>
              </w:rPr>
              <w:t>人本、哈尔滨轴承</w:t>
            </w:r>
          </w:p>
        </w:tc>
        <w:tc>
          <w:tcPr>
            <w:tcW w:w="13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lang w:val="en-US" w:eastAsia="zh-CN"/>
              </w:rPr>
              <w:t>9</w:t>
            </w:r>
            <w:r>
              <w:rPr>
                <w:rFonts w:hint="eastAsia" w:ascii="楷体" w:hAnsi="楷体" w:eastAsia="楷体" w:cs="楷体"/>
                <w:bCs/>
                <w:szCs w:val="21"/>
              </w:rPr>
              <w:t>52</w:t>
            </w:r>
          </w:p>
        </w:tc>
        <w:tc>
          <w:tcPr>
            <w:tcW w:w="1388"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128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 w:val="18"/>
                <w:szCs w:val="18"/>
              </w:rPr>
            </w:pPr>
            <w:r>
              <w:rPr>
                <w:rFonts w:hint="eastAsia" w:ascii="楷体" w:hAnsi="楷体" w:eastAsia="楷体" w:cs="楷体"/>
                <w:bCs/>
                <w:sz w:val="18"/>
                <w:szCs w:val="18"/>
              </w:rPr>
              <w:t>合计</w:t>
            </w:r>
          </w:p>
        </w:tc>
        <w:tc>
          <w:tcPr>
            <w:tcW w:w="4350" w:type="dxa"/>
            <w:gridSpan w:val="3"/>
            <w:noWrap w:val="0"/>
            <w:vAlign w:val="center"/>
          </w:tcPr>
          <w:p>
            <w:pPr>
              <w:pageBreakBefore w:val="0"/>
              <w:widowControl/>
              <w:kinsoku/>
              <w:wordWrap/>
              <w:overflowPunct/>
              <w:topLinePunct w:val="0"/>
              <w:autoSpaceDE/>
              <w:bidi w:val="0"/>
              <w:adjustRightInd/>
              <w:spacing w:line="460" w:lineRule="exact"/>
              <w:jc w:val="center"/>
              <w:textAlignment w:val="center"/>
              <w:rPr>
                <w:rFonts w:hint="default" w:ascii="楷体" w:hAnsi="楷体" w:eastAsia="楷体" w:cs="楷体"/>
                <w:bCs/>
                <w:color w:val="FF0000"/>
                <w:sz w:val="18"/>
                <w:szCs w:val="18"/>
                <w:lang w:val="en-US" w:eastAsia="zh-CN"/>
              </w:rPr>
            </w:pPr>
            <w:r>
              <w:rPr>
                <w:rFonts w:hint="eastAsia" w:ascii="楷体" w:hAnsi="楷体" w:eastAsia="楷体" w:cs="楷体"/>
                <w:bCs/>
                <w:color w:val="auto"/>
                <w:sz w:val="18"/>
                <w:szCs w:val="18"/>
                <w:lang w:val="en-US" w:eastAsia="zh-CN"/>
              </w:rPr>
              <w:t>7177（元）</w:t>
            </w:r>
          </w:p>
        </w:tc>
        <w:tc>
          <w:tcPr>
            <w:tcW w:w="1388"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18"/>
                <w:szCs w:val="18"/>
              </w:rPr>
            </w:pPr>
          </w:p>
        </w:tc>
      </w:tr>
    </w:tbl>
    <w:p>
      <w:pPr>
        <w:pStyle w:val="8"/>
        <w:pageBreakBefore w:val="0"/>
        <w:kinsoku/>
        <w:wordWrap/>
        <w:overflowPunct/>
        <w:topLinePunct w:val="0"/>
        <w:autoSpaceDE/>
        <w:bidi w:val="0"/>
        <w:adjustRightInd/>
        <w:snapToGrid w:val="0"/>
        <w:spacing w:line="460" w:lineRule="exact"/>
        <w:jc w:val="center"/>
        <w:rPr>
          <w:rFonts w:hint="eastAsia" w:ascii="楷体" w:hAnsi="楷体" w:eastAsia="楷体" w:cs="楷体"/>
          <w:bCs/>
          <w:color w:val="000000"/>
          <w:sz w:val="30"/>
          <w:szCs w:val="30"/>
        </w:rPr>
      </w:pPr>
    </w:p>
    <w:p>
      <w:pPr>
        <w:pStyle w:val="5"/>
        <w:pageBreakBefore w:val="0"/>
        <w:kinsoku/>
        <w:wordWrap/>
        <w:overflowPunct/>
        <w:topLinePunct w:val="0"/>
        <w:autoSpaceDE/>
        <w:bidi w:val="0"/>
        <w:adjustRightInd/>
        <w:spacing w:line="460" w:lineRule="exact"/>
        <w:rPr>
          <w:rFonts w:hint="eastAsia" w:ascii="楷体" w:hAnsi="楷体" w:eastAsia="楷体" w:cs="楷体"/>
        </w:rPr>
      </w:pPr>
      <w:r>
        <w:rPr>
          <w:rFonts w:hint="eastAsia" w:ascii="楷体" w:hAnsi="楷体" w:eastAsia="楷体" w:cs="楷体"/>
          <w:bCs/>
          <w:color w:val="000000"/>
          <w:sz w:val="24"/>
        </w:rPr>
        <w:t xml:space="preserve"> </w:t>
      </w:r>
      <w:bookmarkStart w:id="13" w:name="_Toc14260"/>
      <w:r>
        <w:rPr>
          <w:rFonts w:hint="eastAsia" w:ascii="楷体" w:hAnsi="楷体" w:eastAsia="楷体" w:cs="楷体"/>
        </w:rPr>
        <w:t>10.4污水泵报价单</w:t>
      </w:r>
      <w:bookmarkEnd w:id="13"/>
    </w:p>
    <w:tbl>
      <w:tblPr>
        <w:tblStyle w:val="12"/>
        <w:tblpPr w:leftFromText="180" w:rightFromText="180" w:vertAnchor="text" w:horzAnchor="page" w:tblpX="565" w:tblpY="502"/>
        <w:tblOverlap w:val="never"/>
        <w:tblW w:w="11061" w:type="dxa"/>
        <w:tblInd w:w="0" w:type="dxa"/>
        <w:tblLayout w:type="fixed"/>
        <w:tblCellMar>
          <w:top w:w="15" w:type="dxa"/>
          <w:left w:w="15" w:type="dxa"/>
          <w:bottom w:w="15" w:type="dxa"/>
          <w:right w:w="15" w:type="dxa"/>
        </w:tblCellMar>
      </w:tblPr>
      <w:tblGrid>
        <w:gridCol w:w="611"/>
        <w:gridCol w:w="1055"/>
        <w:gridCol w:w="842"/>
        <w:gridCol w:w="883"/>
        <w:gridCol w:w="903"/>
        <w:gridCol w:w="34"/>
        <w:gridCol w:w="730"/>
        <w:gridCol w:w="843"/>
        <w:gridCol w:w="619"/>
        <w:gridCol w:w="694"/>
        <w:gridCol w:w="1258"/>
        <w:gridCol w:w="863"/>
        <w:gridCol w:w="863"/>
        <w:gridCol w:w="863"/>
      </w:tblGrid>
      <w:tr>
        <w:tblPrEx>
          <w:tblCellMar>
            <w:top w:w="15" w:type="dxa"/>
            <w:left w:w="15" w:type="dxa"/>
            <w:bottom w:w="15" w:type="dxa"/>
            <w:right w:w="15" w:type="dxa"/>
          </w:tblCellMar>
        </w:tblPrEx>
        <w:trPr>
          <w:trHeight w:val="285" w:hRule="atLeast"/>
        </w:trPr>
        <w:tc>
          <w:tcPr>
            <w:tcW w:w="611"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序号</w:t>
            </w:r>
          </w:p>
        </w:tc>
        <w:tc>
          <w:tcPr>
            <w:tcW w:w="1055" w:type="dxa"/>
            <w:vMerge w:val="restart"/>
            <w:tcBorders>
              <w:top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规格型号</w:t>
            </w:r>
          </w:p>
        </w:tc>
        <w:tc>
          <w:tcPr>
            <w:tcW w:w="842" w:type="dxa"/>
            <w:tcBorders>
              <w:top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流量</w:t>
            </w:r>
          </w:p>
        </w:tc>
        <w:tc>
          <w:tcPr>
            <w:tcW w:w="883" w:type="dxa"/>
            <w:tcBorders>
              <w:top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扬程</w:t>
            </w:r>
          </w:p>
        </w:tc>
        <w:tc>
          <w:tcPr>
            <w:tcW w:w="937" w:type="dxa"/>
            <w:gridSpan w:val="2"/>
            <w:tcBorders>
              <w:top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功率</w:t>
            </w:r>
          </w:p>
        </w:tc>
        <w:tc>
          <w:tcPr>
            <w:tcW w:w="730" w:type="dxa"/>
            <w:tcBorders>
              <w:top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电压</w:t>
            </w:r>
          </w:p>
        </w:tc>
        <w:tc>
          <w:tcPr>
            <w:tcW w:w="843" w:type="dxa"/>
            <w:tcBorders>
              <w:top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同步转速</w:t>
            </w:r>
          </w:p>
        </w:tc>
        <w:tc>
          <w:tcPr>
            <w:tcW w:w="619" w:type="dxa"/>
            <w:tcBorders>
              <w:top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配管</w:t>
            </w:r>
          </w:p>
        </w:tc>
        <w:tc>
          <w:tcPr>
            <w:tcW w:w="694" w:type="dxa"/>
            <w:tcBorders>
              <w:top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扬程范围</w:t>
            </w:r>
          </w:p>
        </w:tc>
        <w:tc>
          <w:tcPr>
            <w:tcW w:w="1258" w:type="dxa"/>
            <w:tcBorders>
              <w:top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单价</w:t>
            </w:r>
          </w:p>
        </w:tc>
        <w:tc>
          <w:tcPr>
            <w:tcW w:w="863" w:type="dxa"/>
            <w:vMerge w:val="restart"/>
            <w:tcBorders>
              <w:top w:val="single" w:color="000000" w:sz="4" w:space="0"/>
              <w:right w:val="single" w:color="000000" w:sz="4" w:space="0"/>
            </w:tcBorders>
            <w:noWrap w:val="0"/>
            <w:vAlign w:val="center"/>
          </w:tcPr>
          <w:p>
            <w:pPr>
              <w:pageBreakBefore w:val="0"/>
              <w:kinsoku/>
              <w:wordWrap/>
              <w:overflowPunct/>
              <w:topLinePunct w:val="0"/>
              <w:autoSpaceDE/>
              <w:bidi w:val="0"/>
              <w:adjustRightInd/>
              <w:spacing w:line="460" w:lineRule="exact"/>
              <w:jc w:val="center"/>
              <w:rPr>
                <w:rFonts w:hint="default" w:ascii="楷体" w:hAnsi="楷体" w:eastAsia="楷体" w:cs="楷体"/>
                <w:bCs/>
                <w:kern w:val="2"/>
                <w:sz w:val="18"/>
                <w:szCs w:val="18"/>
                <w:lang w:val="en-US" w:eastAsia="zh-CN" w:bidi="ar-SA"/>
              </w:rPr>
            </w:pPr>
            <w:r>
              <w:rPr>
                <w:rFonts w:hint="eastAsia" w:ascii="楷体" w:hAnsi="楷体" w:eastAsia="楷体" w:cs="楷体"/>
                <w:bCs/>
                <w:sz w:val="18"/>
                <w:szCs w:val="18"/>
                <w:lang w:val="en-US" w:eastAsia="zh-CN"/>
              </w:rPr>
              <w:t>统一折扣率</w:t>
            </w:r>
          </w:p>
        </w:tc>
        <w:tc>
          <w:tcPr>
            <w:tcW w:w="863" w:type="dxa"/>
            <w:vMerge w:val="restart"/>
            <w:tcBorders>
              <w:top w:val="single" w:color="000000" w:sz="4" w:space="0"/>
              <w:right w:val="single" w:color="000000" w:sz="4" w:space="0"/>
            </w:tcBorders>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kern w:val="2"/>
                <w:sz w:val="18"/>
                <w:szCs w:val="18"/>
                <w:lang w:val="en-US" w:eastAsia="zh-CN" w:bidi="ar-SA"/>
              </w:rPr>
            </w:pPr>
            <w:r>
              <w:rPr>
                <w:rFonts w:hint="eastAsia" w:ascii="楷体" w:hAnsi="楷体" w:eastAsia="楷体" w:cs="楷体"/>
                <w:bCs/>
                <w:sz w:val="18"/>
                <w:szCs w:val="18"/>
                <w:lang w:val="en-US" w:eastAsia="zh-CN"/>
              </w:rPr>
              <w:t>报价（元）</w:t>
            </w:r>
          </w:p>
        </w:tc>
        <w:tc>
          <w:tcPr>
            <w:tcW w:w="863" w:type="dxa"/>
            <w:vMerge w:val="restart"/>
            <w:tcBorders>
              <w:top w:val="single" w:color="000000" w:sz="4" w:space="0"/>
              <w:right w:val="single" w:color="000000" w:sz="4" w:space="0"/>
            </w:tcBorders>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kern w:val="2"/>
                <w:sz w:val="18"/>
                <w:szCs w:val="18"/>
                <w:lang w:val="en-US" w:eastAsia="zh-CN" w:bidi="ar-SA"/>
              </w:rPr>
            </w:pPr>
            <w:r>
              <w:rPr>
                <w:rFonts w:hint="eastAsia" w:ascii="楷体" w:hAnsi="楷体" w:eastAsia="楷体" w:cs="楷体"/>
                <w:bCs/>
                <w:sz w:val="18"/>
                <w:szCs w:val="18"/>
              </w:rPr>
              <w:t>质保期</w:t>
            </w:r>
          </w:p>
        </w:tc>
      </w:tr>
      <w:tr>
        <w:tblPrEx>
          <w:tblCellMar>
            <w:top w:w="15" w:type="dxa"/>
            <w:left w:w="15" w:type="dxa"/>
            <w:bottom w:w="15" w:type="dxa"/>
            <w:right w:w="15" w:type="dxa"/>
          </w:tblCellMar>
        </w:tblPrEx>
        <w:trPr>
          <w:trHeight w:val="285"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color w:val="000000"/>
                <w:sz w:val="20"/>
              </w:rPr>
            </w:pPr>
          </w:p>
        </w:tc>
        <w:tc>
          <w:tcPr>
            <w:tcW w:w="1055" w:type="dxa"/>
            <w:vMerge w:val="continue"/>
            <w:tcBorders>
              <w:top w:val="single" w:color="000000" w:sz="4" w:space="0"/>
              <w:bottom w:val="single" w:color="000000" w:sz="4" w:space="0"/>
              <w:right w:val="single" w:color="000000" w:sz="4" w:space="0"/>
            </w:tcBorders>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color w:val="000000"/>
                <w:sz w:val="20"/>
              </w:rPr>
            </w:pP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（m</w:t>
            </w:r>
            <w:r>
              <w:rPr>
                <w:rStyle w:val="18"/>
                <w:rFonts w:hint="eastAsia" w:ascii="楷体" w:hAnsi="楷体" w:eastAsia="楷体" w:cs="楷体"/>
              </w:rPr>
              <w:t>3</w:t>
            </w:r>
            <w:r>
              <w:rPr>
                <w:rStyle w:val="19"/>
                <w:rFonts w:hint="eastAsia" w:ascii="楷体" w:hAnsi="楷体" w:eastAsia="楷体" w:cs="楷体"/>
              </w:rPr>
              <w:t>/h）</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(m)</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(kw)</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(v)</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(r/min)</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(mm)</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(m)</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（元）</w:t>
            </w:r>
          </w:p>
        </w:tc>
        <w:tc>
          <w:tcPr>
            <w:tcW w:w="863" w:type="dxa"/>
            <w:vMerge w:val="continue"/>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 w:val="20"/>
              </w:rPr>
            </w:pPr>
          </w:p>
        </w:tc>
        <w:tc>
          <w:tcPr>
            <w:tcW w:w="863" w:type="dxa"/>
            <w:vMerge w:val="continue"/>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 w:val="20"/>
              </w:rPr>
            </w:pPr>
          </w:p>
        </w:tc>
        <w:tc>
          <w:tcPr>
            <w:tcW w:w="863" w:type="dxa"/>
            <w:vMerge w:val="continue"/>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 w:val="20"/>
              </w:rPr>
            </w:pPr>
          </w:p>
        </w:tc>
      </w:tr>
      <w:tr>
        <w:tblPrEx>
          <w:tblCellMar>
            <w:top w:w="15" w:type="dxa"/>
            <w:left w:w="15" w:type="dxa"/>
            <w:bottom w:w="15" w:type="dxa"/>
            <w:right w:w="15" w:type="dxa"/>
          </w:tblCellMar>
        </w:tblPrEx>
        <w:trPr>
          <w:trHeight w:val="390" w:hRule="atLeast"/>
        </w:trPr>
        <w:tc>
          <w:tcPr>
            <w:tcW w:w="611" w:type="dxa"/>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2"/>
                <w:szCs w:val="22"/>
              </w:rPr>
              <w:t>1</w:t>
            </w:r>
          </w:p>
        </w:tc>
        <w:tc>
          <w:tcPr>
            <w:tcW w:w="1055"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color w:val="000000"/>
                <w:sz w:val="20"/>
              </w:rPr>
            </w:pPr>
            <w:r>
              <w:rPr>
                <w:rFonts w:hint="eastAsia" w:ascii="楷体" w:hAnsi="楷体" w:eastAsia="楷体" w:cs="楷体"/>
                <w:color w:val="000000"/>
                <w:kern w:val="0"/>
                <w:sz w:val="20"/>
              </w:rPr>
              <w:t>50WQD10-10-0.75</w:t>
            </w: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10</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10</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0.75</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220</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3000</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50</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全扬程</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r>
              <w:rPr>
                <w:rFonts w:hint="eastAsia" w:ascii="楷体" w:hAnsi="楷体" w:eastAsia="楷体" w:cs="楷体"/>
                <w:color w:val="000000"/>
                <w:kern w:val="0"/>
                <w:szCs w:val="21"/>
              </w:rPr>
              <w:t>1228</w:t>
            </w:r>
          </w:p>
        </w:tc>
        <w:tc>
          <w:tcPr>
            <w:tcW w:w="863" w:type="dxa"/>
            <w:vMerge w:val="restart"/>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vMerge w:val="restart"/>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r>
              <w:rPr>
                <w:rFonts w:hint="eastAsia" w:ascii="楷体" w:hAnsi="楷体" w:eastAsia="楷体" w:cs="楷体"/>
                <w:bCs/>
                <w:sz w:val="18"/>
                <w:szCs w:val="18"/>
              </w:rPr>
              <w:t>1</w:t>
            </w:r>
            <w:r>
              <w:rPr>
                <w:rFonts w:hint="eastAsia" w:ascii="楷体" w:hAnsi="楷体" w:eastAsia="楷体" w:cs="楷体"/>
                <w:bCs/>
                <w:sz w:val="18"/>
                <w:szCs w:val="18"/>
                <w:lang w:val="en-US" w:eastAsia="zh-CN"/>
              </w:rPr>
              <w:t>5</w:t>
            </w:r>
            <w:r>
              <w:rPr>
                <w:rFonts w:hint="eastAsia" w:ascii="楷体" w:hAnsi="楷体" w:eastAsia="楷体" w:cs="楷体"/>
                <w:bCs/>
                <w:sz w:val="18"/>
                <w:szCs w:val="18"/>
              </w:rPr>
              <w:t>个月</w:t>
            </w:r>
          </w:p>
        </w:tc>
      </w:tr>
      <w:tr>
        <w:tblPrEx>
          <w:tblCellMar>
            <w:top w:w="15" w:type="dxa"/>
            <w:left w:w="15" w:type="dxa"/>
            <w:bottom w:w="15" w:type="dxa"/>
            <w:right w:w="15" w:type="dxa"/>
          </w:tblCellMar>
        </w:tblPrEx>
        <w:trPr>
          <w:trHeight w:val="390" w:hRule="atLeast"/>
        </w:trPr>
        <w:tc>
          <w:tcPr>
            <w:tcW w:w="611" w:type="dxa"/>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2"/>
                <w:szCs w:val="22"/>
              </w:rPr>
              <w:t>2</w:t>
            </w:r>
          </w:p>
        </w:tc>
        <w:tc>
          <w:tcPr>
            <w:tcW w:w="1055"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color w:val="000000"/>
                <w:sz w:val="20"/>
              </w:rPr>
            </w:pPr>
            <w:r>
              <w:rPr>
                <w:rFonts w:hint="eastAsia" w:ascii="楷体" w:hAnsi="楷体" w:eastAsia="楷体" w:cs="楷体"/>
                <w:color w:val="000000"/>
                <w:kern w:val="0"/>
                <w:sz w:val="20"/>
              </w:rPr>
              <w:t>50WQ10-10-0.75</w:t>
            </w: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10</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10</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0.75</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380</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3000</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50</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全扬程</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r>
              <w:rPr>
                <w:rFonts w:hint="eastAsia" w:ascii="楷体" w:hAnsi="楷体" w:eastAsia="楷体" w:cs="楷体"/>
                <w:color w:val="000000"/>
                <w:kern w:val="0"/>
                <w:szCs w:val="21"/>
              </w:rPr>
              <w:t>1228</w:t>
            </w: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r>
      <w:tr>
        <w:tblPrEx>
          <w:tblCellMar>
            <w:top w:w="15" w:type="dxa"/>
            <w:left w:w="15" w:type="dxa"/>
            <w:bottom w:w="15" w:type="dxa"/>
            <w:right w:w="15" w:type="dxa"/>
          </w:tblCellMar>
        </w:tblPrEx>
        <w:trPr>
          <w:trHeight w:val="390" w:hRule="atLeast"/>
        </w:trPr>
        <w:tc>
          <w:tcPr>
            <w:tcW w:w="611" w:type="dxa"/>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2"/>
                <w:szCs w:val="22"/>
              </w:rPr>
              <w:t>3</w:t>
            </w:r>
          </w:p>
        </w:tc>
        <w:tc>
          <w:tcPr>
            <w:tcW w:w="1055"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color w:val="000000"/>
                <w:sz w:val="20"/>
              </w:rPr>
            </w:pPr>
            <w:r>
              <w:rPr>
                <w:rFonts w:hint="eastAsia" w:ascii="楷体" w:hAnsi="楷体" w:eastAsia="楷体" w:cs="楷体"/>
                <w:color w:val="000000"/>
                <w:kern w:val="0"/>
                <w:sz w:val="20"/>
              </w:rPr>
              <w:t>50WQD10-15-1.1</w:t>
            </w: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10</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15</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1.1</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220</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3000</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50</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全扬程</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r>
              <w:rPr>
                <w:rFonts w:hint="eastAsia" w:ascii="楷体" w:hAnsi="楷体" w:eastAsia="楷体" w:cs="楷体"/>
                <w:color w:val="000000"/>
                <w:kern w:val="0"/>
                <w:szCs w:val="21"/>
              </w:rPr>
              <w:t>1360</w:t>
            </w: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r>
      <w:tr>
        <w:tblPrEx>
          <w:tblCellMar>
            <w:top w:w="15" w:type="dxa"/>
            <w:left w:w="15" w:type="dxa"/>
            <w:bottom w:w="15" w:type="dxa"/>
            <w:right w:w="15" w:type="dxa"/>
          </w:tblCellMar>
        </w:tblPrEx>
        <w:trPr>
          <w:trHeight w:val="390" w:hRule="atLeast"/>
        </w:trPr>
        <w:tc>
          <w:tcPr>
            <w:tcW w:w="611" w:type="dxa"/>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2"/>
                <w:szCs w:val="22"/>
              </w:rPr>
              <w:t>4</w:t>
            </w:r>
          </w:p>
        </w:tc>
        <w:tc>
          <w:tcPr>
            <w:tcW w:w="1055"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color w:val="000000"/>
                <w:sz w:val="20"/>
              </w:rPr>
            </w:pPr>
            <w:r>
              <w:rPr>
                <w:rFonts w:hint="eastAsia" w:ascii="楷体" w:hAnsi="楷体" w:eastAsia="楷体" w:cs="楷体"/>
                <w:color w:val="000000"/>
                <w:kern w:val="0"/>
                <w:sz w:val="20"/>
              </w:rPr>
              <w:t>50WQ10-15-1.1</w:t>
            </w: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10</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15</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1.1</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380</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3000</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50</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全扬程</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r>
              <w:rPr>
                <w:rFonts w:hint="eastAsia" w:ascii="楷体" w:hAnsi="楷体" w:eastAsia="楷体" w:cs="楷体"/>
                <w:color w:val="000000"/>
                <w:kern w:val="0"/>
                <w:szCs w:val="21"/>
              </w:rPr>
              <w:t>1360</w:t>
            </w: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r>
      <w:tr>
        <w:tblPrEx>
          <w:tblCellMar>
            <w:top w:w="15" w:type="dxa"/>
            <w:left w:w="15" w:type="dxa"/>
            <w:bottom w:w="15" w:type="dxa"/>
            <w:right w:w="15" w:type="dxa"/>
          </w:tblCellMar>
        </w:tblPrEx>
        <w:trPr>
          <w:trHeight w:val="390" w:hRule="atLeast"/>
        </w:trPr>
        <w:tc>
          <w:tcPr>
            <w:tcW w:w="611" w:type="dxa"/>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2"/>
                <w:szCs w:val="22"/>
              </w:rPr>
              <w:t>5</w:t>
            </w:r>
          </w:p>
        </w:tc>
        <w:tc>
          <w:tcPr>
            <w:tcW w:w="1055"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color w:val="000000"/>
                <w:sz w:val="20"/>
              </w:rPr>
            </w:pPr>
            <w:r>
              <w:rPr>
                <w:rFonts w:hint="eastAsia" w:ascii="楷体" w:hAnsi="楷体" w:eastAsia="楷体" w:cs="楷体"/>
                <w:color w:val="000000"/>
                <w:kern w:val="0"/>
                <w:sz w:val="20"/>
              </w:rPr>
              <w:t>50WQ15-15-1.5</w:t>
            </w: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15</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15</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1.5</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380</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3000</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50</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全扬程</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r>
              <w:rPr>
                <w:rFonts w:hint="eastAsia" w:ascii="楷体" w:hAnsi="楷体" w:eastAsia="楷体" w:cs="楷体"/>
                <w:color w:val="000000"/>
                <w:kern w:val="0"/>
                <w:szCs w:val="21"/>
              </w:rPr>
              <w:t>1614</w:t>
            </w: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r>
      <w:tr>
        <w:tblPrEx>
          <w:tblCellMar>
            <w:top w:w="15" w:type="dxa"/>
            <w:left w:w="15" w:type="dxa"/>
            <w:bottom w:w="15" w:type="dxa"/>
            <w:right w:w="15" w:type="dxa"/>
          </w:tblCellMar>
        </w:tblPrEx>
        <w:trPr>
          <w:trHeight w:val="390" w:hRule="atLeast"/>
        </w:trPr>
        <w:tc>
          <w:tcPr>
            <w:tcW w:w="611" w:type="dxa"/>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2"/>
                <w:szCs w:val="22"/>
              </w:rPr>
              <w:t>6</w:t>
            </w:r>
          </w:p>
        </w:tc>
        <w:tc>
          <w:tcPr>
            <w:tcW w:w="1055"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color w:val="000000"/>
                <w:sz w:val="20"/>
              </w:rPr>
            </w:pPr>
            <w:r>
              <w:rPr>
                <w:rFonts w:hint="eastAsia" w:ascii="楷体" w:hAnsi="楷体" w:eastAsia="楷体" w:cs="楷体"/>
                <w:color w:val="000000"/>
                <w:kern w:val="0"/>
                <w:sz w:val="20"/>
              </w:rPr>
              <w:t>50WQ15-20-2.2</w:t>
            </w: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15</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20</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2.2</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380</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3000</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50</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15-22</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r>
              <w:rPr>
                <w:rFonts w:hint="eastAsia" w:ascii="楷体" w:hAnsi="楷体" w:eastAsia="楷体" w:cs="楷体"/>
                <w:color w:val="000000"/>
                <w:kern w:val="0"/>
                <w:szCs w:val="21"/>
              </w:rPr>
              <w:t>1986</w:t>
            </w: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r>
      <w:tr>
        <w:tblPrEx>
          <w:tblCellMar>
            <w:top w:w="15" w:type="dxa"/>
            <w:left w:w="15" w:type="dxa"/>
            <w:bottom w:w="15" w:type="dxa"/>
            <w:right w:w="15" w:type="dxa"/>
          </w:tblCellMar>
        </w:tblPrEx>
        <w:trPr>
          <w:trHeight w:val="390" w:hRule="atLeast"/>
        </w:trPr>
        <w:tc>
          <w:tcPr>
            <w:tcW w:w="611" w:type="dxa"/>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2"/>
                <w:szCs w:val="22"/>
              </w:rPr>
              <w:t>7</w:t>
            </w:r>
          </w:p>
        </w:tc>
        <w:tc>
          <w:tcPr>
            <w:tcW w:w="1055"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color w:val="000000"/>
                <w:sz w:val="20"/>
              </w:rPr>
            </w:pPr>
            <w:r>
              <w:rPr>
                <w:rFonts w:hint="eastAsia" w:ascii="楷体" w:hAnsi="楷体" w:eastAsia="楷体" w:cs="楷体"/>
                <w:color w:val="000000"/>
                <w:kern w:val="0"/>
                <w:sz w:val="20"/>
              </w:rPr>
              <w:t>50WQ15-30-3</w:t>
            </w: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15</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380/660</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3000</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50</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20-35</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r>
              <w:rPr>
                <w:rFonts w:hint="eastAsia" w:ascii="楷体" w:hAnsi="楷体" w:eastAsia="楷体" w:cs="楷体"/>
                <w:color w:val="000000"/>
                <w:kern w:val="0"/>
                <w:szCs w:val="21"/>
              </w:rPr>
              <w:t>2256</w:t>
            </w: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r>
      <w:tr>
        <w:tblPrEx>
          <w:tblCellMar>
            <w:top w:w="15" w:type="dxa"/>
            <w:left w:w="15" w:type="dxa"/>
            <w:bottom w:w="15" w:type="dxa"/>
            <w:right w:w="15" w:type="dxa"/>
          </w:tblCellMar>
        </w:tblPrEx>
        <w:trPr>
          <w:trHeight w:val="390" w:hRule="atLeast"/>
        </w:trPr>
        <w:tc>
          <w:tcPr>
            <w:tcW w:w="611" w:type="dxa"/>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2"/>
                <w:szCs w:val="22"/>
              </w:rPr>
              <w:t>8</w:t>
            </w:r>
          </w:p>
        </w:tc>
        <w:tc>
          <w:tcPr>
            <w:tcW w:w="1055"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color w:val="000000"/>
                <w:sz w:val="20"/>
              </w:rPr>
            </w:pPr>
            <w:r>
              <w:rPr>
                <w:rFonts w:hint="eastAsia" w:ascii="楷体" w:hAnsi="楷体" w:eastAsia="楷体" w:cs="楷体"/>
                <w:color w:val="000000"/>
                <w:kern w:val="0"/>
                <w:sz w:val="20"/>
              </w:rPr>
              <w:t>65WQD15-10-1.1</w:t>
            </w: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15</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10</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1.1</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220</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3000</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65</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全扬程</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r>
              <w:rPr>
                <w:rFonts w:hint="eastAsia" w:ascii="楷体" w:hAnsi="楷体" w:eastAsia="楷体" w:cs="楷体"/>
                <w:color w:val="000000"/>
                <w:kern w:val="0"/>
                <w:szCs w:val="21"/>
              </w:rPr>
              <w:t>1456</w:t>
            </w: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r>
      <w:tr>
        <w:tblPrEx>
          <w:tblCellMar>
            <w:top w:w="15" w:type="dxa"/>
            <w:left w:w="15" w:type="dxa"/>
            <w:bottom w:w="15" w:type="dxa"/>
            <w:right w:w="15" w:type="dxa"/>
          </w:tblCellMar>
        </w:tblPrEx>
        <w:trPr>
          <w:trHeight w:val="390" w:hRule="atLeast"/>
        </w:trPr>
        <w:tc>
          <w:tcPr>
            <w:tcW w:w="611" w:type="dxa"/>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2"/>
                <w:szCs w:val="22"/>
              </w:rPr>
              <w:t>9</w:t>
            </w:r>
          </w:p>
        </w:tc>
        <w:tc>
          <w:tcPr>
            <w:tcW w:w="1055"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color w:val="000000"/>
                <w:sz w:val="20"/>
              </w:rPr>
            </w:pPr>
            <w:r>
              <w:rPr>
                <w:rFonts w:hint="eastAsia" w:ascii="楷体" w:hAnsi="楷体" w:eastAsia="楷体" w:cs="楷体"/>
                <w:color w:val="000000"/>
                <w:kern w:val="0"/>
                <w:sz w:val="20"/>
              </w:rPr>
              <w:t>65WQ15-10-1.1</w:t>
            </w: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15</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10</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1.1</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380</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3000</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65</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全扬程</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r>
              <w:rPr>
                <w:rFonts w:hint="eastAsia" w:ascii="楷体" w:hAnsi="楷体" w:eastAsia="楷体" w:cs="楷体"/>
                <w:color w:val="000000"/>
                <w:kern w:val="0"/>
                <w:szCs w:val="21"/>
              </w:rPr>
              <w:t>1456</w:t>
            </w: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r>
      <w:tr>
        <w:tblPrEx>
          <w:tblCellMar>
            <w:top w:w="15" w:type="dxa"/>
            <w:left w:w="15" w:type="dxa"/>
            <w:bottom w:w="15" w:type="dxa"/>
            <w:right w:w="15" w:type="dxa"/>
          </w:tblCellMar>
        </w:tblPrEx>
        <w:trPr>
          <w:trHeight w:val="390" w:hRule="atLeast"/>
        </w:trPr>
        <w:tc>
          <w:tcPr>
            <w:tcW w:w="611" w:type="dxa"/>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2"/>
                <w:szCs w:val="22"/>
              </w:rPr>
              <w:t>10</w:t>
            </w:r>
          </w:p>
        </w:tc>
        <w:tc>
          <w:tcPr>
            <w:tcW w:w="1055"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color w:val="000000"/>
                <w:sz w:val="20"/>
              </w:rPr>
            </w:pPr>
            <w:r>
              <w:rPr>
                <w:rFonts w:hint="eastAsia" w:ascii="楷体" w:hAnsi="楷体" w:eastAsia="楷体" w:cs="楷体"/>
                <w:color w:val="000000"/>
                <w:kern w:val="0"/>
                <w:sz w:val="20"/>
              </w:rPr>
              <w:t>65WQ25-10-1.5</w:t>
            </w: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25</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10</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1.5</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380</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3000</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65</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全扬程</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r>
              <w:rPr>
                <w:rFonts w:hint="eastAsia" w:ascii="楷体" w:hAnsi="楷体" w:eastAsia="楷体" w:cs="楷体"/>
                <w:color w:val="000000"/>
                <w:kern w:val="0"/>
                <w:szCs w:val="21"/>
              </w:rPr>
              <w:t>1745</w:t>
            </w: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r>
      <w:tr>
        <w:tblPrEx>
          <w:tblCellMar>
            <w:top w:w="15" w:type="dxa"/>
            <w:left w:w="15" w:type="dxa"/>
            <w:bottom w:w="15" w:type="dxa"/>
            <w:right w:w="15" w:type="dxa"/>
          </w:tblCellMar>
        </w:tblPrEx>
        <w:trPr>
          <w:trHeight w:val="390" w:hRule="atLeast"/>
        </w:trPr>
        <w:tc>
          <w:tcPr>
            <w:tcW w:w="611" w:type="dxa"/>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2"/>
                <w:szCs w:val="22"/>
              </w:rPr>
              <w:t>11</w:t>
            </w:r>
          </w:p>
        </w:tc>
        <w:tc>
          <w:tcPr>
            <w:tcW w:w="1055"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color w:val="000000"/>
                <w:sz w:val="20"/>
              </w:rPr>
            </w:pPr>
            <w:r>
              <w:rPr>
                <w:rFonts w:hint="eastAsia" w:ascii="楷体" w:hAnsi="楷体" w:eastAsia="楷体" w:cs="楷体"/>
                <w:color w:val="000000"/>
                <w:kern w:val="0"/>
                <w:sz w:val="20"/>
              </w:rPr>
              <w:t>65WQ20-18-2.2</w:t>
            </w: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20</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18</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2.2</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380</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3000</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65</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13-20</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r>
              <w:rPr>
                <w:rFonts w:hint="eastAsia" w:ascii="楷体" w:hAnsi="楷体" w:eastAsia="楷体" w:cs="楷体"/>
                <w:color w:val="000000"/>
                <w:kern w:val="0"/>
                <w:szCs w:val="21"/>
              </w:rPr>
              <w:t>2161</w:t>
            </w: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r>
      <w:tr>
        <w:tblPrEx>
          <w:tblCellMar>
            <w:top w:w="15" w:type="dxa"/>
            <w:left w:w="15" w:type="dxa"/>
            <w:bottom w:w="15" w:type="dxa"/>
            <w:right w:w="15" w:type="dxa"/>
          </w:tblCellMar>
        </w:tblPrEx>
        <w:trPr>
          <w:trHeight w:val="390" w:hRule="atLeast"/>
        </w:trPr>
        <w:tc>
          <w:tcPr>
            <w:tcW w:w="611" w:type="dxa"/>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2"/>
                <w:szCs w:val="22"/>
              </w:rPr>
              <w:t>12</w:t>
            </w:r>
          </w:p>
        </w:tc>
        <w:tc>
          <w:tcPr>
            <w:tcW w:w="1055"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color w:val="000000"/>
                <w:sz w:val="20"/>
              </w:rPr>
            </w:pPr>
            <w:r>
              <w:rPr>
                <w:rFonts w:hint="eastAsia" w:ascii="楷体" w:hAnsi="楷体" w:eastAsia="楷体" w:cs="楷体"/>
                <w:color w:val="000000"/>
                <w:kern w:val="0"/>
                <w:sz w:val="20"/>
              </w:rPr>
              <w:t>65WQ25-24-3</w:t>
            </w: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25</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24</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380/660</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3000</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65</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20-30</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r>
              <w:rPr>
                <w:rFonts w:hint="eastAsia" w:ascii="楷体" w:hAnsi="楷体" w:eastAsia="楷体" w:cs="楷体"/>
                <w:color w:val="000000"/>
                <w:kern w:val="0"/>
                <w:szCs w:val="21"/>
              </w:rPr>
              <w:t>2466</w:t>
            </w: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r>
      <w:tr>
        <w:tblPrEx>
          <w:tblCellMar>
            <w:top w:w="15" w:type="dxa"/>
            <w:left w:w="15" w:type="dxa"/>
            <w:bottom w:w="15" w:type="dxa"/>
            <w:right w:w="15" w:type="dxa"/>
          </w:tblCellMar>
        </w:tblPrEx>
        <w:trPr>
          <w:trHeight w:val="90" w:hRule="atLeast"/>
        </w:trPr>
        <w:tc>
          <w:tcPr>
            <w:tcW w:w="611" w:type="dxa"/>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2"/>
                <w:szCs w:val="22"/>
              </w:rPr>
              <w:t>13</w:t>
            </w:r>
          </w:p>
        </w:tc>
        <w:tc>
          <w:tcPr>
            <w:tcW w:w="1055"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color w:val="000000"/>
                <w:sz w:val="20"/>
              </w:rPr>
            </w:pPr>
            <w:r>
              <w:rPr>
                <w:rFonts w:hint="eastAsia" w:ascii="楷体" w:hAnsi="楷体" w:eastAsia="楷体" w:cs="楷体"/>
                <w:color w:val="000000"/>
                <w:kern w:val="0"/>
                <w:sz w:val="20"/>
              </w:rPr>
              <w:t>65WQ25-30-4</w:t>
            </w: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25</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4</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380/660</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3000</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65</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全扬程</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r>
              <w:rPr>
                <w:rFonts w:hint="eastAsia" w:ascii="楷体" w:hAnsi="楷体" w:eastAsia="楷体" w:cs="楷体"/>
                <w:color w:val="000000"/>
                <w:kern w:val="0"/>
                <w:szCs w:val="21"/>
              </w:rPr>
              <w:t>2822</w:t>
            </w: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r>
      <w:tr>
        <w:tblPrEx>
          <w:tblCellMar>
            <w:top w:w="15" w:type="dxa"/>
            <w:left w:w="15" w:type="dxa"/>
            <w:bottom w:w="15" w:type="dxa"/>
            <w:right w:w="15" w:type="dxa"/>
          </w:tblCellMar>
        </w:tblPrEx>
        <w:trPr>
          <w:trHeight w:val="390" w:hRule="atLeast"/>
        </w:trPr>
        <w:tc>
          <w:tcPr>
            <w:tcW w:w="611" w:type="dxa"/>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2"/>
                <w:szCs w:val="22"/>
              </w:rPr>
              <w:t>14</w:t>
            </w:r>
          </w:p>
        </w:tc>
        <w:tc>
          <w:tcPr>
            <w:tcW w:w="1055"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color w:val="000000"/>
                <w:sz w:val="20"/>
              </w:rPr>
            </w:pPr>
            <w:r>
              <w:rPr>
                <w:rFonts w:hint="eastAsia" w:ascii="楷体" w:hAnsi="楷体" w:eastAsia="楷体" w:cs="楷体"/>
                <w:color w:val="000000"/>
                <w:kern w:val="0"/>
                <w:sz w:val="20"/>
              </w:rPr>
              <w:t>80WQD30-7-1.1</w:t>
            </w: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7</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1.1</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220</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3000</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80</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全扬程</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r>
              <w:rPr>
                <w:rFonts w:hint="eastAsia" w:ascii="楷体" w:hAnsi="楷体" w:eastAsia="楷体" w:cs="楷体"/>
                <w:color w:val="000000"/>
                <w:kern w:val="0"/>
                <w:szCs w:val="21"/>
              </w:rPr>
              <w:t>1622</w:t>
            </w: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r>
      <w:tr>
        <w:tblPrEx>
          <w:tblCellMar>
            <w:top w:w="15" w:type="dxa"/>
            <w:left w:w="15" w:type="dxa"/>
            <w:bottom w:w="15" w:type="dxa"/>
            <w:right w:w="15" w:type="dxa"/>
          </w:tblCellMar>
        </w:tblPrEx>
        <w:trPr>
          <w:trHeight w:val="390" w:hRule="atLeast"/>
        </w:trPr>
        <w:tc>
          <w:tcPr>
            <w:tcW w:w="611" w:type="dxa"/>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2"/>
                <w:szCs w:val="22"/>
              </w:rPr>
              <w:t>15</w:t>
            </w:r>
          </w:p>
        </w:tc>
        <w:tc>
          <w:tcPr>
            <w:tcW w:w="1055"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color w:val="000000"/>
                <w:sz w:val="20"/>
              </w:rPr>
            </w:pPr>
            <w:r>
              <w:rPr>
                <w:rFonts w:hint="eastAsia" w:ascii="楷体" w:hAnsi="楷体" w:eastAsia="楷体" w:cs="楷体"/>
                <w:color w:val="000000"/>
                <w:kern w:val="0"/>
                <w:sz w:val="20"/>
              </w:rPr>
              <w:t>80WQ30-7-1.1</w:t>
            </w: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7</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1.1</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380</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3000</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80</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全扬程</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r>
              <w:rPr>
                <w:rFonts w:hint="eastAsia" w:ascii="楷体" w:hAnsi="楷体" w:eastAsia="楷体" w:cs="楷体"/>
                <w:color w:val="000000"/>
                <w:kern w:val="0"/>
                <w:szCs w:val="21"/>
              </w:rPr>
              <w:t>1622</w:t>
            </w: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r>
      <w:tr>
        <w:tblPrEx>
          <w:tblCellMar>
            <w:top w:w="15" w:type="dxa"/>
            <w:left w:w="15" w:type="dxa"/>
            <w:bottom w:w="15" w:type="dxa"/>
            <w:right w:w="15" w:type="dxa"/>
          </w:tblCellMar>
        </w:tblPrEx>
        <w:trPr>
          <w:trHeight w:val="390" w:hRule="atLeast"/>
        </w:trPr>
        <w:tc>
          <w:tcPr>
            <w:tcW w:w="611" w:type="dxa"/>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2"/>
                <w:szCs w:val="22"/>
              </w:rPr>
              <w:t>16</w:t>
            </w:r>
          </w:p>
        </w:tc>
        <w:tc>
          <w:tcPr>
            <w:tcW w:w="1055"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color w:val="000000"/>
                <w:sz w:val="20"/>
              </w:rPr>
            </w:pPr>
            <w:r>
              <w:rPr>
                <w:rFonts w:hint="eastAsia" w:ascii="楷体" w:hAnsi="楷体" w:eastAsia="楷体" w:cs="楷体"/>
                <w:color w:val="000000"/>
                <w:kern w:val="0"/>
                <w:sz w:val="20"/>
              </w:rPr>
              <w:t>80WQ45-9-2.2</w:t>
            </w: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45</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9</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2.2</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380</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3000</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80</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全扬程</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r>
              <w:rPr>
                <w:rFonts w:hint="eastAsia" w:ascii="楷体" w:hAnsi="楷体" w:eastAsia="楷体" w:cs="楷体"/>
                <w:color w:val="000000"/>
                <w:kern w:val="0"/>
                <w:szCs w:val="21"/>
              </w:rPr>
              <w:t>2310</w:t>
            </w: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r>
      <w:tr>
        <w:tblPrEx>
          <w:tblCellMar>
            <w:top w:w="15" w:type="dxa"/>
            <w:left w:w="15" w:type="dxa"/>
            <w:bottom w:w="15" w:type="dxa"/>
            <w:right w:w="15" w:type="dxa"/>
          </w:tblCellMar>
        </w:tblPrEx>
        <w:trPr>
          <w:trHeight w:val="390" w:hRule="atLeast"/>
        </w:trPr>
        <w:tc>
          <w:tcPr>
            <w:tcW w:w="611" w:type="dxa"/>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2"/>
                <w:szCs w:val="22"/>
              </w:rPr>
              <w:t>17</w:t>
            </w:r>
          </w:p>
        </w:tc>
        <w:tc>
          <w:tcPr>
            <w:tcW w:w="1055"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color w:val="000000"/>
                <w:sz w:val="20"/>
              </w:rPr>
            </w:pPr>
            <w:r>
              <w:rPr>
                <w:rFonts w:hint="eastAsia" w:ascii="楷体" w:hAnsi="楷体" w:eastAsia="楷体" w:cs="楷体"/>
                <w:color w:val="000000"/>
                <w:kern w:val="0"/>
                <w:sz w:val="20"/>
              </w:rPr>
              <w:t>80WQ43-13-3</w:t>
            </w: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43</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13</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380/660</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3000</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80</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全扬程</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r>
              <w:rPr>
                <w:rFonts w:hint="eastAsia" w:ascii="楷体" w:hAnsi="楷体" w:eastAsia="楷体" w:cs="楷体"/>
                <w:color w:val="000000"/>
                <w:kern w:val="0"/>
                <w:szCs w:val="21"/>
              </w:rPr>
              <w:t>2610</w:t>
            </w: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r>
      <w:tr>
        <w:tblPrEx>
          <w:tblCellMar>
            <w:top w:w="15" w:type="dxa"/>
            <w:left w:w="15" w:type="dxa"/>
            <w:bottom w:w="15" w:type="dxa"/>
            <w:right w:w="15" w:type="dxa"/>
          </w:tblCellMar>
        </w:tblPrEx>
        <w:trPr>
          <w:trHeight w:val="390" w:hRule="atLeast"/>
        </w:trPr>
        <w:tc>
          <w:tcPr>
            <w:tcW w:w="611" w:type="dxa"/>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2"/>
                <w:szCs w:val="22"/>
              </w:rPr>
              <w:t>18</w:t>
            </w:r>
          </w:p>
        </w:tc>
        <w:tc>
          <w:tcPr>
            <w:tcW w:w="1055"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color w:val="000000"/>
                <w:sz w:val="20"/>
              </w:rPr>
            </w:pPr>
            <w:r>
              <w:rPr>
                <w:rFonts w:hint="eastAsia" w:ascii="楷体" w:hAnsi="楷体" w:eastAsia="楷体" w:cs="楷体"/>
                <w:color w:val="000000"/>
                <w:kern w:val="0"/>
                <w:sz w:val="20"/>
              </w:rPr>
              <w:t>80WQ50-10-3</w:t>
            </w: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50</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10</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380/660</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3000</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80</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全扬程</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r>
              <w:rPr>
                <w:rFonts w:hint="eastAsia" w:ascii="楷体" w:hAnsi="楷体" w:eastAsia="楷体" w:cs="楷体"/>
                <w:color w:val="000000"/>
                <w:kern w:val="0"/>
                <w:szCs w:val="21"/>
              </w:rPr>
              <w:t>2610</w:t>
            </w: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c>
          <w:tcPr>
            <w:tcW w:w="863" w:type="dxa"/>
            <w:vMerge w:val="continue"/>
            <w:tcBorders>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Cs w:val="21"/>
              </w:rPr>
            </w:pPr>
          </w:p>
        </w:tc>
      </w:tr>
      <w:tr>
        <w:tblPrEx>
          <w:tblCellMar>
            <w:top w:w="15" w:type="dxa"/>
            <w:left w:w="15" w:type="dxa"/>
            <w:bottom w:w="15" w:type="dxa"/>
            <w:right w:w="15" w:type="dxa"/>
          </w:tblCellMar>
        </w:tblPrEx>
        <w:trPr>
          <w:trHeight w:val="435" w:hRule="atLeast"/>
        </w:trPr>
        <w:tc>
          <w:tcPr>
            <w:tcW w:w="611" w:type="dxa"/>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2"/>
                <w:szCs w:val="22"/>
              </w:rPr>
              <w:t>19</w:t>
            </w:r>
          </w:p>
        </w:tc>
        <w:tc>
          <w:tcPr>
            <w:tcW w:w="1055"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color w:val="000000"/>
                <w:sz w:val="20"/>
              </w:rPr>
            </w:pPr>
            <w:r>
              <w:rPr>
                <w:rFonts w:hint="eastAsia" w:ascii="楷体" w:hAnsi="楷体" w:eastAsia="楷体" w:cs="楷体"/>
                <w:color w:val="000000"/>
                <w:kern w:val="0"/>
                <w:sz w:val="20"/>
              </w:rPr>
              <w:t>80WQ40-15-4</w:t>
            </w:r>
          </w:p>
        </w:tc>
        <w:tc>
          <w:tcPr>
            <w:tcW w:w="842"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40</w:t>
            </w:r>
          </w:p>
        </w:tc>
        <w:tc>
          <w:tcPr>
            <w:tcW w:w="88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15</w:t>
            </w:r>
          </w:p>
        </w:tc>
        <w:tc>
          <w:tcPr>
            <w:tcW w:w="937" w:type="dxa"/>
            <w:gridSpan w:val="2"/>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4</w:t>
            </w:r>
          </w:p>
        </w:tc>
        <w:tc>
          <w:tcPr>
            <w:tcW w:w="730"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380/660</w:t>
            </w:r>
          </w:p>
        </w:tc>
        <w:tc>
          <w:tcPr>
            <w:tcW w:w="84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3000</w:t>
            </w:r>
          </w:p>
        </w:tc>
        <w:tc>
          <w:tcPr>
            <w:tcW w:w="619"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80</w:t>
            </w:r>
          </w:p>
        </w:tc>
        <w:tc>
          <w:tcPr>
            <w:tcW w:w="694"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全扬程</w:t>
            </w:r>
          </w:p>
        </w:tc>
        <w:tc>
          <w:tcPr>
            <w:tcW w:w="1258"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r>
              <w:rPr>
                <w:rFonts w:hint="eastAsia" w:ascii="楷体" w:hAnsi="楷体" w:eastAsia="楷体" w:cs="楷体"/>
                <w:color w:val="000000"/>
                <w:szCs w:val="21"/>
              </w:rPr>
              <w:t>2920</w:t>
            </w:r>
          </w:p>
        </w:tc>
        <w:tc>
          <w:tcPr>
            <w:tcW w:w="863" w:type="dxa"/>
            <w:vMerge w:val="continue"/>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p>
        </w:tc>
        <w:tc>
          <w:tcPr>
            <w:tcW w:w="863" w:type="dxa"/>
            <w:vMerge w:val="continue"/>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Cs w:val="21"/>
              </w:rPr>
            </w:pPr>
          </w:p>
        </w:tc>
      </w:tr>
      <w:tr>
        <w:tblPrEx>
          <w:tblCellMar>
            <w:top w:w="15" w:type="dxa"/>
            <w:left w:w="15" w:type="dxa"/>
            <w:bottom w:w="15" w:type="dxa"/>
            <w:right w:w="15" w:type="dxa"/>
          </w:tblCellMar>
        </w:tblPrEx>
        <w:trPr>
          <w:trHeight w:val="435" w:hRule="atLeast"/>
        </w:trPr>
        <w:tc>
          <w:tcPr>
            <w:tcW w:w="1666" w:type="dxa"/>
            <w:gridSpan w:val="2"/>
            <w:tcBorders>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 w:val="20"/>
              </w:rPr>
            </w:pPr>
            <w:r>
              <w:rPr>
                <w:rFonts w:hint="eastAsia" w:ascii="楷体" w:hAnsi="楷体" w:eastAsia="楷体" w:cs="楷体"/>
                <w:color w:val="000000"/>
                <w:kern w:val="0"/>
                <w:sz w:val="20"/>
              </w:rPr>
              <w:t>合计</w:t>
            </w:r>
          </w:p>
        </w:tc>
        <w:tc>
          <w:tcPr>
            <w:tcW w:w="6806" w:type="dxa"/>
            <w:gridSpan w:val="9"/>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lang w:val="en-US" w:eastAsia="zh-CN"/>
              </w:rPr>
            </w:pPr>
            <w:r>
              <w:rPr>
                <w:rFonts w:hint="eastAsia" w:ascii="楷体" w:hAnsi="楷体" w:eastAsia="楷体" w:cs="楷体"/>
                <w:color w:val="000000"/>
                <w:kern w:val="0"/>
                <w:sz w:val="22"/>
                <w:szCs w:val="22"/>
                <w:lang w:bidi="ar"/>
              </w:rPr>
              <w:t>36832</w:t>
            </w:r>
            <w:r>
              <w:rPr>
                <w:rFonts w:hint="eastAsia" w:ascii="楷体" w:hAnsi="楷体" w:eastAsia="楷体" w:cs="楷体"/>
                <w:color w:val="000000"/>
                <w:kern w:val="0"/>
                <w:sz w:val="22"/>
                <w:szCs w:val="22"/>
                <w:lang w:eastAsia="zh-CN" w:bidi="ar"/>
              </w:rPr>
              <w:t>（</w:t>
            </w:r>
            <w:r>
              <w:rPr>
                <w:rFonts w:hint="eastAsia" w:ascii="楷体" w:hAnsi="楷体" w:eastAsia="楷体" w:cs="楷体"/>
                <w:color w:val="000000"/>
                <w:kern w:val="0"/>
                <w:sz w:val="22"/>
                <w:szCs w:val="22"/>
                <w:lang w:val="en-US" w:eastAsia="zh-CN" w:bidi="ar"/>
              </w:rPr>
              <w:t>元）</w:t>
            </w: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 w:val="22"/>
                <w:szCs w:val="22"/>
                <w:lang w:bidi="ar"/>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 w:val="22"/>
                <w:szCs w:val="22"/>
                <w:lang w:bidi="ar"/>
              </w:rPr>
            </w:pPr>
          </w:p>
        </w:tc>
        <w:tc>
          <w:tcPr>
            <w:tcW w:w="863" w:type="dxa"/>
            <w:tcBorders>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 w:val="22"/>
                <w:szCs w:val="22"/>
                <w:lang w:bidi="ar"/>
              </w:rPr>
            </w:pPr>
          </w:p>
        </w:tc>
      </w:tr>
      <w:tr>
        <w:tblPrEx>
          <w:tblCellMar>
            <w:top w:w="15" w:type="dxa"/>
            <w:left w:w="15" w:type="dxa"/>
            <w:bottom w:w="15" w:type="dxa"/>
            <w:right w:w="15" w:type="dxa"/>
          </w:tblCellMar>
        </w:tblPrEx>
        <w:trPr>
          <w:trHeight w:val="435" w:hRule="atLeast"/>
        </w:trPr>
        <w:tc>
          <w:tcPr>
            <w:tcW w:w="8472" w:type="dxa"/>
            <w:gridSpan w:val="11"/>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b/>
                <w:bCs/>
                <w:kern w:val="2"/>
                <w:sz w:val="28"/>
                <w:szCs w:val="32"/>
                <w:lang w:val="en-US" w:eastAsia="zh-CN" w:bidi="ar-SA"/>
              </w:rPr>
            </w:pPr>
            <w:r>
              <w:rPr>
                <w:rFonts w:hint="eastAsia" w:ascii="楷体" w:hAnsi="楷体" w:eastAsia="楷体" w:cs="楷体"/>
                <w:b/>
                <w:color w:val="000000"/>
                <w:kern w:val="0"/>
                <w:sz w:val="20"/>
              </w:rPr>
              <w:t xml:space="preserve">   </w:t>
            </w:r>
            <w:r>
              <w:rPr>
                <w:rFonts w:hint="eastAsia" w:ascii="楷体" w:hAnsi="楷体" w:eastAsia="楷体" w:cs="楷体"/>
                <w:b/>
                <w:bCs/>
                <w:kern w:val="2"/>
                <w:sz w:val="28"/>
                <w:szCs w:val="32"/>
                <w:lang w:val="en-US" w:eastAsia="zh-CN" w:bidi="ar-SA"/>
              </w:rPr>
              <w:t xml:space="preserve">  </w:t>
            </w:r>
          </w:p>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b/>
                <w:bCs/>
                <w:kern w:val="2"/>
                <w:sz w:val="28"/>
                <w:szCs w:val="32"/>
                <w:lang w:val="en-US" w:eastAsia="zh-CN" w:bidi="ar-SA"/>
              </w:rPr>
            </w:pPr>
          </w:p>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b/>
                <w:color w:val="000000"/>
                <w:kern w:val="0"/>
                <w:sz w:val="20"/>
              </w:rPr>
            </w:pPr>
            <w:r>
              <w:rPr>
                <w:rFonts w:hint="eastAsia" w:ascii="楷体" w:hAnsi="楷体" w:eastAsia="楷体" w:cs="楷体"/>
                <w:b/>
                <w:bCs/>
                <w:kern w:val="2"/>
                <w:sz w:val="28"/>
                <w:szCs w:val="32"/>
                <w:lang w:val="en-US" w:eastAsia="zh-CN" w:bidi="ar-SA"/>
              </w:rPr>
              <w:t xml:space="preserve"> </w:t>
            </w:r>
            <w:bookmarkStart w:id="14" w:name="_Toc1512"/>
            <w:r>
              <w:rPr>
                <w:rFonts w:hint="eastAsia" w:ascii="楷体" w:hAnsi="楷体" w:eastAsia="楷体" w:cs="楷体"/>
                <w:b/>
                <w:bCs/>
                <w:kern w:val="2"/>
                <w:sz w:val="28"/>
                <w:szCs w:val="32"/>
                <w:lang w:val="en-US" w:eastAsia="zh-CN" w:bidi="ar-SA"/>
              </w:rPr>
              <w:t>10.5污水泵控制柜报价单</w:t>
            </w:r>
            <w:bookmarkEnd w:id="14"/>
            <w:r>
              <w:rPr>
                <w:rFonts w:hint="eastAsia" w:ascii="楷体" w:hAnsi="楷体" w:eastAsia="楷体" w:cs="楷体"/>
                <w:b/>
                <w:bCs/>
                <w:kern w:val="2"/>
                <w:sz w:val="28"/>
                <w:szCs w:val="32"/>
                <w:lang w:val="en-US" w:eastAsia="zh-CN" w:bidi="ar-SA"/>
              </w:rPr>
              <w:t xml:space="preserve">    </w:t>
            </w:r>
            <w:r>
              <w:rPr>
                <w:rFonts w:hint="eastAsia" w:ascii="楷体" w:hAnsi="楷体" w:eastAsia="楷体" w:cs="楷体"/>
                <w:b/>
                <w:color w:val="000000"/>
                <w:kern w:val="0"/>
                <w:sz w:val="20"/>
              </w:rPr>
              <w:t xml:space="preserve">                                      </w:t>
            </w:r>
          </w:p>
          <w:p>
            <w:pPr>
              <w:pageBreakBefore w:val="0"/>
              <w:kinsoku/>
              <w:wordWrap/>
              <w:overflowPunct/>
              <w:topLinePunct w:val="0"/>
              <w:autoSpaceDE/>
              <w:bidi w:val="0"/>
              <w:adjustRightInd/>
              <w:spacing w:line="460" w:lineRule="exact"/>
              <w:ind w:firstLine="4016" w:firstLineChars="2000"/>
              <w:rPr>
                <w:rFonts w:hint="eastAsia" w:ascii="楷体" w:hAnsi="楷体" w:eastAsia="楷体" w:cs="楷体"/>
              </w:rPr>
            </w:pPr>
            <w:r>
              <w:rPr>
                <w:rFonts w:hint="eastAsia" w:ascii="楷体" w:hAnsi="楷体" w:eastAsia="楷体" w:cs="楷体"/>
                <w:b/>
                <w:color w:val="000000"/>
                <w:kern w:val="0"/>
                <w:sz w:val="20"/>
              </w:rPr>
              <w:t xml:space="preserve">     </w:t>
            </w:r>
          </w:p>
        </w:tc>
        <w:tc>
          <w:tcPr>
            <w:tcW w:w="863" w:type="dxa"/>
            <w:noWrap w:val="0"/>
            <w:vAlign w:val="center"/>
          </w:tcPr>
          <w:p>
            <w:pPr>
              <w:pageBreakBefore w:val="0"/>
              <w:kinsoku/>
              <w:wordWrap/>
              <w:overflowPunct/>
              <w:topLinePunct w:val="0"/>
              <w:autoSpaceDE/>
              <w:bidi w:val="0"/>
              <w:adjustRightInd/>
              <w:spacing w:line="460" w:lineRule="exact"/>
              <w:ind w:firstLine="4016" w:firstLineChars="2000"/>
              <w:rPr>
                <w:rFonts w:hint="eastAsia" w:ascii="楷体" w:hAnsi="楷体" w:eastAsia="楷体" w:cs="楷体"/>
                <w:b/>
                <w:color w:val="000000"/>
                <w:kern w:val="0"/>
                <w:sz w:val="20"/>
              </w:rPr>
            </w:pPr>
          </w:p>
        </w:tc>
        <w:tc>
          <w:tcPr>
            <w:tcW w:w="863" w:type="dxa"/>
            <w:noWrap w:val="0"/>
            <w:vAlign w:val="center"/>
          </w:tcPr>
          <w:p>
            <w:pPr>
              <w:pageBreakBefore w:val="0"/>
              <w:kinsoku/>
              <w:wordWrap/>
              <w:overflowPunct/>
              <w:topLinePunct w:val="0"/>
              <w:autoSpaceDE/>
              <w:bidi w:val="0"/>
              <w:adjustRightInd/>
              <w:spacing w:line="460" w:lineRule="exact"/>
              <w:ind w:firstLine="4016" w:firstLineChars="2000"/>
              <w:rPr>
                <w:rFonts w:hint="eastAsia" w:ascii="楷体" w:hAnsi="楷体" w:eastAsia="楷体" w:cs="楷体"/>
                <w:b/>
                <w:color w:val="000000"/>
                <w:kern w:val="0"/>
                <w:sz w:val="20"/>
              </w:rPr>
            </w:pPr>
          </w:p>
        </w:tc>
        <w:tc>
          <w:tcPr>
            <w:tcW w:w="863" w:type="dxa"/>
            <w:noWrap w:val="0"/>
            <w:vAlign w:val="center"/>
          </w:tcPr>
          <w:p>
            <w:pPr>
              <w:pageBreakBefore w:val="0"/>
              <w:kinsoku/>
              <w:wordWrap/>
              <w:overflowPunct/>
              <w:topLinePunct w:val="0"/>
              <w:autoSpaceDE/>
              <w:bidi w:val="0"/>
              <w:adjustRightInd/>
              <w:spacing w:line="460" w:lineRule="exact"/>
              <w:ind w:firstLine="4016" w:firstLineChars="2000"/>
              <w:rPr>
                <w:rFonts w:hint="eastAsia" w:ascii="楷体" w:hAnsi="楷体" w:eastAsia="楷体" w:cs="楷体"/>
                <w:b/>
                <w:color w:val="000000"/>
                <w:kern w:val="0"/>
                <w:sz w:val="20"/>
              </w:rPr>
            </w:pPr>
          </w:p>
        </w:tc>
      </w:tr>
      <w:tr>
        <w:tblPrEx>
          <w:tblCellMar>
            <w:top w:w="15" w:type="dxa"/>
            <w:left w:w="15" w:type="dxa"/>
            <w:bottom w:w="15" w:type="dxa"/>
            <w:right w:w="15" w:type="dxa"/>
          </w:tblCellMar>
        </w:tblPrEx>
        <w:trPr>
          <w:trHeight w:val="360" w:hRule="atLeast"/>
        </w:trPr>
        <w:tc>
          <w:tcPr>
            <w:tcW w:w="61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240" w:lineRule="auto"/>
              <w:jc w:val="center"/>
              <w:textAlignment w:val="top"/>
              <w:rPr>
                <w:rFonts w:hint="eastAsia" w:ascii="楷体" w:hAnsi="楷体" w:eastAsia="楷体" w:cs="楷体"/>
                <w:color w:val="000000"/>
                <w:sz w:val="20"/>
              </w:rPr>
            </w:pPr>
            <w:r>
              <w:rPr>
                <w:rFonts w:hint="eastAsia" w:ascii="楷体" w:hAnsi="楷体" w:eastAsia="楷体" w:cs="楷体"/>
                <w:color w:val="000000"/>
                <w:kern w:val="0"/>
                <w:sz w:val="20"/>
              </w:rPr>
              <w:t>序号</w:t>
            </w:r>
          </w:p>
        </w:tc>
        <w:tc>
          <w:tcPr>
            <w:tcW w:w="105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sz w:val="20"/>
              </w:rPr>
            </w:pPr>
            <w:r>
              <w:rPr>
                <w:rFonts w:hint="eastAsia" w:ascii="楷体" w:hAnsi="楷体" w:eastAsia="楷体" w:cs="楷体"/>
                <w:color w:val="000000"/>
                <w:kern w:val="0"/>
                <w:sz w:val="20"/>
              </w:rPr>
              <w:t>名称</w:t>
            </w:r>
          </w:p>
        </w:tc>
        <w:tc>
          <w:tcPr>
            <w:tcW w:w="2628" w:type="dxa"/>
            <w:gridSpan w:val="3"/>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sz w:val="20"/>
              </w:rPr>
            </w:pPr>
            <w:r>
              <w:rPr>
                <w:rFonts w:hint="eastAsia" w:ascii="楷体" w:hAnsi="楷体" w:eastAsia="楷体" w:cs="楷体"/>
                <w:color w:val="000000"/>
                <w:kern w:val="0"/>
                <w:sz w:val="20"/>
              </w:rPr>
              <w:t>型号</w:t>
            </w:r>
          </w:p>
        </w:tc>
        <w:tc>
          <w:tcPr>
            <w:tcW w:w="2226" w:type="dxa"/>
            <w:gridSpan w:val="4"/>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sz w:val="20"/>
              </w:rPr>
            </w:pPr>
            <w:r>
              <w:rPr>
                <w:rFonts w:hint="eastAsia" w:ascii="楷体" w:hAnsi="楷体" w:eastAsia="楷体" w:cs="楷体"/>
                <w:color w:val="000000"/>
                <w:kern w:val="0"/>
                <w:sz w:val="20"/>
              </w:rPr>
              <w:t>功率范围</w:t>
            </w:r>
          </w:p>
        </w:tc>
        <w:tc>
          <w:tcPr>
            <w:tcW w:w="69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default" w:ascii="楷体" w:hAnsi="楷体" w:eastAsia="楷体" w:cs="楷体"/>
                <w:color w:val="000000"/>
                <w:sz w:val="20"/>
                <w:lang w:val="en-US" w:eastAsia="zh-CN"/>
              </w:rPr>
            </w:pPr>
            <w:r>
              <w:rPr>
                <w:rFonts w:hint="eastAsia" w:ascii="楷体" w:hAnsi="楷体" w:eastAsia="楷体" w:cs="楷体"/>
                <w:color w:val="000000"/>
                <w:kern w:val="0"/>
                <w:sz w:val="20"/>
              </w:rPr>
              <w:t>单价</w:t>
            </w:r>
            <w:r>
              <w:rPr>
                <w:rFonts w:hint="eastAsia" w:ascii="楷体" w:hAnsi="楷体" w:eastAsia="楷体" w:cs="楷体"/>
                <w:color w:val="000000"/>
                <w:kern w:val="0"/>
                <w:sz w:val="20"/>
                <w:lang w:eastAsia="zh-CN"/>
              </w:rPr>
              <w:t>（</w:t>
            </w:r>
            <w:r>
              <w:rPr>
                <w:rFonts w:hint="eastAsia" w:ascii="楷体" w:hAnsi="楷体" w:eastAsia="楷体" w:cs="楷体"/>
                <w:color w:val="000000"/>
                <w:kern w:val="0"/>
                <w:sz w:val="20"/>
                <w:lang w:val="en-US" w:eastAsia="zh-CN"/>
              </w:rPr>
              <w:t>元）</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kern w:val="2"/>
                <w:sz w:val="18"/>
                <w:szCs w:val="18"/>
                <w:lang w:val="en-US" w:eastAsia="zh-CN" w:bidi="ar-SA"/>
              </w:rPr>
            </w:pPr>
            <w:r>
              <w:rPr>
                <w:rFonts w:hint="eastAsia" w:ascii="楷体" w:hAnsi="楷体" w:eastAsia="楷体" w:cs="楷体"/>
                <w:bCs/>
                <w:sz w:val="18"/>
                <w:szCs w:val="18"/>
                <w:lang w:val="en-US" w:eastAsia="zh-CN"/>
              </w:rPr>
              <w:t>统一折扣率</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kern w:val="2"/>
                <w:sz w:val="18"/>
                <w:szCs w:val="18"/>
                <w:lang w:val="en-US" w:eastAsia="zh-CN" w:bidi="ar-SA"/>
              </w:rPr>
            </w:pPr>
            <w:r>
              <w:rPr>
                <w:rFonts w:hint="eastAsia" w:ascii="楷体" w:hAnsi="楷体" w:eastAsia="楷体" w:cs="楷体"/>
                <w:bCs/>
                <w:sz w:val="18"/>
                <w:szCs w:val="18"/>
                <w:lang w:val="en-US" w:eastAsia="zh-CN"/>
              </w:rPr>
              <w:t>报价（元）</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kern w:val="2"/>
                <w:sz w:val="18"/>
                <w:szCs w:val="18"/>
                <w:lang w:val="en-US" w:eastAsia="zh-CN" w:bidi="ar-SA"/>
              </w:rPr>
            </w:pPr>
            <w:r>
              <w:rPr>
                <w:rFonts w:hint="eastAsia" w:ascii="楷体" w:hAnsi="楷体" w:eastAsia="楷体" w:cs="楷体"/>
                <w:bCs/>
                <w:sz w:val="18"/>
                <w:szCs w:val="18"/>
              </w:rPr>
              <w:t>质保期</w:t>
            </w:r>
          </w:p>
        </w:tc>
        <w:tc>
          <w:tcPr>
            <w:tcW w:w="86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kern w:val="2"/>
                <w:sz w:val="20"/>
                <w:lang w:val="en-US" w:eastAsia="zh-CN" w:bidi="ar-SA"/>
              </w:rPr>
            </w:pPr>
            <w:r>
              <w:rPr>
                <w:rFonts w:hint="eastAsia" w:ascii="楷体" w:hAnsi="楷体" w:eastAsia="楷体" w:cs="楷体"/>
                <w:color w:val="000000"/>
                <w:kern w:val="0"/>
                <w:sz w:val="20"/>
              </w:rPr>
              <w:t>备注</w:t>
            </w:r>
          </w:p>
        </w:tc>
      </w:tr>
      <w:tr>
        <w:tblPrEx>
          <w:tblCellMar>
            <w:top w:w="15" w:type="dxa"/>
            <w:left w:w="15" w:type="dxa"/>
            <w:bottom w:w="15" w:type="dxa"/>
            <w:right w:w="15" w:type="dxa"/>
          </w:tblCellMar>
        </w:tblPrEx>
        <w:trPr>
          <w:trHeight w:val="390" w:hRule="atLeast"/>
        </w:trPr>
        <w:tc>
          <w:tcPr>
            <w:tcW w:w="611"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1</w:t>
            </w:r>
          </w:p>
        </w:tc>
        <w:tc>
          <w:tcPr>
            <w:tcW w:w="105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sz w:val="20"/>
              </w:rPr>
            </w:pPr>
            <w:r>
              <w:rPr>
                <w:rFonts w:hint="eastAsia" w:ascii="楷体" w:hAnsi="楷体" w:eastAsia="楷体" w:cs="楷体"/>
                <w:color w:val="000000"/>
                <w:kern w:val="0"/>
                <w:sz w:val="20"/>
              </w:rPr>
              <w:t>污水泵控制柜</w:t>
            </w:r>
          </w:p>
        </w:tc>
        <w:tc>
          <w:tcPr>
            <w:tcW w:w="2628" w:type="dxa"/>
            <w:gridSpan w:val="3"/>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sz w:val="20"/>
              </w:rPr>
            </w:pPr>
            <w:r>
              <w:rPr>
                <w:rFonts w:hint="eastAsia" w:ascii="楷体" w:hAnsi="楷体" w:eastAsia="楷体" w:cs="楷体"/>
                <w:color w:val="000000"/>
                <w:kern w:val="0"/>
                <w:sz w:val="20"/>
              </w:rPr>
              <w:t>RMK-Q-  □ /1</w:t>
            </w:r>
          </w:p>
        </w:tc>
        <w:tc>
          <w:tcPr>
            <w:tcW w:w="2226" w:type="dxa"/>
            <w:gridSpan w:val="4"/>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sz w:val="20"/>
              </w:rPr>
            </w:pPr>
            <w:r>
              <w:rPr>
                <w:rFonts w:hint="eastAsia" w:ascii="楷体" w:hAnsi="楷体" w:eastAsia="楷体" w:cs="楷体"/>
                <w:color w:val="000000"/>
                <w:kern w:val="0"/>
                <w:sz w:val="20"/>
              </w:rPr>
              <w:t>□电机功率0.4-4kw</w:t>
            </w:r>
          </w:p>
        </w:tc>
        <w:tc>
          <w:tcPr>
            <w:tcW w:w="69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sz w:val="20"/>
              </w:rPr>
            </w:pPr>
            <w:r>
              <w:rPr>
                <w:rFonts w:hint="eastAsia" w:ascii="楷体" w:hAnsi="楷体" w:eastAsia="楷体" w:cs="楷体"/>
                <w:color w:val="000000"/>
                <w:sz w:val="20"/>
              </w:rPr>
              <w:t>880</w:t>
            </w:r>
          </w:p>
        </w:tc>
        <w:tc>
          <w:tcPr>
            <w:tcW w:w="1258" w:type="dxa"/>
            <w:vMerge w:val="restart"/>
            <w:tcBorders>
              <w:top w:val="single" w:color="000000" w:sz="4" w:space="0"/>
              <w:left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sz w:val="20"/>
              </w:rPr>
            </w:pPr>
          </w:p>
        </w:tc>
        <w:tc>
          <w:tcPr>
            <w:tcW w:w="86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kern w:val="0"/>
                <w:sz w:val="20"/>
              </w:rPr>
            </w:pPr>
          </w:p>
        </w:tc>
        <w:tc>
          <w:tcPr>
            <w:tcW w:w="863" w:type="dxa"/>
            <w:vMerge w:val="restart"/>
            <w:tcBorders>
              <w:top w:val="single" w:color="000000" w:sz="4" w:space="0"/>
              <w:left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default" w:ascii="楷体" w:hAnsi="楷体" w:eastAsia="楷体" w:cs="楷体"/>
                <w:color w:val="000000"/>
                <w:kern w:val="0"/>
                <w:sz w:val="20"/>
                <w:lang w:val="en-US" w:eastAsia="zh-CN"/>
              </w:rPr>
            </w:pPr>
            <w:r>
              <w:rPr>
                <w:rFonts w:hint="eastAsia" w:ascii="楷体" w:hAnsi="楷体" w:eastAsia="楷体" w:cs="楷体"/>
                <w:color w:val="000000"/>
                <w:kern w:val="0"/>
                <w:sz w:val="20"/>
                <w:lang w:val="en-US" w:eastAsia="zh-CN"/>
              </w:rPr>
              <w:t>15个月</w:t>
            </w:r>
          </w:p>
        </w:tc>
        <w:tc>
          <w:tcPr>
            <w:tcW w:w="86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kern w:val="2"/>
                <w:sz w:val="20"/>
                <w:lang w:val="en-US" w:eastAsia="zh-CN" w:bidi="ar-SA"/>
              </w:rPr>
            </w:pPr>
            <w:r>
              <w:rPr>
                <w:rFonts w:hint="eastAsia" w:ascii="楷体" w:hAnsi="楷体" w:eastAsia="楷体" w:cs="楷体"/>
                <w:color w:val="000000"/>
                <w:kern w:val="0"/>
                <w:sz w:val="20"/>
              </w:rPr>
              <w:t>一用</w:t>
            </w:r>
          </w:p>
        </w:tc>
      </w:tr>
      <w:tr>
        <w:tblPrEx>
          <w:tblCellMar>
            <w:top w:w="15" w:type="dxa"/>
            <w:left w:w="15" w:type="dxa"/>
            <w:bottom w:w="15" w:type="dxa"/>
            <w:right w:w="15" w:type="dxa"/>
          </w:tblCellMar>
        </w:tblPrEx>
        <w:trPr>
          <w:trHeight w:val="390"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color w:val="000000"/>
                <w:sz w:val="20"/>
              </w:rPr>
            </w:pPr>
          </w:p>
        </w:tc>
        <w:tc>
          <w:tcPr>
            <w:tcW w:w="105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sz w:val="20"/>
              </w:rPr>
            </w:pPr>
            <w:r>
              <w:rPr>
                <w:rFonts w:hint="eastAsia" w:ascii="楷体" w:hAnsi="楷体" w:eastAsia="楷体" w:cs="楷体"/>
                <w:color w:val="000000"/>
                <w:kern w:val="0"/>
                <w:sz w:val="20"/>
              </w:rPr>
              <w:t>污水泵控制柜</w:t>
            </w:r>
          </w:p>
        </w:tc>
        <w:tc>
          <w:tcPr>
            <w:tcW w:w="2628" w:type="dxa"/>
            <w:gridSpan w:val="3"/>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sz w:val="20"/>
              </w:rPr>
            </w:pPr>
            <w:r>
              <w:rPr>
                <w:rFonts w:hint="eastAsia" w:ascii="楷体" w:hAnsi="楷体" w:eastAsia="楷体" w:cs="楷体"/>
                <w:color w:val="000000"/>
                <w:kern w:val="0"/>
                <w:sz w:val="20"/>
              </w:rPr>
              <w:t>RMK-Q-  □ /2</w:t>
            </w:r>
          </w:p>
        </w:tc>
        <w:tc>
          <w:tcPr>
            <w:tcW w:w="2226" w:type="dxa"/>
            <w:gridSpan w:val="4"/>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sz w:val="20"/>
              </w:rPr>
            </w:pPr>
            <w:r>
              <w:rPr>
                <w:rFonts w:hint="eastAsia" w:ascii="楷体" w:hAnsi="楷体" w:eastAsia="楷体" w:cs="楷体"/>
                <w:color w:val="000000"/>
                <w:kern w:val="0"/>
                <w:sz w:val="20"/>
              </w:rPr>
              <w:t>□电机功率0.4-4kw</w:t>
            </w:r>
          </w:p>
        </w:tc>
        <w:tc>
          <w:tcPr>
            <w:tcW w:w="69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sz w:val="20"/>
              </w:rPr>
            </w:pPr>
            <w:r>
              <w:rPr>
                <w:rFonts w:hint="eastAsia" w:ascii="楷体" w:hAnsi="楷体" w:eastAsia="楷体" w:cs="楷体"/>
                <w:color w:val="000000"/>
                <w:sz w:val="20"/>
              </w:rPr>
              <w:t>1450</w:t>
            </w:r>
          </w:p>
        </w:tc>
        <w:tc>
          <w:tcPr>
            <w:tcW w:w="1258" w:type="dxa"/>
            <w:vMerge w:val="continue"/>
            <w:tcBorders>
              <w:left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sz w:val="20"/>
              </w:rPr>
            </w:pPr>
          </w:p>
        </w:tc>
        <w:tc>
          <w:tcPr>
            <w:tcW w:w="86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kern w:val="0"/>
                <w:sz w:val="20"/>
              </w:rPr>
            </w:pPr>
          </w:p>
        </w:tc>
        <w:tc>
          <w:tcPr>
            <w:tcW w:w="863" w:type="dxa"/>
            <w:vMerge w:val="continue"/>
            <w:tcBorders>
              <w:left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kern w:val="0"/>
                <w:sz w:val="20"/>
              </w:rPr>
            </w:pPr>
          </w:p>
        </w:tc>
        <w:tc>
          <w:tcPr>
            <w:tcW w:w="86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kern w:val="2"/>
                <w:sz w:val="20"/>
                <w:lang w:val="en-US" w:eastAsia="zh-CN" w:bidi="ar-SA"/>
              </w:rPr>
            </w:pPr>
            <w:r>
              <w:rPr>
                <w:rFonts w:hint="eastAsia" w:ascii="楷体" w:hAnsi="楷体" w:eastAsia="楷体" w:cs="楷体"/>
                <w:color w:val="000000"/>
                <w:kern w:val="0"/>
                <w:sz w:val="20"/>
              </w:rPr>
              <w:t>一用一备</w:t>
            </w:r>
          </w:p>
        </w:tc>
      </w:tr>
      <w:tr>
        <w:tblPrEx>
          <w:tblCellMar>
            <w:top w:w="15" w:type="dxa"/>
            <w:left w:w="15" w:type="dxa"/>
            <w:bottom w:w="15" w:type="dxa"/>
            <w:right w:w="15" w:type="dxa"/>
          </w:tblCellMar>
        </w:tblPrEx>
        <w:trPr>
          <w:trHeight w:val="390" w:hRule="atLeast"/>
        </w:trPr>
        <w:tc>
          <w:tcPr>
            <w:tcW w:w="611"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2</w:t>
            </w:r>
          </w:p>
        </w:tc>
        <w:tc>
          <w:tcPr>
            <w:tcW w:w="105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sz w:val="20"/>
              </w:rPr>
            </w:pPr>
            <w:r>
              <w:rPr>
                <w:rFonts w:hint="eastAsia" w:ascii="楷体" w:hAnsi="楷体" w:eastAsia="楷体" w:cs="楷体"/>
                <w:color w:val="000000"/>
                <w:kern w:val="0"/>
                <w:sz w:val="20"/>
              </w:rPr>
              <w:t>污水泵控制柜</w:t>
            </w:r>
          </w:p>
        </w:tc>
        <w:tc>
          <w:tcPr>
            <w:tcW w:w="2628" w:type="dxa"/>
            <w:gridSpan w:val="3"/>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sz w:val="20"/>
              </w:rPr>
            </w:pPr>
            <w:r>
              <w:rPr>
                <w:rFonts w:hint="eastAsia" w:ascii="楷体" w:hAnsi="楷体" w:eastAsia="楷体" w:cs="楷体"/>
                <w:color w:val="000000"/>
                <w:kern w:val="0"/>
                <w:sz w:val="20"/>
              </w:rPr>
              <w:t>RMK-Q-  □ /1</w:t>
            </w:r>
          </w:p>
        </w:tc>
        <w:tc>
          <w:tcPr>
            <w:tcW w:w="2226" w:type="dxa"/>
            <w:gridSpan w:val="4"/>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sz w:val="20"/>
              </w:rPr>
            </w:pPr>
            <w:r>
              <w:rPr>
                <w:rFonts w:hint="eastAsia" w:ascii="楷体" w:hAnsi="楷体" w:eastAsia="楷体" w:cs="楷体"/>
                <w:color w:val="000000"/>
                <w:kern w:val="0"/>
                <w:sz w:val="20"/>
              </w:rPr>
              <w:t>□电机功率5.5-7.5kw</w:t>
            </w:r>
          </w:p>
        </w:tc>
        <w:tc>
          <w:tcPr>
            <w:tcW w:w="69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sz w:val="20"/>
              </w:rPr>
            </w:pPr>
            <w:r>
              <w:rPr>
                <w:rFonts w:hint="eastAsia" w:ascii="楷体" w:hAnsi="楷体" w:eastAsia="楷体" w:cs="楷体"/>
                <w:color w:val="000000"/>
                <w:sz w:val="20"/>
              </w:rPr>
              <w:t>960</w:t>
            </w:r>
          </w:p>
        </w:tc>
        <w:tc>
          <w:tcPr>
            <w:tcW w:w="1258" w:type="dxa"/>
            <w:vMerge w:val="continue"/>
            <w:tcBorders>
              <w:left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sz w:val="20"/>
              </w:rPr>
            </w:pPr>
          </w:p>
        </w:tc>
        <w:tc>
          <w:tcPr>
            <w:tcW w:w="86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kern w:val="0"/>
                <w:sz w:val="20"/>
              </w:rPr>
            </w:pPr>
          </w:p>
        </w:tc>
        <w:tc>
          <w:tcPr>
            <w:tcW w:w="863" w:type="dxa"/>
            <w:vMerge w:val="continue"/>
            <w:tcBorders>
              <w:left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kern w:val="0"/>
                <w:sz w:val="20"/>
              </w:rPr>
            </w:pPr>
          </w:p>
        </w:tc>
        <w:tc>
          <w:tcPr>
            <w:tcW w:w="86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kern w:val="2"/>
                <w:sz w:val="20"/>
                <w:lang w:val="en-US" w:eastAsia="zh-CN" w:bidi="ar-SA"/>
              </w:rPr>
            </w:pPr>
            <w:r>
              <w:rPr>
                <w:rFonts w:hint="eastAsia" w:ascii="楷体" w:hAnsi="楷体" w:eastAsia="楷体" w:cs="楷体"/>
                <w:color w:val="000000"/>
                <w:kern w:val="0"/>
                <w:sz w:val="20"/>
              </w:rPr>
              <w:t>一用</w:t>
            </w:r>
          </w:p>
        </w:tc>
      </w:tr>
      <w:tr>
        <w:tblPrEx>
          <w:tblCellMar>
            <w:top w:w="15" w:type="dxa"/>
            <w:left w:w="15" w:type="dxa"/>
            <w:bottom w:w="15" w:type="dxa"/>
            <w:right w:w="15" w:type="dxa"/>
          </w:tblCellMar>
        </w:tblPrEx>
        <w:trPr>
          <w:trHeight w:val="390"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color w:val="000000"/>
                <w:sz w:val="20"/>
              </w:rPr>
            </w:pPr>
          </w:p>
        </w:tc>
        <w:tc>
          <w:tcPr>
            <w:tcW w:w="105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sz w:val="20"/>
              </w:rPr>
            </w:pPr>
            <w:r>
              <w:rPr>
                <w:rFonts w:hint="eastAsia" w:ascii="楷体" w:hAnsi="楷体" w:eastAsia="楷体" w:cs="楷体"/>
                <w:color w:val="000000"/>
                <w:kern w:val="0"/>
                <w:sz w:val="20"/>
              </w:rPr>
              <w:t>污水泵控制柜</w:t>
            </w:r>
          </w:p>
        </w:tc>
        <w:tc>
          <w:tcPr>
            <w:tcW w:w="2628" w:type="dxa"/>
            <w:gridSpan w:val="3"/>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sz w:val="20"/>
              </w:rPr>
            </w:pPr>
            <w:r>
              <w:rPr>
                <w:rFonts w:hint="eastAsia" w:ascii="楷体" w:hAnsi="楷体" w:eastAsia="楷体" w:cs="楷体"/>
                <w:color w:val="000000"/>
                <w:kern w:val="0"/>
                <w:sz w:val="20"/>
              </w:rPr>
              <w:t>RMK-Q-  □ /2</w:t>
            </w:r>
          </w:p>
        </w:tc>
        <w:tc>
          <w:tcPr>
            <w:tcW w:w="2226" w:type="dxa"/>
            <w:gridSpan w:val="4"/>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sz w:val="20"/>
              </w:rPr>
            </w:pPr>
            <w:r>
              <w:rPr>
                <w:rFonts w:hint="eastAsia" w:ascii="楷体" w:hAnsi="楷体" w:eastAsia="楷体" w:cs="楷体"/>
                <w:color w:val="000000"/>
                <w:kern w:val="0"/>
                <w:sz w:val="20"/>
              </w:rPr>
              <w:t>□电机功率5.5-7.5kw</w:t>
            </w:r>
          </w:p>
        </w:tc>
        <w:tc>
          <w:tcPr>
            <w:tcW w:w="69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sz w:val="20"/>
              </w:rPr>
            </w:pPr>
            <w:r>
              <w:rPr>
                <w:rFonts w:hint="eastAsia" w:ascii="楷体" w:hAnsi="楷体" w:eastAsia="楷体" w:cs="楷体"/>
                <w:color w:val="000000"/>
                <w:sz w:val="20"/>
              </w:rPr>
              <w:t>1550</w:t>
            </w:r>
          </w:p>
        </w:tc>
        <w:tc>
          <w:tcPr>
            <w:tcW w:w="1258" w:type="dxa"/>
            <w:vMerge w:val="continue"/>
            <w:tcBorders>
              <w:left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sz w:val="20"/>
              </w:rPr>
            </w:pPr>
          </w:p>
        </w:tc>
        <w:tc>
          <w:tcPr>
            <w:tcW w:w="86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kern w:val="0"/>
                <w:sz w:val="20"/>
              </w:rPr>
            </w:pPr>
          </w:p>
        </w:tc>
        <w:tc>
          <w:tcPr>
            <w:tcW w:w="863" w:type="dxa"/>
            <w:vMerge w:val="continue"/>
            <w:tcBorders>
              <w:left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kern w:val="0"/>
                <w:sz w:val="20"/>
              </w:rPr>
            </w:pPr>
          </w:p>
        </w:tc>
        <w:tc>
          <w:tcPr>
            <w:tcW w:w="86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kern w:val="2"/>
                <w:sz w:val="20"/>
                <w:lang w:val="en-US" w:eastAsia="zh-CN" w:bidi="ar-SA"/>
              </w:rPr>
            </w:pPr>
            <w:r>
              <w:rPr>
                <w:rFonts w:hint="eastAsia" w:ascii="楷体" w:hAnsi="楷体" w:eastAsia="楷体" w:cs="楷体"/>
                <w:color w:val="000000"/>
                <w:kern w:val="0"/>
                <w:sz w:val="20"/>
              </w:rPr>
              <w:t>一用一备</w:t>
            </w:r>
          </w:p>
        </w:tc>
      </w:tr>
      <w:tr>
        <w:tblPrEx>
          <w:tblCellMar>
            <w:top w:w="15" w:type="dxa"/>
            <w:left w:w="15" w:type="dxa"/>
            <w:bottom w:w="15" w:type="dxa"/>
            <w:right w:w="15" w:type="dxa"/>
          </w:tblCellMar>
        </w:tblPrEx>
        <w:trPr>
          <w:trHeight w:val="360"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rPr>
            </w:pPr>
            <w:r>
              <w:rPr>
                <w:rFonts w:hint="eastAsia" w:ascii="楷体" w:hAnsi="楷体" w:eastAsia="楷体" w:cs="楷体"/>
                <w:color w:val="000000"/>
                <w:kern w:val="0"/>
                <w:sz w:val="20"/>
              </w:rPr>
              <w:t>3</w:t>
            </w:r>
          </w:p>
        </w:tc>
        <w:tc>
          <w:tcPr>
            <w:tcW w:w="105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sz w:val="20"/>
              </w:rPr>
            </w:pPr>
            <w:r>
              <w:rPr>
                <w:rFonts w:hint="eastAsia" w:ascii="楷体" w:hAnsi="楷体" w:eastAsia="楷体" w:cs="楷体"/>
                <w:color w:val="000000"/>
                <w:kern w:val="0"/>
                <w:sz w:val="20"/>
              </w:rPr>
              <w:t>液位浮球开关</w:t>
            </w:r>
          </w:p>
        </w:tc>
        <w:tc>
          <w:tcPr>
            <w:tcW w:w="2628" w:type="dxa"/>
            <w:gridSpan w:val="3"/>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sz w:val="20"/>
              </w:rPr>
            </w:pPr>
            <w:r>
              <w:rPr>
                <w:rFonts w:hint="eastAsia" w:ascii="楷体" w:hAnsi="楷体" w:eastAsia="楷体" w:cs="楷体"/>
                <w:color w:val="000000"/>
                <w:kern w:val="0"/>
                <w:sz w:val="20"/>
              </w:rPr>
              <w:t>EM-5</w:t>
            </w:r>
          </w:p>
        </w:tc>
        <w:tc>
          <w:tcPr>
            <w:tcW w:w="2226" w:type="dxa"/>
            <w:gridSpan w:val="4"/>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sz w:val="20"/>
              </w:rPr>
            </w:pPr>
            <w:r>
              <w:rPr>
                <w:rFonts w:hint="eastAsia" w:ascii="楷体" w:hAnsi="楷体" w:eastAsia="楷体" w:cs="楷体"/>
                <w:color w:val="000000"/>
                <w:kern w:val="0"/>
                <w:sz w:val="20"/>
              </w:rPr>
              <w:t>电缆线5米</w:t>
            </w:r>
          </w:p>
        </w:tc>
        <w:tc>
          <w:tcPr>
            <w:tcW w:w="69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sz w:val="20"/>
              </w:rPr>
            </w:pPr>
            <w:r>
              <w:rPr>
                <w:rFonts w:hint="eastAsia" w:ascii="楷体" w:hAnsi="楷体" w:eastAsia="楷体" w:cs="楷体"/>
                <w:color w:val="000000"/>
                <w:sz w:val="20"/>
              </w:rPr>
              <w:t>120</w:t>
            </w:r>
          </w:p>
        </w:tc>
        <w:tc>
          <w:tcPr>
            <w:tcW w:w="1258" w:type="dxa"/>
            <w:vMerge w:val="continue"/>
            <w:tcBorders>
              <w:left w:val="single" w:color="000000" w:sz="4" w:space="0"/>
              <w:right w:val="single" w:color="000000" w:sz="4" w:space="0"/>
            </w:tcBorders>
            <w:noWrap w:val="0"/>
            <w:vAlign w:val="top"/>
          </w:tcPr>
          <w:p>
            <w:pPr>
              <w:pageBreakBefore w:val="0"/>
              <w:kinsoku/>
              <w:wordWrap/>
              <w:overflowPunct/>
              <w:topLinePunct w:val="0"/>
              <w:autoSpaceDE/>
              <w:bidi w:val="0"/>
              <w:adjustRightInd/>
              <w:spacing w:line="460" w:lineRule="exact"/>
              <w:rPr>
                <w:rFonts w:hint="eastAsia" w:ascii="楷体" w:hAnsi="楷体" w:eastAsia="楷体" w:cs="楷体"/>
                <w:color w:val="000000"/>
                <w:sz w:val="20"/>
              </w:rPr>
            </w:pPr>
          </w:p>
        </w:tc>
        <w:tc>
          <w:tcPr>
            <w:tcW w:w="863"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bidi w:val="0"/>
              <w:adjustRightInd/>
              <w:spacing w:line="460" w:lineRule="exact"/>
              <w:rPr>
                <w:rFonts w:hint="eastAsia" w:ascii="楷体" w:hAnsi="楷体" w:eastAsia="楷体" w:cs="楷体"/>
                <w:color w:val="000000"/>
                <w:sz w:val="20"/>
              </w:rPr>
            </w:pPr>
          </w:p>
        </w:tc>
        <w:tc>
          <w:tcPr>
            <w:tcW w:w="863" w:type="dxa"/>
            <w:vMerge w:val="continue"/>
            <w:tcBorders>
              <w:left w:val="single" w:color="000000" w:sz="4" w:space="0"/>
              <w:right w:val="single" w:color="000000" w:sz="4" w:space="0"/>
            </w:tcBorders>
            <w:noWrap w:val="0"/>
            <w:vAlign w:val="top"/>
          </w:tcPr>
          <w:p>
            <w:pPr>
              <w:pageBreakBefore w:val="0"/>
              <w:kinsoku/>
              <w:wordWrap/>
              <w:overflowPunct/>
              <w:topLinePunct w:val="0"/>
              <w:autoSpaceDE/>
              <w:bidi w:val="0"/>
              <w:adjustRightInd/>
              <w:spacing w:line="460" w:lineRule="exact"/>
              <w:rPr>
                <w:rFonts w:hint="eastAsia" w:ascii="楷体" w:hAnsi="楷体" w:eastAsia="楷体" w:cs="楷体"/>
                <w:color w:val="000000"/>
                <w:sz w:val="20"/>
              </w:rPr>
            </w:pPr>
          </w:p>
        </w:tc>
        <w:tc>
          <w:tcPr>
            <w:tcW w:w="863"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bidi w:val="0"/>
              <w:adjustRightInd/>
              <w:spacing w:line="460" w:lineRule="exact"/>
              <w:rPr>
                <w:rFonts w:hint="eastAsia" w:ascii="楷体" w:hAnsi="楷体" w:eastAsia="楷体" w:cs="楷体"/>
                <w:color w:val="000000"/>
                <w:sz w:val="20"/>
              </w:rPr>
            </w:pPr>
          </w:p>
        </w:tc>
      </w:tr>
      <w:tr>
        <w:tblPrEx>
          <w:tblCellMar>
            <w:top w:w="15" w:type="dxa"/>
            <w:left w:w="15" w:type="dxa"/>
            <w:bottom w:w="15" w:type="dxa"/>
            <w:right w:w="15" w:type="dxa"/>
          </w:tblCellMar>
        </w:tblPrEx>
        <w:trPr>
          <w:trHeight w:val="360"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 w:val="20"/>
              </w:rPr>
            </w:pPr>
            <w:r>
              <w:rPr>
                <w:rFonts w:hint="eastAsia" w:ascii="楷体" w:hAnsi="楷体" w:eastAsia="楷体" w:cs="楷体"/>
                <w:color w:val="000000"/>
                <w:kern w:val="0"/>
                <w:sz w:val="20"/>
              </w:rPr>
              <w:t>4</w:t>
            </w:r>
          </w:p>
        </w:tc>
        <w:tc>
          <w:tcPr>
            <w:tcW w:w="105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kern w:val="0"/>
                <w:sz w:val="20"/>
              </w:rPr>
            </w:pPr>
            <w:r>
              <w:rPr>
                <w:rFonts w:hint="eastAsia" w:ascii="楷体" w:hAnsi="楷体" w:eastAsia="楷体" w:cs="楷体"/>
                <w:color w:val="000000"/>
                <w:kern w:val="0"/>
                <w:sz w:val="20"/>
              </w:rPr>
              <w:t>水泵全自动液位控制器</w:t>
            </w:r>
          </w:p>
        </w:tc>
        <w:tc>
          <w:tcPr>
            <w:tcW w:w="2628" w:type="dxa"/>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 w:val="20"/>
              </w:rPr>
            </w:pPr>
            <w:r>
              <w:rPr>
                <w:rFonts w:hint="eastAsia" w:ascii="楷体" w:hAnsi="楷体" w:eastAsia="楷体" w:cs="楷体"/>
                <w:color w:val="000000"/>
                <w:kern w:val="0"/>
                <w:sz w:val="22"/>
              </w:rPr>
              <w:t>EDF-96D</w:t>
            </w:r>
          </w:p>
        </w:tc>
        <w:tc>
          <w:tcPr>
            <w:tcW w:w="2226" w:type="dxa"/>
            <w:gridSpan w:val="4"/>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kern w:val="0"/>
                <w:sz w:val="20"/>
              </w:rPr>
            </w:pPr>
            <w:r>
              <w:rPr>
                <w:rFonts w:hint="eastAsia" w:ascii="楷体" w:hAnsi="楷体" w:eastAsia="楷体" w:cs="楷体"/>
                <w:color w:val="000000"/>
                <w:kern w:val="0"/>
                <w:sz w:val="20"/>
              </w:rPr>
              <w:t>含探头</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kern w:val="0"/>
                <w:sz w:val="20"/>
              </w:rPr>
            </w:pPr>
            <w:r>
              <w:rPr>
                <w:rFonts w:hint="eastAsia" w:ascii="楷体" w:hAnsi="楷体" w:eastAsia="楷体" w:cs="楷体"/>
                <w:color w:val="000000"/>
                <w:kern w:val="0"/>
                <w:sz w:val="20"/>
              </w:rPr>
              <w:t>220</w:t>
            </w:r>
          </w:p>
        </w:tc>
        <w:tc>
          <w:tcPr>
            <w:tcW w:w="1258" w:type="dxa"/>
            <w:vMerge w:val="continue"/>
            <w:tcBorders>
              <w:left w:val="single" w:color="000000" w:sz="4" w:space="0"/>
              <w:right w:val="single" w:color="000000" w:sz="4" w:space="0"/>
            </w:tcBorders>
            <w:noWrap w:val="0"/>
            <w:vAlign w:val="top"/>
          </w:tcPr>
          <w:p>
            <w:pPr>
              <w:pageBreakBefore w:val="0"/>
              <w:kinsoku/>
              <w:wordWrap/>
              <w:overflowPunct/>
              <w:topLinePunct w:val="0"/>
              <w:autoSpaceDE/>
              <w:bidi w:val="0"/>
              <w:adjustRightInd/>
              <w:spacing w:line="460" w:lineRule="exact"/>
              <w:rPr>
                <w:rFonts w:hint="eastAsia" w:ascii="楷体" w:hAnsi="楷体" w:eastAsia="楷体" w:cs="楷体"/>
                <w:color w:val="000000"/>
                <w:sz w:val="20"/>
              </w:rPr>
            </w:pPr>
          </w:p>
        </w:tc>
        <w:tc>
          <w:tcPr>
            <w:tcW w:w="863"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bidi w:val="0"/>
              <w:adjustRightInd/>
              <w:spacing w:line="460" w:lineRule="exact"/>
              <w:rPr>
                <w:rFonts w:hint="eastAsia" w:ascii="楷体" w:hAnsi="楷体" w:eastAsia="楷体" w:cs="楷体"/>
                <w:color w:val="000000"/>
                <w:sz w:val="20"/>
              </w:rPr>
            </w:pPr>
          </w:p>
        </w:tc>
        <w:tc>
          <w:tcPr>
            <w:tcW w:w="863" w:type="dxa"/>
            <w:vMerge w:val="continue"/>
            <w:tcBorders>
              <w:left w:val="single" w:color="000000" w:sz="4" w:space="0"/>
              <w:right w:val="single" w:color="000000" w:sz="4" w:space="0"/>
            </w:tcBorders>
            <w:noWrap w:val="0"/>
            <w:vAlign w:val="top"/>
          </w:tcPr>
          <w:p>
            <w:pPr>
              <w:pageBreakBefore w:val="0"/>
              <w:kinsoku/>
              <w:wordWrap/>
              <w:overflowPunct/>
              <w:topLinePunct w:val="0"/>
              <w:autoSpaceDE/>
              <w:bidi w:val="0"/>
              <w:adjustRightInd/>
              <w:spacing w:line="460" w:lineRule="exact"/>
              <w:rPr>
                <w:rFonts w:hint="eastAsia" w:ascii="楷体" w:hAnsi="楷体" w:eastAsia="楷体" w:cs="楷体"/>
                <w:color w:val="000000"/>
                <w:sz w:val="20"/>
              </w:rPr>
            </w:pPr>
          </w:p>
        </w:tc>
        <w:tc>
          <w:tcPr>
            <w:tcW w:w="863"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bidi w:val="0"/>
              <w:adjustRightInd/>
              <w:spacing w:line="460" w:lineRule="exact"/>
              <w:rPr>
                <w:rFonts w:hint="eastAsia" w:ascii="楷体" w:hAnsi="楷体" w:eastAsia="楷体" w:cs="楷体"/>
                <w:color w:val="000000"/>
                <w:sz w:val="20"/>
              </w:rPr>
            </w:pPr>
          </w:p>
        </w:tc>
      </w:tr>
      <w:tr>
        <w:tblPrEx>
          <w:tblCellMar>
            <w:top w:w="15" w:type="dxa"/>
            <w:left w:w="15" w:type="dxa"/>
            <w:bottom w:w="15" w:type="dxa"/>
            <w:right w:w="15" w:type="dxa"/>
          </w:tblCellMar>
        </w:tblPrEx>
        <w:trPr>
          <w:trHeight w:val="360"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 w:val="20"/>
              </w:rPr>
            </w:pPr>
            <w:r>
              <w:rPr>
                <w:rFonts w:hint="eastAsia" w:ascii="楷体" w:hAnsi="楷体" w:eastAsia="楷体" w:cs="楷体"/>
                <w:color w:val="000000"/>
                <w:kern w:val="0"/>
                <w:sz w:val="20"/>
              </w:rPr>
              <w:t>5</w:t>
            </w:r>
          </w:p>
        </w:tc>
        <w:tc>
          <w:tcPr>
            <w:tcW w:w="105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E/>
              <w:bidi w:val="0"/>
              <w:adjustRightInd/>
              <w:spacing w:line="460" w:lineRule="exact"/>
              <w:textAlignment w:val="top"/>
              <w:rPr>
                <w:rFonts w:hint="eastAsia" w:ascii="楷体" w:hAnsi="楷体" w:eastAsia="楷体" w:cs="楷体"/>
                <w:color w:val="000000"/>
                <w:kern w:val="0"/>
                <w:sz w:val="20"/>
              </w:rPr>
            </w:pPr>
            <w:r>
              <w:rPr>
                <w:rFonts w:hint="eastAsia" w:ascii="楷体" w:hAnsi="楷体" w:eastAsia="楷体" w:cs="楷体"/>
                <w:color w:val="000000"/>
                <w:kern w:val="0"/>
                <w:sz w:val="20"/>
              </w:rPr>
              <w:t>恒温加热装置</w:t>
            </w:r>
          </w:p>
        </w:tc>
        <w:tc>
          <w:tcPr>
            <w:tcW w:w="2628" w:type="dxa"/>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 w:val="22"/>
              </w:rPr>
            </w:pPr>
            <w:r>
              <w:rPr>
                <w:rFonts w:hint="eastAsia" w:ascii="楷体" w:hAnsi="楷体" w:eastAsia="楷体" w:cs="楷体"/>
                <w:color w:val="000000"/>
                <w:kern w:val="0"/>
                <w:sz w:val="22"/>
              </w:rPr>
              <w:t>60W</w:t>
            </w:r>
          </w:p>
        </w:tc>
        <w:tc>
          <w:tcPr>
            <w:tcW w:w="2226" w:type="dxa"/>
            <w:gridSpan w:val="4"/>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kern w:val="0"/>
                <w:sz w:val="20"/>
              </w:rPr>
            </w:pPr>
            <w:r>
              <w:rPr>
                <w:rFonts w:hint="eastAsia" w:ascii="楷体" w:hAnsi="楷体" w:eastAsia="楷体" w:cs="楷体"/>
                <w:color w:val="000000"/>
                <w:kern w:val="0"/>
                <w:sz w:val="20"/>
              </w:rPr>
              <w:t>40-60°</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kern w:val="0"/>
                <w:sz w:val="20"/>
              </w:rPr>
            </w:pPr>
            <w:r>
              <w:rPr>
                <w:rFonts w:hint="eastAsia" w:ascii="楷体" w:hAnsi="楷体" w:eastAsia="楷体" w:cs="楷体"/>
                <w:color w:val="000000"/>
                <w:kern w:val="0"/>
                <w:sz w:val="20"/>
              </w:rPr>
              <w:t>410</w:t>
            </w:r>
          </w:p>
        </w:tc>
        <w:tc>
          <w:tcPr>
            <w:tcW w:w="1258" w:type="dxa"/>
            <w:vMerge w:val="continue"/>
            <w:tcBorders>
              <w:left w:val="single" w:color="000000" w:sz="4" w:space="0"/>
              <w:bottom w:val="single" w:color="000000" w:sz="4" w:space="0"/>
              <w:right w:val="single" w:color="000000" w:sz="4" w:space="0"/>
            </w:tcBorders>
            <w:noWrap w:val="0"/>
            <w:vAlign w:val="top"/>
          </w:tcPr>
          <w:p>
            <w:pPr>
              <w:pageBreakBefore w:val="0"/>
              <w:kinsoku/>
              <w:wordWrap/>
              <w:overflowPunct/>
              <w:topLinePunct w:val="0"/>
              <w:autoSpaceDE/>
              <w:bidi w:val="0"/>
              <w:adjustRightInd/>
              <w:spacing w:line="460" w:lineRule="exact"/>
              <w:rPr>
                <w:rFonts w:hint="eastAsia" w:ascii="楷体" w:hAnsi="楷体" w:eastAsia="楷体" w:cs="楷体"/>
                <w:color w:val="000000"/>
                <w:sz w:val="20"/>
              </w:rPr>
            </w:pPr>
          </w:p>
        </w:tc>
        <w:tc>
          <w:tcPr>
            <w:tcW w:w="863"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bidi w:val="0"/>
              <w:adjustRightInd/>
              <w:spacing w:line="460" w:lineRule="exact"/>
              <w:rPr>
                <w:rFonts w:hint="eastAsia" w:ascii="楷体" w:hAnsi="楷体" w:eastAsia="楷体" w:cs="楷体"/>
                <w:color w:val="000000"/>
                <w:sz w:val="20"/>
              </w:rPr>
            </w:pPr>
          </w:p>
        </w:tc>
        <w:tc>
          <w:tcPr>
            <w:tcW w:w="863" w:type="dxa"/>
            <w:vMerge w:val="continue"/>
            <w:tcBorders>
              <w:left w:val="single" w:color="000000" w:sz="4" w:space="0"/>
              <w:bottom w:val="single" w:color="000000" w:sz="4" w:space="0"/>
              <w:right w:val="single" w:color="000000" w:sz="4" w:space="0"/>
            </w:tcBorders>
            <w:noWrap w:val="0"/>
            <w:vAlign w:val="top"/>
          </w:tcPr>
          <w:p>
            <w:pPr>
              <w:pageBreakBefore w:val="0"/>
              <w:kinsoku/>
              <w:wordWrap/>
              <w:overflowPunct/>
              <w:topLinePunct w:val="0"/>
              <w:autoSpaceDE/>
              <w:bidi w:val="0"/>
              <w:adjustRightInd/>
              <w:spacing w:line="460" w:lineRule="exact"/>
              <w:rPr>
                <w:rFonts w:hint="eastAsia" w:ascii="楷体" w:hAnsi="楷体" w:eastAsia="楷体" w:cs="楷体"/>
                <w:color w:val="000000"/>
                <w:sz w:val="20"/>
              </w:rPr>
            </w:pPr>
          </w:p>
        </w:tc>
        <w:tc>
          <w:tcPr>
            <w:tcW w:w="863"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bidi w:val="0"/>
              <w:adjustRightInd/>
              <w:spacing w:line="460" w:lineRule="exact"/>
              <w:rPr>
                <w:rFonts w:hint="eastAsia" w:ascii="楷体" w:hAnsi="楷体" w:eastAsia="楷体" w:cs="楷体"/>
                <w:color w:val="000000"/>
                <w:sz w:val="20"/>
              </w:rPr>
            </w:pPr>
          </w:p>
        </w:tc>
      </w:tr>
      <w:tr>
        <w:tblPrEx>
          <w:tblCellMar>
            <w:top w:w="15" w:type="dxa"/>
            <w:left w:w="15" w:type="dxa"/>
            <w:bottom w:w="15" w:type="dxa"/>
            <w:right w:w="15" w:type="dxa"/>
          </w:tblCellMar>
        </w:tblPrEx>
        <w:trPr>
          <w:trHeight w:val="360" w:hRule="atLeast"/>
        </w:trPr>
        <w:tc>
          <w:tcPr>
            <w:tcW w:w="1666"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top"/>
              <w:rPr>
                <w:rFonts w:hint="eastAsia" w:ascii="楷体" w:hAnsi="楷体" w:eastAsia="楷体" w:cs="楷体"/>
                <w:color w:val="000000"/>
                <w:kern w:val="0"/>
                <w:sz w:val="20"/>
              </w:rPr>
            </w:pPr>
            <w:r>
              <w:rPr>
                <w:rFonts w:hint="eastAsia" w:ascii="楷体" w:hAnsi="楷体" w:eastAsia="楷体" w:cs="楷体"/>
                <w:color w:val="000000"/>
                <w:kern w:val="0"/>
                <w:sz w:val="20"/>
              </w:rPr>
              <w:t>合计</w:t>
            </w:r>
          </w:p>
        </w:tc>
        <w:tc>
          <w:tcPr>
            <w:tcW w:w="6806" w:type="dxa"/>
            <w:gridSpan w:val="9"/>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sz w:val="20"/>
                <w:lang w:val="en-US" w:eastAsia="zh-CN"/>
              </w:rPr>
            </w:pPr>
            <w:r>
              <w:rPr>
                <w:rFonts w:hint="eastAsia" w:ascii="楷体" w:hAnsi="楷体" w:eastAsia="楷体" w:cs="楷体"/>
                <w:color w:val="000000"/>
                <w:kern w:val="0"/>
                <w:sz w:val="22"/>
                <w:szCs w:val="22"/>
                <w:lang w:bidi="ar"/>
              </w:rPr>
              <w:t>5590</w:t>
            </w:r>
            <w:r>
              <w:rPr>
                <w:rFonts w:hint="eastAsia" w:ascii="楷体" w:hAnsi="楷体" w:eastAsia="楷体" w:cs="楷体"/>
                <w:color w:val="000000"/>
                <w:kern w:val="0"/>
                <w:sz w:val="22"/>
                <w:szCs w:val="22"/>
                <w:lang w:val="en-US" w:eastAsia="zh-CN" w:bidi="ar"/>
              </w:rPr>
              <w:t>元</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 w:val="22"/>
                <w:szCs w:val="22"/>
                <w:lang w:bidi="ar"/>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 w:val="22"/>
                <w:szCs w:val="22"/>
                <w:lang w:bidi="ar"/>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 w:val="22"/>
                <w:szCs w:val="22"/>
                <w:lang w:bidi="ar"/>
              </w:rPr>
            </w:pPr>
          </w:p>
        </w:tc>
      </w:tr>
      <w:tr>
        <w:tblPrEx>
          <w:tblCellMar>
            <w:top w:w="15" w:type="dxa"/>
            <w:left w:w="15" w:type="dxa"/>
            <w:bottom w:w="15" w:type="dxa"/>
            <w:right w:w="15" w:type="dxa"/>
          </w:tblCellMar>
        </w:tblPrEx>
        <w:trPr>
          <w:trHeight w:val="435" w:hRule="atLeast"/>
        </w:trPr>
        <w:tc>
          <w:tcPr>
            <w:tcW w:w="11061" w:type="dxa"/>
            <w:gridSpan w:val="14"/>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bidi w:val="0"/>
              <w:adjustRightInd/>
              <w:spacing w:line="460" w:lineRule="exact"/>
              <w:textAlignment w:val="center"/>
              <w:rPr>
                <w:rFonts w:hint="eastAsia" w:ascii="楷体" w:hAnsi="楷体" w:eastAsia="楷体" w:cs="楷体"/>
                <w:b/>
                <w:color w:val="000000"/>
                <w:kern w:val="0"/>
                <w:sz w:val="20"/>
              </w:rPr>
            </w:pPr>
            <w:r>
              <w:rPr>
                <w:rFonts w:hint="eastAsia" w:ascii="楷体" w:hAnsi="楷体" w:eastAsia="楷体" w:cs="楷体"/>
                <w:b/>
                <w:color w:val="000000"/>
                <w:kern w:val="0"/>
                <w:sz w:val="20"/>
              </w:rPr>
              <w:t>说明：控制柜元器件国产人民、正泰、天正等国内知名品牌。</w:t>
            </w:r>
          </w:p>
        </w:tc>
      </w:tr>
    </w:tbl>
    <w:p>
      <w:pPr>
        <w:pageBreakBefore w:val="0"/>
        <w:kinsoku/>
        <w:wordWrap/>
        <w:overflowPunct/>
        <w:topLinePunct w:val="0"/>
        <w:autoSpaceDE/>
        <w:bidi w:val="0"/>
        <w:adjustRightInd/>
        <w:spacing w:line="240" w:lineRule="auto"/>
        <w:ind w:firstLine="0" w:firstLineChars="0"/>
        <w:rPr>
          <w:rFonts w:hint="eastAsia" w:ascii="楷体" w:hAnsi="楷体" w:eastAsia="楷体" w:cs="楷体"/>
          <w:bCs/>
          <w:color w:val="000000"/>
          <w:sz w:val="24"/>
        </w:rPr>
      </w:pPr>
      <w:r>
        <w:rPr>
          <w:rFonts w:hint="eastAsia" w:ascii="楷体" w:hAnsi="楷体" w:eastAsia="楷体" w:cs="楷体"/>
          <w:bCs/>
          <w:color w:val="000000"/>
          <w:sz w:val="24"/>
        </w:rPr>
        <w:t xml:space="preserve">      </w:t>
      </w:r>
    </w:p>
    <w:p>
      <w:pPr>
        <w:pageBreakBefore w:val="0"/>
        <w:kinsoku/>
        <w:wordWrap/>
        <w:overflowPunct/>
        <w:topLinePunct w:val="0"/>
        <w:autoSpaceDE/>
        <w:bidi w:val="0"/>
        <w:adjustRightInd/>
        <w:spacing w:line="460" w:lineRule="exact"/>
        <w:ind w:firstLine="4080" w:firstLineChars="1700"/>
        <w:rPr>
          <w:rFonts w:hint="eastAsia" w:ascii="楷体" w:hAnsi="楷体" w:eastAsia="楷体" w:cs="楷体"/>
          <w:bCs/>
          <w:color w:val="000000"/>
          <w:sz w:val="24"/>
        </w:rPr>
      </w:pPr>
    </w:p>
    <w:p>
      <w:pPr>
        <w:pStyle w:val="5"/>
        <w:pageBreakBefore w:val="0"/>
        <w:kinsoku/>
        <w:wordWrap/>
        <w:overflowPunct/>
        <w:topLinePunct w:val="0"/>
        <w:autoSpaceDE/>
        <w:bidi w:val="0"/>
        <w:adjustRightInd/>
        <w:spacing w:line="460" w:lineRule="exact"/>
        <w:rPr>
          <w:rFonts w:hint="eastAsia" w:ascii="楷体" w:hAnsi="楷体" w:eastAsia="楷体" w:cs="楷体"/>
        </w:rPr>
      </w:pPr>
      <w:bookmarkStart w:id="15" w:name="_Toc17663"/>
      <w:r>
        <w:rPr>
          <w:rFonts w:hint="eastAsia" w:ascii="楷体" w:hAnsi="楷体" w:eastAsia="楷体" w:cs="楷体"/>
        </w:rPr>
        <w:t>10.6控制柜报价单</w:t>
      </w:r>
      <w:bookmarkEnd w:id="15"/>
    </w:p>
    <w:tbl>
      <w:tblPr>
        <w:tblStyle w:val="12"/>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530"/>
        <w:gridCol w:w="1669"/>
        <w:gridCol w:w="1275"/>
        <w:gridCol w:w="862"/>
        <w:gridCol w:w="1032"/>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jc w:val="center"/>
        </w:trPr>
        <w:tc>
          <w:tcPr>
            <w:tcW w:w="2258"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szCs w:val="21"/>
              </w:rPr>
              <w:t>名称</w:t>
            </w:r>
          </w:p>
        </w:tc>
        <w:tc>
          <w:tcPr>
            <w:tcW w:w="153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型号</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元器件品牌及说明</w:t>
            </w:r>
          </w:p>
        </w:tc>
        <w:tc>
          <w:tcPr>
            <w:tcW w:w="12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单位（元）</w:t>
            </w:r>
          </w:p>
        </w:tc>
        <w:tc>
          <w:tcPr>
            <w:tcW w:w="8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kern w:val="2"/>
                <w:sz w:val="18"/>
                <w:szCs w:val="18"/>
                <w:lang w:val="en-US" w:eastAsia="zh-CN" w:bidi="ar-SA"/>
              </w:rPr>
            </w:pPr>
            <w:r>
              <w:rPr>
                <w:rFonts w:hint="eastAsia" w:ascii="楷体" w:hAnsi="楷体" w:eastAsia="楷体" w:cs="楷体"/>
                <w:bCs/>
                <w:sz w:val="18"/>
                <w:szCs w:val="18"/>
                <w:lang w:val="en-US" w:eastAsia="zh-CN"/>
              </w:rPr>
              <w:t>统一折扣率</w:t>
            </w: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kern w:val="2"/>
                <w:sz w:val="18"/>
                <w:szCs w:val="18"/>
                <w:lang w:val="en-US" w:eastAsia="zh-CN" w:bidi="ar-SA"/>
              </w:rPr>
            </w:pPr>
            <w:r>
              <w:rPr>
                <w:rFonts w:hint="eastAsia" w:ascii="楷体" w:hAnsi="楷体" w:eastAsia="楷体" w:cs="楷体"/>
                <w:bCs/>
                <w:sz w:val="18"/>
                <w:szCs w:val="18"/>
                <w:lang w:val="en-US" w:eastAsia="zh-CN"/>
              </w:rPr>
              <w:t>报价（元）</w:t>
            </w: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szCs w:val="21"/>
              </w:rPr>
            </w:pPr>
            <w:bookmarkStart w:id="16" w:name="OLE_LINK1"/>
            <w:bookmarkStart w:id="17" w:name="OLE_LINK30" w:colFirst="3" w:colLast="3"/>
            <w:r>
              <w:rPr>
                <w:rFonts w:hint="eastAsia" w:ascii="楷体" w:hAnsi="楷体" w:eastAsia="楷体" w:cs="楷体"/>
                <w:szCs w:val="21"/>
              </w:rPr>
              <w:t>控制柜（直接启动）</w:t>
            </w:r>
            <w:bookmarkEnd w:id="16"/>
          </w:p>
        </w:tc>
        <w:tc>
          <w:tcPr>
            <w:tcW w:w="1530"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Cs w:val="21"/>
              </w:rPr>
            </w:pPr>
            <w:bookmarkStart w:id="18" w:name="OLE_LINK13"/>
            <w:r>
              <w:rPr>
                <w:rFonts w:hint="eastAsia" w:ascii="楷体" w:hAnsi="楷体" w:eastAsia="楷体" w:cs="楷体"/>
                <w:bCs/>
                <w:szCs w:val="21"/>
              </w:rPr>
              <w:t>RMK-S-15/2</w:t>
            </w:r>
            <w:bookmarkEnd w:id="18"/>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bookmarkStart w:id="19" w:name="OLE_LINK2"/>
            <w:r>
              <w:rPr>
                <w:rFonts w:hint="eastAsia" w:ascii="楷体" w:hAnsi="楷体" w:eastAsia="楷体" w:cs="楷体"/>
                <w:bCs/>
                <w:szCs w:val="21"/>
              </w:rPr>
              <w:t>国产</w:t>
            </w:r>
            <w:bookmarkEnd w:id="19"/>
            <w:r>
              <w:rPr>
                <w:rFonts w:hint="eastAsia" w:ascii="楷体" w:hAnsi="楷体" w:eastAsia="楷体" w:cs="楷体"/>
                <w:bCs/>
                <w:szCs w:val="21"/>
              </w:rPr>
              <w:t>、15kw以下价格</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2600</w:t>
            </w:r>
          </w:p>
        </w:tc>
        <w:tc>
          <w:tcPr>
            <w:tcW w:w="862" w:type="dxa"/>
            <w:vMerge w:val="restart"/>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restart"/>
            <w:noWrap w:val="0"/>
            <w:vAlign w:val="center"/>
          </w:tcPr>
          <w:p>
            <w:pPr>
              <w:pageBreakBefore w:val="0"/>
              <w:kinsoku/>
              <w:wordWrap/>
              <w:overflowPunct/>
              <w:topLinePunct w:val="0"/>
              <w:autoSpaceDE/>
              <w:bidi w:val="0"/>
              <w:adjustRightInd/>
              <w:spacing w:line="460" w:lineRule="exact"/>
              <w:jc w:val="center"/>
              <w:rPr>
                <w:rFonts w:hint="default" w:ascii="楷体" w:hAnsi="楷体" w:eastAsia="楷体" w:cs="楷体"/>
                <w:bCs/>
                <w:szCs w:val="21"/>
                <w:lang w:val="en-US" w:eastAsia="zh-CN"/>
              </w:rPr>
            </w:pPr>
            <w:r>
              <w:rPr>
                <w:rFonts w:hint="eastAsia" w:ascii="楷体" w:hAnsi="楷体" w:eastAsia="楷体" w:cs="楷体"/>
                <w:bCs/>
                <w:szCs w:val="21"/>
                <w:lang w:val="en-US" w:eastAsia="zh-CN"/>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szCs w:val="21"/>
              </w:rPr>
            </w:pPr>
            <w:r>
              <w:rPr>
                <w:rFonts w:hint="eastAsia" w:ascii="楷体" w:hAnsi="楷体" w:eastAsia="楷体" w:cs="楷体"/>
                <w:szCs w:val="21"/>
              </w:rPr>
              <w:t>控制柜（星三角启动）</w:t>
            </w:r>
          </w:p>
        </w:tc>
        <w:tc>
          <w:tcPr>
            <w:tcW w:w="1530"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RMK-Y-18.5/2</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国产元器件</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color w:val="000000"/>
                <w:szCs w:val="21"/>
              </w:rPr>
            </w:pPr>
            <w:r>
              <w:rPr>
                <w:rFonts w:hint="eastAsia" w:ascii="楷体" w:hAnsi="楷体" w:eastAsia="楷体" w:cs="楷体"/>
                <w:color w:val="000000"/>
                <w:kern w:val="0"/>
                <w:szCs w:val="21"/>
              </w:rPr>
              <w:t>4280</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szCs w:val="21"/>
              </w:rPr>
              <w:t>控制柜（星三角启动）</w:t>
            </w:r>
          </w:p>
        </w:tc>
        <w:tc>
          <w:tcPr>
            <w:tcW w:w="1530"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RMK-Y-22/2</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国产元器件</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color w:val="000000"/>
                <w:szCs w:val="21"/>
              </w:rPr>
            </w:pPr>
            <w:r>
              <w:rPr>
                <w:rFonts w:hint="eastAsia" w:ascii="楷体" w:hAnsi="楷体" w:eastAsia="楷体" w:cs="楷体"/>
                <w:color w:val="000000"/>
                <w:kern w:val="0"/>
                <w:szCs w:val="21"/>
              </w:rPr>
              <w:t>4412</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bookmarkStart w:id="20" w:name="OLE_LINK22" w:colFirst="0" w:colLast="1"/>
            <w:r>
              <w:rPr>
                <w:rFonts w:hint="eastAsia" w:ascii="楷体" w:hAnsi="楷体" w:eastAsia="楷体" w:cs="楷体"/>
                <w:szCs w:val="21"/>
              </w:rPr>
              <w:t>控制柜（星三角启动）</w:t>
            </w:r>
          </w:p>
        </w:tc>
        <w:tc>
          <w:tcPr>
            <w:tcW w:w="1530"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RMK-Y-30/2</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国产元器件</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color w:val="000000"/>
                <w:szCs w:val="21"/>
              </w:rPr>
            </w:pPr>
            <w:r>
              <w:rPr>
                <w:rFonts w:hint="eastAsia" w:ascii="楷体" w:hAnsi="楷体" w:eastAsia="楷体" w:cs="楷体"/>
                <w:color w:val="000000"/>
                <w:kern w:val="0"/>
                <w:szCs w:val="21"/>
              </w:rPr>
              <w:t>5315</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szCs w:val="21"/>
              </w:rPr>
              <w:t>控制柜（星三角启动）</w:t>
            </w:r>
          </w:p>
        </w:tc>
        <w:tc>
          <w:tcPr>
            <w:tcW w:w="1530"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RMK-Y-37/2</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国产元器件</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color w:val="000000"/>
                <w:szCs w:val="21"/>
              </w:rPr>
            </w:pPr>
            <w:r>
              <w:rPr>
                <w:rFonts w:hint="eastAsia" w:ascii="楷体" w:hAnsi="楷体" w:eastAsia="楷体" w:cs="楷体"/>
                <w:bCs/>
                <w:color w:val="000000"/>
                <w:szCs w:val="21"/>
              </w:rPr>
              <w:t>6136</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szCs w:val="21"/>
              </w:rPr>
              <w:t>控制柜（星三角启动）</w:t>
            </w:r>
          </w:p>
        </w:tc>
        <w:tc>
          <w:tcPr>
            <w:tcW w:w="1530"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RMK-Y-45/2</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国产元器件</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color w:val="000000"/>
                <w:szCs w:val="21"/>
              </w:rPr>
            </w:pPr>
            <w:r>
              <w:rPr>
                <w:rFonts w:hint="eastAsia" w:ascii="楷体" w:hAnsi="楷体" w:eastAsia="楷体" w:cs="楷体"/>
                <w:color w:val="000000"/>
                <w:kern w:val="0"/>
                <w:szCs w:val="21"/>
              </w:rPr>
              <w:t>6672</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szCs w:val="21"/>
              </w:rPr>
              <w:t>控制柜（自耦启动）</w:t>
            </w:r>
          </w:p>
        </w:tc>
        <w:tc>
          <w:tcPr>
            <w:tcW w:w="1530"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RMK-Z-55/2</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国产元器件</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13550</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szCs w:val="21"/>
              </w:rPr>
              <w:t>控制柜（自耦启动）</w:t>
            </w:r>
          </w:p>
        </w:tc>
        <w:tc>
          <w:tcPr>
            <w:tcW w:w="1530" w:type="dxa"/>
            <w:noWrap w:val="0"/>
            <w:vAlign w:val="center"/>
          </w:tcPr>
          <w:p>
            <w:pPr>
              <w:pageBreakBefore w:val="0"/>
              <w:kinsoku/>
              <w:wordWrap/>
              <w:overflowPunct/>
              <w:topLinePunct w:val="0"/>
              <w:autoSpaceDE/>
              <w:autoSpaceDN w:val="0"/>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RMK-Z-75/2</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bookmarkStart w:id="21" w:name="OLE_LINK23"/>
            <w:r>
              <w:rPr>
                <w:rFonts w:hint="eastAsia" w:ascii="楷体" w:hAnsi="楷体" w:eastAsia="楷体" w:cs="楷体"/>
                <w:bCs/>
                <w:szCs w:val="21"/>
              </w:rPr>
              <w:t>国产元器件</w:t>
            </w:r>
            <w:bookmarkEnd w:id="21"/>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15650</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szCs w:val="21"/>
              </w:rPr>
              <w:t>变频控制柜</w:t>
            </w:r>
          </w:p>
        </w:tc>
        <w:tc>
          <w:tcPr>
            <w:tcW w:w="153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RMK-B-7.5/2</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color w:val="000000"/>
                <w:kern w:val="0"/>
                <w:szCs w:val="21"/>
                <w:lang w:bidi="ar"/>
              </w:rPr>
              <w:t>15580</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szCs w:val="21"/>
              </w:rPr>
              <w:t>变频控制柜</w:t>
            </w:r>
          </w:p>
        </w:tc>
        <w:tc>
          <w:tcPr>
            <w:tcW w:w="153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RMK-B-7.5/3</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color w:val="000000"/>
                <w:kern w:val="0"/>
                <w:szCs w:val="21"/>
                <w:lang w:bidi="ar"/>
              </w:rPr>
              <w:t>16840</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szCs w:val="21"/>
              </w:rPr>
              <w:t>变频控制柜</w:t>
            </w:r>
          </w:p>
        </w:tc>
        <w:tc>
          <w:tcPr>
            <w:tcW w:w="153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RMK-B-7.5/4</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color w:val="000000"/>
                <w:kern w:val="0"/>
                <w:szCs w:val="21"/>
                <w:lang w:bidi="ar"/>
              </w:rPr>
              <w:t>18460</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bookmarkStart w:id="22" w:name="OLE_LINK12" w:colFirst="1" w:colLast="1"/>
            <w:r>
              <w:rPr>
                <w:rFonts w:hint="eastAsia" w:ascii="楷体" w:hAnsi="楷体" w:eastAsia="楷体" w:cs="楷体"/>
                <w:szCs w:val="21"/>
              </w:rPr>
              <w:t>变频控制柜</w:t>
            </w:r>
          </w:p>
        </w:tc>
        <w:tc>
          <w:tcPr>
            <w:tcW w:w="153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RMK-B-15/2</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color w:val="000000"/>
                <w:kern w:val="0"/>
                <w:szCs w:val="21"/>
                <w:lang w:bidi="ar"/>
              </w:rPr>
              <w:t>19290</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szCs w:val="21"/>
              </w:rPr>
              <w:t>变频控制柜</w:t>
            </w:r>
          </w:p>
        </w:tc>
        <w:tc>
          <w:tcPr>
            <w:tcW w:w="153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RMK-B-15/3</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color w:val="000000"/>
                <w:kern w:val="0"/>
                <w:szCs w:val="21"/>
                <w:lang w:bidi="ar"/>
              </w:rPr>
              <w:t>21680</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szCs w:val="21"/>
              </w:rPr>
              <w:t>变频控制柜</w:t>
            </w:r>
          </w:p>
        </w:tc>
        <w:tc>
          <w:tcPr>
            <w:tcW w:w="153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RMK-B-15/4</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color w:val="000000"/>
                <w:kern w:val="0"/>
                <w:szCs w:val="21"/>
                <w:lang w:bidi="ar"/>
              </w:rPr>
              <w:t>23820</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szCs w:val="21"/>
              </w:rPr>
              <w:t>变频控制柜</w:t>
            </w:r>
          </w:p>
        </w:tc>
        <w:tc>
          <w:tcPr>
            <w:tcW w:w="153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RMK-B-18.5/2</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color w:val="000000"/>
                <w:kern w:val="0"/>
                <w:szCs w:val="21"/>
                <w:lang w:bidi="ar"/>
              </w:rPr>
              <w:t>23920</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szCs w:val="21"/>
              </w:rPr>
              <w:t>变频控制柜</w:t>
            </w:r>
          </w:p>
        </w:tc>
        <w:tc>
          <w:tcPr>
            <w:tcW w:w="153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RMK-B-18.5/3</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color w:val="000000"/>
                <w:kern w:val="0"/>
                <w:szCs w:val="21"/>
                <w:lang w:bidi="ar"/>
              </w:rPr>
              <w:t>26480</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szCs w:val="21"/>
              </w:rPr>
              <w:t>变频控制柜</w:t>
            </w:r>
          </w:p>
        </w:tc>
        <w:tc>
          <w:tcPr>
            <w:tcW w:w="153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RMK-B-18.5/4</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color w:val="000000"/>
                <w:kern w:val="0"/>
                <w:szCs w:val="21"/>
                <w:lang w:bidi="ar"/>
              </w:rPr>
              <w:t>29380</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bookmarkStart w:id="23" w:name="OLE_LINK19" w:colFirst="0" w:colLast="1"/>
            <w:r>
              <w:rPr>
                <w:rFonts w:hint="eastAsia" w:ascii="楷体" w:hAnsi="楷体" w:eastAsia="楷体" w:cs="楷体"/>
                <w:szCs w:val="21"/>
              </w:rPr>
              <w:t>变频控制柜</w:t>
            </w:r>
          </w:p>
        </w:tc>
        <w:tc>
          <w:tcPr>
            <w:tcW w:w="153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RMK-B-30/2</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color w:val="000000"/>
                <w:kern w:val="0"/>
                <w:szCs w:val="21"/>
                <w:lang w:bidi="ar"/>
              </w:rPr>
              <w:t>32500</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szCs w:val="21"/>
              </w:rPr>
              <w:t>变频控制柜</w:t>
            </w:r>
          </w:p>
        </w:tc>
        <w:tc>
          <w:tcPr>
            <w:tcW w:w="153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RMK-B-30/3</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color w:val="000000"/>
                <w:kern w:val="0"/>
                <w:szCs w:val="21"/>
                <w:lang w:bidi="ar"/>
              </w:rPr>
              <w:t>35260</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szCs w:val="21"/>
              </w:rPr>
            </w:pPr>
            <w:r>
              <w:rPr>
                <w:rFonts w:hint="eastAsia" w:ascii="楷体" w:hAnsi="楷体" w:eastAsia="楷体" w:cs="楷体"/>
                <w:szCs w:val="21"/>
              </w:rPr>
              <w:t>变频控制柜</w:t>
            </w:r>
          </w:p>
        </w:tc>
        <w:tc>
          <w:tcPr>
            <w:tcW w:w="153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RMK-B-30/4</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color w:val="000000"/>
                <w:kern w:val="0"/>
                <w:szCs w:val="21"/>
                <w:lang w:bidi="ar"/>
              </w:rPr>
              <w:t>39350</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szCs w:val="21"/>
              </w:rPr>
            </w:pPr>
            <w:r>
              <w:rPr>
                <w:rFonts w:hint="eastAsia" w:ascii="楷体" w:hAnsi="楷体" w:eastAsia="楷体" w:cs="楷体"/>
                <w:szCs w:val="21"/>
              </w:rPr>
              <w:t>软启动控制柜</w:t>
            </w:r>
          </w:p>
        </w:tc>
        <w:tc>
          <w:tcPr>
            <w:tcW w:w="153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RMK-B-45/2</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bookmarkStart w:id="24" w:name="OLE_LINK24"/>
            <w:r>
              <w:rPr>
                <w:rFonts w:hint="eastAsia" w:ascii="楷体" w:hAnsi="楷体" w:eastAsia="楷体" w:cs="楷体"/>
                <w:bCs/>
                <w:szCs w:val="21"/>
              </w:rPr>
              <w:t>国产软启动器</w:t>
            </w:r>
            <w:bookmarkEnd w:id="24"/>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color w:val="000000"/>
                <w:kern w:val="0"/>
                <w:szCs w:val="21"/>
                <w:lang w:bidi="ar"/>
              </w:rPr>
              <w:t>13155</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szCs w:val="21"/>
              </w:rPr>
            </w:pPr>
            <w:r>
              <w:rPr>
                <w:rFonts w:hint="eastAsia" w:ascii="楷体" w:hAnsi="楷体" w:eastAsia="楷体" w:cs="楷体"/>
                <w:szCs w:val="21"/>
              </w:rPr>
              <w:t>软启动控制柜</w:t>
            </w:r>
          </w:p>
        </w:tc>
        <w:tc>
          <w:tcPr>
            <w:tcW w:w="153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RMK-B-45/3</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国产软启动器</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color w:val="000000"/>
                <w:kern w:val="0"/>
                <w:szCs w:val="21"/>
                <w:lang w:bidi="ar"/>
              </w:rPr>
              <w:t>27390</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szCs w:val="21"/>
              </w:rPr>
            </w:pPr>
            <w:r>
              <w:rPr>
                <w:rFonts w:hint="eastAsia" w:ascii="楷体" w:hAnsi="楷体" w:eastAsia="楷体" w:cs="楷体"/>
                <w:szCs w:val="21"/>
              </w:rPr>
              <w:t>软启动控制柜</w:t>
            </w:r>
          </w:p>
        </w:tc>
        <w:tc>
          <w:tcPr>
            <w:tcW w:w="153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RMK-B-45/4</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国产软启动器</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color w:val="000000"/>
                <w:kern w:val="0"/>
                <w:szCs w:val="21"/>
                <w:lang w:bidi="ar"/>
              </w:rPr>
              <w:t>36685</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szCs w:val="21"/>
              </w:rPr>
            </w:pPr>
            <w:bookmarkStart w:id="25" w:name="OLE_LINK20" w:colFirst="0" w:colLast="1"/>
            <w:r>
              <w:rPr>
                <w:rFonts w:hint="eastAsia" w:ascii="楷体" w:hAnsi="楷体" w:eastAsia="楷体" w:cs="楷体"/>
                <w:szCs w:val="21"/>
              </w:rPr>
              <w:t>软启动控制柜</w:t>
            </w:r>
          </w:p>
        </w:tc>
        <w:tc>
          <w:tcPr>
            <w:tcW w:w="153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RMK-B-75/2</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国产软启动器</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18520</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bookmarkStart w:id="26" w:name="OLE_LINK18" w:colFirst="0" w:colLast="1"/>
            <w:r>
              <w:rPr>
                <w:rFonts w:hint="eastAsia" w:ascii="楷体" w:hAnsi="楷体" w:eastAsia="楷体" w:cs="楷体"/>
                <w:szCs w:val="21"/>
              </w:rPr>
              <w:t>软启动控制柜</w:t>
            </w:r>
          </w:p>
        </w:tc>
        <w:tc>
          <w:tcPr>
            <w:tcW w:w="1530"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RMK-B-75/3</w:t>
            </w:r>
          </w:p>
        </w:tc>
        <w:tc>
          <w:tcPr>
            <w:tcW w:w="16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国产软启动器</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szCs w:val="21"/>
              </w:rPr>
            </w:pPr>
            <w:r>
              <w:rPr>
                <w:rFonts w:hint="eastAsia" w:ascii="楷体" w:hAnsi="楷体" w:eastAsia="楷体" w:cs="楷体"/>
                <w:bCs/>
                <w:szCs w:val="21"/>
              </w:rPr>
              <w:t>35580</w:t>
            </w:r>
          </w:p>
        </w:tc>
        <w:tc>
          <w:tcPr>
            <w:tcW w:w="86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58"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szCs w:val="21"/>
              </w:rPr>
            </w:pPr>
            <w:r>
              <w:rPr>
                <w:rFonts w:hint="eastAsia" w:ascii="楷体" w:hAnsi="楷体" w:eastAsia="楷体" w:cs="楷体"/>
                <w:szCs w:val="21"/>
              </w:rPr>
              <w:t>合计</w:t>
            </w:r>
          </w:p>
        </w:tc>
        <w:tc>
          <w:tcPr>
            <w:tcW w:w="3199" w:type="dxa"/>
            <w:gridSpan w:val="2"/>
            <w:noWrap w:val="0"/>
            <w:vAlign w:val="center"/>
          </w:tcPr>
          <w:p>
            <w:pPr>
              <w:pageBreakBefore w:val="0"/>
              <w:widowControl/>
              <w:kinsoku/>
              <w:wordWrap/>
              <w:overflowPunct/>
              <w:topLinePunct w:val="0"/>
              <w:autoSpaceDE/>
              <w:bidi w:val="0"/>
              <w:adjustRightInd/>
              <w:spacing w:line="460" w:lineRule="exact"/>
              <w:jc w:val="center"/>
              <w:textAlignment w:val="center"/>
              <w:rPr>
                <w:rFonts w:hint="default" w:ascii="楷体" w:hAnsi="楷体" w:eastAsia="楷体" w:cs="楷体"/>
                <w:bCs/>
                <w:szCs w:val="21"/>
                <w:lang w:val="en-US" w:eastAsia="zh-CN"/>
              </w:rPr>
            </w:pPr>
            <w:r>
              <w:rPr>
                <w:rFonts w:hint="eastAsia" w:ascii="楷体" w:hAnsi="楷体" w:eastAsia="楷体" w:cs="楷体"/>
                <w:color w:val="000000"/>
                <w:kern w:val="0"/>
                <w:sz w:val="22"/>
                <w:szCs w:val="22"/>
                <w:lang w:bidi="ar"/>
              </w:rPr>
              <w:t>492505</w:t>
            </w:r>
            <w:r>
              <w:rPr>
                <w:rFonts w:hint="eastAsia" w:ascii="楷体" w:hAnsi="楷体" w:eastAsia="楷体" w:cs="楷体"/>
                <w:color w:val="000000"/>
                <w:kern w:val="0"/>
                <w:sz w:val="22"/>
                <w:szCs w:val="22"/>
                <w:lang w:eastAsia="zh-CN" w:bidi="ar"/>
              </w:rPr>
              <w:t>（</w:t>
            </w:r>
            <w:r>
              <w:rPr>
                <w:rFonts w:hint="eastAsia" w:ascii="楷体" w:hAnsi="楷体" w:eastAsia="楷体" w:cs="楷体"/>
                <w:color w:val="000000"/>
                <w:kern w:val="0"/>
                <w:sz w:val="22"/>
                <w:szCs w:val="22"/>
                <w:lang w:val="en-US" w:eastAsia="zh-CN" w:bidi="ar"/>
              </w:rPr>
              <w:t>元）</w:t>
            </w:r>
          </w:p>
        </w:tc>
        <w:tc>
          <w:tcPr>
            <w:tcW w:w="12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bCs/>
                <w:color w:val="FF0000"/>
                <w:szCs w:val="21"/>
              </w:rPr>
            </w:pPr>
          </w:p>
        </w:tc>
        <w:tc>
          <w:tcPr>
            <w:tcW w:w="8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3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bookmarkEnd w:id="17"/>
      <w:bookmarkEnd w:id="20"/>
      <w:bookmarkEnd w:id="26"/>
    </w:tbl>
    <w:p>
      <w:pPr>
        <w:pStyle w:val="5"/>
        <w:pageBreakBefore w:val="0"/>
        <w:kinsoku/>
        <w:wordWrap/>
        <w:overflowPunct/>
        <w:topLinePunct w:val="0"/>
        <w:autoSpaceDE/>
        <w:bidi w:val="0"/>
        <w:adjustRightInd/>
        <w:spacing w:line="460" w:lineRule="exact"/>
        <w:rPr>
          <w:rFonts w:hint="eastAsia" w:ascii="楷体" w:hAnsi="楷体" w:eastAsia="楷体" w:cs="楷体"/>
        </w:rPr>
      </w:pPr>
      <w:bookmarkStart w:id="27" w:name="_Toc31189"/>
      <w:r>
        <w:rPr>
          <w:rFonts w:hint="eastAsia" w:ascii="楷体" w:hAnsi="楷体" w:eastAsia="楷体" w:cs="楷体"/>
        </w:rPr>
        <w:t>10.7变频器配件报价单</w:t>
      </w:r>
      <w:bookmarkEnd w:id="27"/>
    </w:p>
    <w:tbl>
      <w:tblPr>
        <w:tblStyle w:val="12"/>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266"/>
        <w:gridCol w:w="1368"/>
        <w:gridCol w:w="1369"/>
        <w:gridCol w:w="12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1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szCs w:val="21"/>
              </w:rPr>
              <w:t>规格</w:t>
            </w:r>
          </w:p>
        </w:tc>
        <w:tc>
          <w:tcPr>
            <w:tcW w:w="126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型号</w:t>
            </w:r>
          </w:p>
        </w:tc>
        <w:tc>
          <w:tcPr>
            <w:tcW w:w="1368"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品牌/厂家</w:t>
            </w:r>
          </w:p>
        </w:tc>
        <w:tc>
          <w:tcPr>
            <w:tcW w:w="13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单价（元）</w:t>
            </w: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kern w:val="2"/>
                <w:sz w:val="18"/>
                <w:szCs w:val="18"/>
                <w:lang w:val="en-US" w:eastAsia="zh-CN" w:bidi="ar-SA"/>
              </w:rPr>
            </w:pPr>
            <w:r>
              <w:rPr>
                <w:rFonts w:hint="eastAsia" w:ascii="楷体" w:hAnsi="楷体" w:eastAsia="楷体" w:cs="楷体"/>
                <w:bCs/>
                <w:sz w:val="18"/>
                <w:szCs w:val="18"/>
                <w:lang w:val="en-US" w:eastAsia="zh-CN"/>
              </w:rPr>
              <w:t>统一折扣率</w:t>
            </w:r>
          </w:p>
        </w:tc>
        <w:tc>
          <w:tcPr>
            <w:tcW w:w="12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kern w:val="2"/>
                <w:sz w:val="18"/>
                <w:szCs w:val="18"/>
                <w:lang w:val="en-US" w:eastAsia="zh-CN" w:bidi="ar-SA"/>
              </w:rPr>
            </w:pPr>
            <w:r>
              <w:rPr>
                <w:rFonts w:hint="eastAsia" w:ascii="楷体" w:hAnsi="楷体" w:eastAsia="楷体" w:cs="楷体"/>
                <w:bCs/>
                <w:sz w:val="18"/>
                <w:szCs w:val="18"/>
                <w:lang w:val="en-US" w:eastAsia="zh-CN"/>
              </w:rPr>
              <w:t>报价（元）</w:t>
            </w:r>
          </w:p>
        </w:tc>
        <w:tc>
          <w:tcPr>
            <w:tcW w:w="12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1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3kw以内</w:t>
            </w:r>
          </w:p>
        </w:tc>
        <w:tc>
          <w:tcPr>
            <w:tcW w:w="126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 ACS510</w:t>
            </w:r>
          </w:p>
        </w:tc>
        <w:tc>
          <w:tcPr>
            <w:tcW w:w="1368"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3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3197</w:t>
            </w:r>
          </w:p>
        </w:tc>
        <w:tc>
          <w:tcPr>
            <w:tcW w:w="1200" w:type="dxa"/>
            <w:vMerge w:val="restart"/>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vMerge w:val="restart"/>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lang w:val="en-US" w:eastAsia="zh-CN"/>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1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4kw</w:t>
            </w:r>
          </w:p>
        </w:tc>
        <w:tc>
          <w:tcPr>
            <w:tcW w:w="126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 ACS510</w:t>
            </w:r>
          </w:p>
        </w:tc>
        <w:tc>
          <w:tcPr>
            <w:tcW w:w="1368"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3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3586</w:t>
            </w: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1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5.5kw</w:t>
            </w:r>
          </w:p>
        </w:tc>
        <w:tc>
          <w:tcPr>
            <w:tcW w:w="126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 ACS510</w:t>
            </w:r>
          </w:p>
        </w:tc>
        <w:tc>
          <w:tcPr>
            <w:tcW w:w="1368"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3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4133</w:t>
            </w: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1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7.5kw</w:t>
            </w:r>
          </w:p>
        </w:tc>
        <w:tc>
          <w:tcPr>
            <w:tcW w:w="126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 ACS510</w:t>
            </w:r>
          </w:p>
        </w:tc>
        <w:tc>
          <w:tcPr>
            <w:tcW w:w="1368"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3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4432</w:t>
            </w: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1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11kw</w:t>
            </w:r>
          </w:p>
        </w:tc>
        <w:tc>
          <w:tcPr>
            <w:tcW w:w="126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 ACS510</w:t>
            </w:r>
          </w:p>
        </w:tc>
        <w:tc>
          <w:tcPr>
            <w:tcW w:w="1368"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3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5275</w:t>
            </w: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1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15kw</w:t>
            </w:r>
          </w:p>
        </w:tc>
        <w:tc>
          <w:tcPr>
            <w:tcW w:w="126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 ACS510</w:t>
            </w:r>
          </w:p>
        </w:tc>
        <w:tc>
          <w:tcPr>
            <w:tcW w:w="1368"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3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7355</w:t>
            </w: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1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18.5kw</w:t>
            </w:r>
          </w:p>
        </w:tc>
        <w:tc>
          <w:tcPr>
            <w:tcW w:w="126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 ACS510</w:t>
            </w:r>
          </w:p>
        </w:tc>
        <w:tc>
          <w:tcPr>
            <w:tcW w:w="1368"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3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8870</w:t>
            </w: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1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22kw</w:t>
            </w:r>
          </w:p>
        </w:tc>
        <w:tc>
          <w:tcPr>
            <w:tcW w:w="126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 ACS510</w:t>
            </w:r>
          </w:p>
        </w:tc>
        <w:tc>
          <w:tcPr>
            <w:tcW w:w="1368"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3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10980</w:t>
            </w: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1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30kw</w:t>
            </w:r>
          </w:p>
        </w:tc>
        <w:tc>
          <w:tcPr>
            <w:tcW w:w="126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 ACS510</w:t>
            </w:r>
          </w:p>
        </w:tc>
        <w:tc>
          <w:tcPr>
            <w:tcW w:w="1368"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3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12190</w:t>
            </w: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1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37kw</w:t>
            </w:r>
          </w:p>
        </w:tc>
        <w:tc>
          <w:tcPr>
            <w:tcW w:w="126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 ACS510</w:t>
            </w:r>
          </w:p>
        </w:tc>
        <w:tc>
          <w:tcPr>
            <w:tcW w:w="1368"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3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13926</w:t>
            </w: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1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45kw</w:t>
            </w:r>
          </w:p>
        </w:tc>
        <w:tc>
          <w:tcPr>
            <w:tcW w:w="126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 ACS510</w:t>
            </w:r>
          </w:p>
        </w:tc>
        <w:tc>
          <w:tcPr>
            <w:tcW w:w="1368"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3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16425</w:t>
            </w: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1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55kw</w:t>
            </w:r>
          </w:p>
        </w:tc>
        <w:tc>
          <w:tcPr>
            <w:tcW w:w="126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 ACS510</w:t>
            </w:r>
          </w:p>
        </w:tc>
        <w:tc>
          <w:tcPr>
            <w:tcW w:w="1368"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3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20975</w:t>
            </w: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1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75kw</w:t>
            </w:r>
          </w:p>
        </w:tc>
        <w:tc>
          <w:tcPr>
            <w:tcW w:w="126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 ACS510</w:t>
            </w:r>
          </w:p>
        </w:tc>
        <w:tc>
          <w:tcPr>
            <w:tcW w:w="1368"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3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26840</w:t>
            </w: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1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90kw</w:t>
            </w:r>
          </w:p>
        </w:tc>
        <w:tc>
          <w:tcPr>
            <w:tcW w:w="126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 ACS510</w:t>
            </w:r>
          </w:p>
        </w:tc>
        <w:tc>
          <w:tcPr>
            <w:tcW w:w="1368"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ABB变频器</w:t>
            </w:r>
          </w:p>
        </w:tc>
        <w:tc>
          <w:tcPr>
            <w:tcW w:w="136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34150</w:t>
            </w:r>
          </w:p>
        </w:tc>
        <w:tc>
          <w:tcPr>
            <w:tcW w:w="1200"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1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合计</w:t>
            </w:r>
          </w:p>
        </w:tc>
        <w:tc>
          <w:tcPr>
            <w:tcW w:w="4003" w:type="dxa"/>
            <w:gridSpan w:val="3"/>
            <w:noWrap w:val="0"/>
            <w:vAlign w:val="center"/>
          </w:tcPr>
          <w:p>
            <w:pPr>
              <w:pageBreakBefore w:val="0"/>
              <w:widowControl/>
              <w:kinsoku/>
              <w:wordWrap/>
              <w:overflowPunct/>
              <w:topLinePunct w:val="0"/>
              <w:autoSpaceDE/>
              <w:bidi w:val="0"/>
              <w:adjustRightInd/>
              <w:spacing w:line="460" w:lineRule="exact"/>
              <w:jc w:val="center"/>
              <w:textAlignment w:val="center"/>
              <w:rPr>
                <w:rFonts w:hint="default" w:ascii="楷体" w:hAnsi="楷体" w:eastAsia="楷体" w:cs="楷体"/>
                <w:bCs/>
                <w:szCs w:val="21"/>
                <w:lang w:val="en-US" w:eastAsia="zh-CN"/>
              </w:rPr>
            </w:pPr>
            <w:r>
              <w:rPr>
                <w:rFonts w:hint="eastAsia" w:ascii="楷体" w:hAnsi="楷体" w:eastAsia="楷体" w:cs="楷体"/>
                <w:color w:val="000000"/>
                <w:kern w:val="0"/>
                <w:sz w:val="22"/>
                <w:szCs w:val="22"/>
                <w:lang w:bidi="ar"/>
              </w:rPr>
              <w:t>172334</w:t>
            </w:r>
            <w:r>
              <w:rPr>
                <w:rFonts w:hint="eastAsia" w:ascii="楷体" w:hAnsi="楷体" w:eastAsia="楷体" w:cs="楷体"/>
                <w:color w:val="000000"/>
                <w:kern w:val="0"/>
                <w:sz w:val="22"/>
                <w:szCs w:val="22"/>
                <w:lang w:eastAsia="zh-CN" w:bidi="ar"/>
              </w:rPr>
              <w:t>（</w:t>
            </w:r>
            <w:r>
              <w:rPr>
                <w:rFonts w:hint="eastAsia" w:ascii="楷体" w:hAnsi="楷体" w:eastAsia="楷体" w:cs="楷体"/>
                <w:color w:val="000000"/>
                <w:kern w:val="0"/>
                <w:sz w:val="22"/>
                <w:szCs w:val="22"/>
                <w:lang w:val="en-US" w:eastAsia="zh-CN" w:bidi="ar"/>
              </w:rPr>
              <w:t>元）</w:t>
            </w:r>
          </w:p>
        </w:tc>
        <w:tc>
          <w:tcPr>
            <w:tcW w:w="1200"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bl>
    <w:p>
      <w:pPr>
        <w:pageBreakBefore w:val="0"/>
        <w:kinsoku/>
        <w:wordWrap/>
        <w:overflowPunct/>
        <w:topLinePunct w:val="0"/>
        <w:autoSpaceDE/>
        <w:bidi w:val="0"/>
        <w:adjustRightInd/>
        <w:spacing w:line="460" w:lineRule="exact"/>
        <w:jc w:val="center"/>
        <w:rPr>
          <w:rFonts w:hint="eastAsia" w:ascii="楷体" w:hAnsi="楷体" w:eastAsia="楷体" w:cs="楷体"/>
          <w:bCs/>
          <w:sz w:val="30"/>
          <w:szCs w:val="30"/>
        </w:rPr>
      </w:pPr>
    </w:p>
    <w:p>
      <w:pPr>
        <w:pStyle w:val="5"/>
        <w:pageBreakBefore w:val="0"/>
        <w:kinsoku/>
        <w:wordWrap/>
        <w:overflowPunct/>
        <w:topLinePunct w:val="0"/>
        <w:autoSpaceDE/>
        <w:bidi w:val="0"/>
        <w:adjustRightInd/>
        <w:spacing w:line="460" w:lineRule="exact"/>
        <w:rPr>
          <w:rFonts w:hint="eastAsia" w:ascii="楷体" w:hAnsi="楷体" w:eastAsia="楷体" w:cs="楷体"/>
        </w:rPr>
      </w:pPr>
      <w:bookmarkStart w:id="28" w:name="_Toc30581"/>
      <w:r>
        <w:rPr>
          <w:rFonts w:hint="eastAsia" w:ascii="楷体" w:hAnsi="楷体" w:eastAsia="楷体" w:cs="楷体"/>
        </w:rPr>
        <w:t>10.8 Y系列电机线圈重绕价格</w:t>
      </w:r>
      <w:bookmarkEnd w:id="28"/>
    </w:p>
    <w:tbl>
      <w:tblPr>
        <w:tblStyle w:val="12"/>
        <w:tblpPr w:leftFromText="180" w:rightFromText="180" w:vertAnchor="text" w:horzAnchor="page" w:tblpX="1207" w:tblpY="78"/>
        <w:tblOverlap w:val="never"/>
        <w:tblW w:w="10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33"/>
        <w:gridCol w:w="1312"/>
        <w:gridCol w:w="1575"/>
        <w:gridCol w:w="1575"/>
        <w:gridCol w:w="1294"/>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szCs w:val="21"/>
              </w:rPr>
              <w:t>规格</w:t>
            </w:r>
          </w:p>
        </w:tc>
        <w:tc>
          <w:tcPr>
            <w:tcW w:w="103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型号</w:t>
            </w:r>
          </w:p>
        </w:tc>
        <w:tc>
          <w:tcPr>
            <w:tcW w:w="131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单价（元）</w:t>
            </w:r>
          </w:p>
        </w:tc>
        <w:tc>
          <w:tcPr>
            <w:tcW w:w="15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kern w:val="2"/>
                <w:sz w:val="18"/>
                <w:szCs w:val="18"/>
                <w:lang w:val="en-US" w:eastAsia="zh-CN" w:bidi="ar-SA"/>
              </w:rPr>
            </w:pPr>
            <w:r>
              <w:rPr>
                <w:rFonts w:hint="eastAsia" w:ascii="楷体" w:hAnsi="楷体" w:eastAsia="楷体" w:cs="楷体"/>
                <w:bCs/>
                <w:sz w:val="18"/>
                <w:szCs w:val="18"/>
                <w:lang w:val="en-US" w:eastAsia="zh-CN"/>
              </w:rPr>
              <w:t>统一折扣率</w:t>
            </w:r>
          </w:p>
        </w:tc>
        <w:tc>
          <w:tcPr>
            <w:tcW w:w="15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kern w:val="2"/>
                <w:sz w:val="18"/>
                <w:szCs w:val="18"/>
                <w:lang w:val="en-US" w:eastAsia="zh-CN" w:bidi="ar-SA"/>
              </w:rPr>
            </w:pPr>
            <w:r>
              <w:rPr>
                <w:rFonts w:hint="eastAsia" w:ascii="楷体" w:hAnsi="楷体" w:eastAsia="楷体" w:cs="楷体"/>
                <w:bCs/>
                <w:sz w:val="18"/>
                <w:szCs w:val="18"/>
                <w:lang w:val="en-US" w:eastAsia="zh-CN"/>
              </w:rPr>
              <w:t>报价（元）</w:t>
            </w:r>
          </w:p>
        </w:tc>
        <w:tc>
          <w:tcPr>
            <w:tcW w:w="129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质保期</w:t>
            </w:r>
          </w:p>
        </w:tc>
        <w:tc>
          <w:tcPr>
            <w:tcW w:w="17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1.1kw</w:t>
            </w:r>
          </w:p>
        </w:tc>
        <w:tc>
          <w:tcPr>
            <w:tcW w:w="103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Y802-2</w:t>
            </w:r>
          </w:p>
        </w:tc>
        <w:tc>
          <w:tcPr>
            <w:tcW w:w="131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color w:val="FF0000"/>
                <w:szCs w:val="21"/>
              </w:rPr>
            </w:pPr>
            <w:r>
              <w:rPr>
                <w:rFonts w:hint="eastAsia" w:ascii="楷体" w:hAnsi="楷体" w:eastAsia="楷体" w:cs="楷体"/>
                <w:bCs/>
                <w:szCs w:val="21"/>
              </w:rPr>
              <w:t>220</w:t>
            </w:r>
          </w:p>
        </w:tc>
        <w:tc>
          <w:tcPr>
            <w:tcW w:w="1575" w:type="dxa"/>
            <w:vMerge w:val="restart"/>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5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94" w:type="dxa"/>
            <w:vMerge w:val="restart"/>
            <w:noWrap w:val="0"/>
            <w:vAlign w:val="center"/>
          </w:tcPr>
          <w:p>
            <w:pPr>
              <w:pageBreakBefore w:val="0"/>
              <w:kinsoku/>
              <w:wordWrap/>
              <w:overflowPunct/>
              <w:topLinePunct w:val="0"/>
              <w:autoSpaceDE/>
              <w:bidi w:val="0"/>
              <w:adjustRightInd/>
              <w:spacing w:line="460" w:lineRule="exact"/>
              <w:jc w:val="center"/>
              <w:rPr>
                <w:rFonts w:hint="default" w:ascii="楷体" w:hAnsi="楷体" w:eastAsia="楷体" w:cs="楷体"/>
                <w:bCs/>
                <w:szCs w:val="21"/>
                <w:lang w:val="en-US" w:eastAsia="zh-CN"/>
              </w:rPr>
            </w:pPr>
            <w:r>
              <w:rPr>
                <w:rFonts w:hint="eastAsia" w:ascii="楷体" w:hAnsi="楷体" w:eastAsia="楷体" w:cs="楷体"/>
                <w:bCs/>
                <w:szCs w:val="21"/>
                <w:lang w:val="en-US" w:eastAsia="zh-CN"/>
              </w:rPr>
              <w:t>15个月</w:t>
            </w:r>
          </w:p>
        </w:tc>
        <w:tc>
          <w:tcPr>
            <w:tcW w:w="17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1.5kw</w:t>
            </w:r>
          </w:p>
        </w:tc>
        <w:tc>
          <w:tcPr>
            <w:tcW w:w="103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Y90S-2</w:t>
            </w:r>
          </w:p>
        </w:tc>
        <w:tc>
          <w:tcPr>
            <w:tcW w:w="131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color w:val="FF0000"/>
                <w:szCs w:val="21"/>
              </w:rPr>
            </w:pPr>
            <w:r>
              <w:rPr>
                <w:rFonts w:hint="eastAsia" w:ascii="楷体" w:hAnsi="楷体" w:eastAsia="楷体" w:cs="楷体"/>
                <w:bCs/>
                <w:szCs w:val="21"/>
              </w:rPr>
              <w:t>240</w:t>
            </w:r>
          </w:p>
        </w:tc>
        <w:tc>
          <w:tcPr>
            <w:tcW w:w="15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5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94"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7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2.2kw</w:t>
            </w:r>
          </w:p>
        </w:tc>
        <w:tc>
          <w:tcPr>
            <w:tcW w:w="103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Y90L-2</w:t>
            </w:r>
          </w:p>
        </w:tc>
        <w:tc>
          <w:tcPr>
            <w:tcW w:w="131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color w:val="FF0000"/>
                <w:szCs w:val="21"/>
              </w:rPr>
            </w:pPr>
            <w:r>
              <w:rPr>
                <w:rFonts w:hint="eastAsia" w:ascii="楷体" w:hAnsi="楷体" w:eastAsia="楷体" w:cs="楷体"/>
                <w:bCs/>
                <w:szCs w:val="21"/>
              </w:rPr>
              <w:t>280</w:t>
            </w:r>
          </w:p>
        </w:tc>
        <w:tc>
          <w:tcPr>
            <w:tcW w:w="15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5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94"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7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3kw</w:t>
            </w:r>
          </w:p>
        </w:tc>
        <w:tc>
          <w:tcPr>
            <w:tcW w:w="103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Y100L-2</w:t>
            </w:r>
          </w:p>
        </w:tc>
        <w:tc>
          <w:tcPr>
            <w:tcW w:w="131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color w:val="FF0000"/>
                <w:szCs w:val="21"/>
              </w:rPr>
            </w:pPr>
            <w:r>
              <w:rPr>
                <w:rFonts w:hint="eastAsia" w:ascii="楷体" w:hAnsi="楷体" w:eastAsia="楷体" w:cs="楷体"/>
                <w:bCs/>
                <w:szCs w:val="21"/>
              </w:rPr>
              <w:t>315</w:t>
            </w:r>
          </w:p>
        </w:tc>
        <w:tc>
          <w:tcPr>
            <w:tcW w:w="15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5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94"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7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4kw</w:t>
            </w:r>
          </w:p>
        </w:tc>
        <w:tc>
          <w:tcPr>
            <w:tcW w:w="103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Y112M-2</w:t>
            </w:r>
          </w:p>
        </w:tc>
        <w:tc>
          <w:tcPr>
            <w:tcW w:w="131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color w:val="FF0000"/>
                <w:szCs w:val="21"/>
              </w:rPr>
            </w:pPr>
            <w:r>
              <w:rPr>
                <w:rFonts w:hint="eastAsia" w:ascii="楷体" w:hAnsi="楷体" w:eastAsia="楷体" w:cs="楷体"/>
                <w:bCs/>
                <w:szCs w:val="21"/>
              </w:rPr>
              <w:t>360</w:t>
            </w:r>
          </w:p>
        </w:tc>
        <w:tc>
          <w:tcPr>
            <w:tcW w:w="15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5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94"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7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5.5kw</w:t>
            </w:r>
          </w:p>
        </w:tc>
        <w:tc>
          <w:tcPr>
            <w:tcW w:w="103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Y132S1-2</w:t>
            </w:r>
          </w:p>
        </w:tc>
        <w:tc>
          <w:tcPr>
            <w:tcW w:w="131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color w:val="FF0000"/>
                <w:szCs w:val="21"/>
              </w:rPr>
            </w:pPr>
            <w:r>
              <w:rPr>
                <w:rFonts w:hint="eastAsia" w:ascii="楷体" w:hAnsi="楷体" w:eastAsia="楷体" w:cs="楷体"/>
                <w:bCs/>
                <w:szCs w:val="21"/>
              </w:rPr>
              <w:t>468</w:t>
            </w:r>
          </w:p>
        </w:tc>
        <w:tc>
          <w:tcPr>
            <w:tcW w:w="15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5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94"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7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7.5kw</w:t>
            </w:r>
          </w:p>
        </w:tc>
        <w:tc>
          <w:tcPr>
            <w:tcW w:w="103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Y132S-2</w:t>
            </w:r>
          </w:p>
        </w:tc>
        <w:tc>
          <w:tcPr>
            <w:tcW w:w="131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color w:val="FF0000"/>
                <w:szCs w:val="21"/>
              </w:rPr>
            </w:pPr>
            <w:r>
              <w:rPr>
                <w:rFonts w:hint="eastAsia" w:ascii="楷体" w:hAnsi="楷体" w:eastAsia="楷体" w:cs="楷体"/>
                <w:bCs/>
                <w:szCs w:val="21"/>
              </w:rPr>
              <w:t>638</w:t>
            </w:r>
          </w:p>
        </w:tc>
        <w:tc>
          <w:tcPr>
            <w:tcW w:w="15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5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94"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7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11kw</w:t>
            </w:r>
          </w:p>
        </w:tc>
        <w:tc>
          <w:tcPr>
            <w:tcW w:w="103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Y160M1-2</w:t>
            </w:r>
          </w:p>
        </w:tc>
        <w:tc>
          <w:tcPr>
            <w:tcW w:w="131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color w:val="FF0000"/>
                <w:szCs w:val="21"/>
              </w:rPr>
            </w:pPr>
            <w:r>
              <w:rPr>
                <w:rFonts w:hint="eastAsia" w:ascii="楷体" w:hAnsi="楷体" w:eastAsia="楷体" w:cs="楷体"/>
                <w:bCs/>
                <w:szCs w:val="21"/>
              </w:rPr>
              <w:t>880</w:t>
            </w:r>
          </w:p>
        </w:tc>
        <w:tc>
          <w:tcPr>
            <w:tcW w:w="15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5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94"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7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15kw</w:t>
            </w:r>
          </w:p>
        </w:tc>
        <w:tc>
          <w:tcPr>
            <w:tcW w:w="103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Y160M2-2</w:t>
            </w:r>
          </w:p>
        </w:tc>
        <w:tc>
          <w:tcPr>
            <w:tcW w:w="131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color w:val="FF0000"/>
                <w:szCs w:val="21"/>
              </w:rPr>
            </w:pPr>
            <w:r>
              <w:rPr>
                <w:rFonts w:hint="eastAsia" w:ascii="楷体" w:hAnsi="楷体" w:eastAsia="楷体" w:cs="楷体"/>
                <w:bCs/>
                <w:szCs w:val="21"/>
              </w:rPr>
              <w:t>1200</w:t>
            </w:r>
          </w:p>
        </w:tc>
        <w:tc>
          <w:tcPr>
            <w:tcW w:w="15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5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94"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7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18.5kw</w:t>
            </w:r>
          </w:p>
        </w:tc>
        <w:tc>
          <w:tcPr>
            <w:tcW w:w="103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Y160L-2</w:t>
            </w:r>
          </w:p>
        </w:tc>
        <w:tc>
          <w:tcPr>
            <w:tcW w:w="131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color w:val="FF0000"/>
                <w:szCs w:val="21"/>
              </w:rPr>
            </w:pPr>
            <w:r>
              <w:rPr>
                <w:rFonts w:hint="eastAsia" w:ascii="楷体" w:hAnsi="楷体" w:eastAsia="楷体" w:cs="楷体"/>
                <w:bCs/>
                <w:szCs w:val="21"/>
              </w:rPr>
              <w:t>1480</w:t>
            </w:r>
          </w:p>
        </w:tc>
        <w:tc>
          <w:tcPr>
            <w:tcW w:w="15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5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94"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7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22kw</w:t>
            </w:r>
          </w:p>
        </w:tc>
        <w:tc>
          <w:tcPr>
            <w:tcW w:w="103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Y180M-2</w:t>
            </w:r>
          </w:p>
        </w:tc>
        <w:tc>
          <w:tcPr>
            <w:tcW w:w="131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color w:val="FF0000"/>
                <w:szCs w:val="21"/>
              </w:rPr>
            </w:pPr>
            <w:r>
              <w:rPr>
                <w:rFonts w:hint="eastAsia" w:ascii="楷体" w:hAnsi="楷体" w:eastAsia="楷体" w:cs="楷体"/>
                <w:bCs/>
                <w:szCs w:val="21"/>
              </w:rPr>
              <w:t>1760</w:t>
            </w:r>
          </w:p>
        </w:tc>
        <w:tc>
          <w:tcPr>
            <w:tcW w:w="15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5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94"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7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30kw</w:t>
            </w:r>
          </w:p>
        </w:tc>
        <w:tc>
          <w:tcPr>
            <w:tcW w:w="103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Y200L1-2</w:t>
            </w:r>
          </w:p>
        </w:tc>
        <w:tc>
          <w:tcPr>
            <w:tcW w:w="131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color w:val="FF0000"/>
                <w:szCs w:val="21"/>
              </w:rPr>
            </w:pPr>
            <w:r>
              <w:rPr>
                <w:rFonts w:hint="eastAsia" w:ascii="楷体" w:hAnsi="楷体" w:eastAsia="楷体" w:cs="楷体"/>
                <w:bCs/>
                <w:szCs w:val="21"/>
              </w:rPr>
              <w:t>2400</w:t>
            </w:r>
          </w:p>
        </w:tc>
        <w:tc>
          <w:tcPr>
            <w:tcW w:w="15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5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94"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7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37kw</w:t>
            </w:r>
          </w:p>
        </w:tc>
        <w:tc>
          <w:tcPr>
            <w:tcW w:w="103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Y200L2-2</w:t>
            </w:r>
          </w:p>
        </w:tc>
        <w:tc>
          <w:tcPr>
            <w:tcW w:w="131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color w:val="FF0000"/>
                <w:szCs w:val="21"/>
              </w:rPr>
            </w:pPr>
            <w:r>
              <w:rPr>
                <w:rFonts w:hint="eastAsia" w:ascii="楷体" w:hAnsi="楷体" w:eastAsia="楷体" w:cs="楷体"/>
                <w:bCs/>
                <w:szCs w:val="21"/>
              </w:rPr>
              <w:t>2960</w:t>
            </w:r>
          </w:p>
        </w:tc>
        <w:tc>
          <w:tcPr>
            <w:tcW w:w="15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5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94"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7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45kw</w:t>
            </w:r>
          </w:p>
        </w:tc>
        <w:tc>
          <w:tcPr>
            <w:tcW w:w="103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Y225M-2</w:t>
            </w:r>
          </w:p>
        </w:tc>
        <w:tc>
          <w:tcPr>
            <w:tcW w:w="131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color w:val="FF0000"/>
                <w:szCs w:val="21"/>
              </w:rPr>
            </w:pPr>
            <w:r>
              <w:rPr>
                <w:rFonts w:hint="eastAsia" w:ascii="楷体" w:hAnsi="楷体" w:eastAsia="楷体" w:cs="楷体"/>
                <w:bCs/>
                <w:szCs w:val="21"/>
              </w:rPr>
              <w:t>3600</w:t>
            </w:r>
          </w:p>
        </w:tc>
        <w:tc>
          <w:tcPr>
            <w:tcW w:w="15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5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94"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7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55kw</w:t>
            </w:r>
          </w:p>
        </w:tc>
        <w:tc>
          <w:tcPr>
            <w:tcW w:w="103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Y250M-2</w:t>
            </w:r>
          </w:p>
        </w:tc>
        <w:tc>
          <w:tcPr>
            <w:tcW w:w="131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color w:val="FF0000"/>
                <w:szCs w:val="21"/>
              </w:rPr>
            </w:pPr>
            <w:r>
              <w:rPr>
                <w:rFonts w:hint="eastAsia" w:ascii="楷体" w:hAnsi="楷体" w:eastAsia="楷体" w:cs="楷体"/>
                <w:bCs/>
                <w:szCs w:val="21"/>
              </w:rPr>
              <w:t>4400</w:t>
            </w:r>
          </w:p>
        </w:tc>
        <w:tc>
          <w:tcPr>
            <w:tcW w:w="15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5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94"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7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75kw</w:t>
            </w:r>
          </w:p>
        </w:tc>
        <w:tc>
          <w:tcPr>
            <w:tcW w:w="103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Y280S-2</w:t>
            </w:r>
          </w:p>
        </w:tc>
        <w:tc>
          <w:tcPr>
            <w:tcW w:w="131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color w:val="FF0000"/>
                <w:szCs w:val="21"/>
              </w:rPr>
            </w:pPr>
            <w:r>
              <w:rPr>
                <w:rFonts w:hint="eastAsia" w:ascii="楷体" w:hAnsi="楷体" w:eastAsia="楷体" w:cs="楷体"/>
                <w:bCs/>
                <w:szCs w:val="21"/>
              </w:rPr>
              <w:t>6000</w:t>
            </w:r>
          </w:p>
        </w:tc>
        <w:tc>
          <w:tcPr>
            <w:tcW w:w="1575"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5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294"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7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24"/>
              </w:rPr>
            </w:pPr>
            <w:r>
              <w:rPr>
                <w:rFonts w:hint="eastAsia" w:ascii="楷体" w:hAnsi="楷体" w:eastAsia="楷体" w:cs="楷体"/>
                <w:bCs/>
                <w:sz w:val="24"/>
              </w:rPr>
              <w:t>合计</w:t>
            </w:r>
          </w:p>
        </w:tc>
        <w:tc>
          <w:tcPr>
            <w:tcW w:w="2345" w:type="dxa"/>
            <w:gridSpan w:val="2"/>
            <w:noWrap w:val="0"/>
            <w:vAlign w:val="center"/>
          </w:tcPr>
          <w:p>
            <w:pPr>
              <w:pageBreakBefore w:val="0"/>
              <w:widowControl/>
              <w:kinsoku/>
              <w:wordWrap/>
              <w:overflowPunct/>
              <w:topLinePunct w:val="0"/>
              <w:autoSpaceDE/>
              <w:bidi w:val="0"/>
              <w:adjustRightInd/>
              <w:spacing w:line="460" w:lineRule="exact"/>
              <w:jc w:val="center"/>
              <w:textAlignment w:val="center"/>
              <w:rPr>
                <w:rFonts w:hint="default" w:ascii="楷体" w:hAnsi="楷体" w:eastAsia="楷体" w:cs="楷体"/>
                <w:bCs/>
                <w:color w:val="FF0000"/>
                <w:sz w:val="24"/>
                <w:lang w:val="en-US" w:eastAsia="zh-CN"/>
              </w:rPr>
            </w:pPr>
            <w:r>
              <w:rPr>
                <w:rFonts w:hint="eastAsia" w:ascii="楷体" w:hAnsi="楷体" w:eastAsia="楷体" w:cs="楷体"/>
                <w:color w:val="000000"/>
                <w:kern w:val="0"/>
                <w:sz w:val="22"/>
                <w:szCs w:val="22"/>
                <w:lang w:bidi="ar"/>
              </w:rPr>
              <w:t>27201</w:t>
            </w:r>
            <w:r>
              <w:rPr>
                <w:rFonts w:hint="eastAsia" w:ascii="楷体" w:hAnsi="楷体" w:eastAsia="楷体" w:cs="楷体"/>
                <w:color w:val="000000"/>
                <w:kern w:val="0"/>
                <w:sz w:val="22"/>
                <w:szCs w:val="22"/>
                <w:lang w:eastAsia="zh-CN" w:bidi="ar"/>
              </w:rPr>
              <w:t>（</w:t>
            </w:r>
            <w:r>
              <w:rPr>
                <w:rFonts w:hint="eastAsia" w:ascii="楷体" w:hAnsi="楷体" w:eastAsia="楷体" w:cs="楷体"/>
                <w:color w:val="000000"/>
                <w:kern w:val="0"/>
                <w:sz w:val="22"/>
                <w:szCs w:val="22"/>
                <w:lang w:val="en-US" w:eastAsia="zh-CN" w:bidi="ar"/>
              </w:rPr>
              <w:t>元）</w:t>
            </w:r>
          </w:p>
        </w:tc>
        <w:tc>
          <w:tcPr>
            <w:tcW w:w="1575"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 w:val="22"/>
                <w:szCs w:val="22"/>
                <w:lang w:bidi="ar"/>
              </w:rPr>
            </w:pPr>
          </w:p>
        </w:tc>
        <w:tc>
          <w:tcPr>
            <w:tcW w:w="157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24"/>
              </w:rPr>
            </w:pPr>
          </w:p>
        </w:tc>
        <w:tc>
          <w:tcPr>
            <w:tcW w:w="1294"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24"/>
              </w:rPr>
            </w:pPr>
          </w:p>
        </w:tc>
        <w:tc>
          <w:tcPr>
            <w:tcW w:w="1762"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 w:val="24"/>
              </w:rPr>
            </w:pPr>
          </w:p>
        </w:tc>
      </w:tr>
    </w:tbl>
    <w:p>
      <w:pPr>
        <w:pageBreakBefore w:val="0"/>
        <w:kinsoku/>
        <w:wordWrap/>
        <w:overflowPunct/>
        <w:topLinePunct w:val="0"/>
        <w:autoSpaceDE/>
        <w:bidi w:val="0"/>
        <w:adjustRightInd/>
        <w:spacing w:line="460" w:lineRule="exact"/>
        <w:jc w:val="center"/>
        <w:rPr>
          <w:rFonts w:hint="eastAsia" w:ascii="楷体" w:hAnsi="楷体" w:eastAsia="楷体" w:cs="楷体"/>
          <w:bCs/>
          <w:sz w:val="30"/>
          <w:szCs w:val="30"/>
        </w:rPr>
      </w:pPr>
    </w:p>
    <w:p>
      <w:pPr>
        <w:pStyle w:val="5"/>
        <w:pageBreakBefore w:val="0"/>
        <w:kinsoku/>
        <w:wordWrap/>
        <w:overflowPunct/>
        <w:topLinePunct w:val="0"/>
        <w:autoSpaceDE/>
        <w:bidi w:val="0"/>
        <w:adjustRightInd/>
        <w:spacing w:line="460" w:lineRule="exact"/>
        <w:rPr>
          <w:rFonts w:hint="eastAsia" w:ascii="楷体" w:hAnsi="楷体" w:eastAsia="楷体" w:cs="楷体"/>
        </w:rPr>
      </w:pPr>
      <w:bookmarkStart w:id="29" w:name="_Toc4828"/>
      <w:r>
        <w:rPr>
          <w:rFonts w:hint="eastAsia" w:ascii="楷体" w:hAnsi="楷体" w:eastAsia="楷体" w:cs="楷体"/>
        </w:rPr>
        <w:t>10.9排污泵电机线圈重绕报价单</w:t>
      </w:r>
      <w:bookmarkEnd w:id="29"/>
    </w:p>
    <w:p>
      <w:pPr>
        <w:pageBreakBefore w:val="0"/>
        <w:kinsoku/>
        <w:wordWrap/>
        <w:overflowPunct/>
        <w:topLinePunct w:val="0"/>
        <w:autoSpaceDE/>
        <w:bidi w:val="0"/>
        <w:adjustRightInd/>
        <w:spacing w:line="460" w:lineRule="exact"/>
        <w:jc w:val="center"/>
        <w:rPr>
          <w:rFonts w:hint="eastAsia" w:ascii="楷体" w:hAnsi="楷体" w:eastAsia="楷体" w:cs="楷体"/>
          <w:bCs/>
          <w:sz w:val="24"/>
        </w:rPr>
      </w:pPr>
      <w:r>
        <w:rPr>
          <w:rFonts w:hint="eastAsia" w:ascii="楷体" w:hAnsi="楷体" w:eastAsia="楷体" w:cs="楷体"/>
          <w:bCs/>
          <w:sz w:val="24"/>
        </w:rPr>
        <w:t>（包括拆装、清洗、上油和壳体防腐油漆等人工费，更换的配件费另算）</w:t>
      </w:r>
    </w:p>
    <w:tbl>
      <w:tblPr>
        <w:tblStyle w:val="12"/>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266"/>
        <w:gridCol w:w="1116"/>
        <w:gridCol w:w="1023"/>
        <w:gridCol w:w="1029"/>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szCs w:val="21"/>
              </w:rPr>
              <w:t>规格</w:t>
            </w:r>
          </w:p>
        </w:tc>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bookmarkStart w:id="30" w:name="OLE_LINK37"/>
            <w:r>
              <w:rPr>
                <w:rFonts w:hint="eastAsia" w:ascii="楷体" w:hAnsi="楷体" w:eastAsia="楷体" w:cs="楷体"/>
                <w:bCs/>
                <w:szCs w:val="21"/>
              </w:rPr>
              <w:t>单价（元）</w:t>
            </w:r>
            <w:bookmarkEnd w:id="30"/>
          </w:p>
        </w:tc>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kern w:val="2"/>
                <w:sz w:val="18"/>
                <w:szCs w:val="18"/>
                <w:lang w:val="en-US" w:eastAsia="zh-CN" w:bidi="ar-SA"/>
              </w:rPr>
            </w:pPr>
            <w:r>
              <w:rPr>
                <w:rFonts w:hint="eastAsia" w:ascii="楷体" w:hAnsi="楷体" w:eastAsia="楷体" w:cs="楷体"/>
                <w:bCs/>
                <w:sz w:val="18"/>
                <w:szCs w:val="18"/>
                <w:lang w:val="en-US" w:eastAsia="zh-CN"/>
              </w:rPr>
              <w:t>统一折扣率</w:t>
            </w:r>
          </w:p>
        </w:tc>
        <w:tc>
          <w:tcPr>
            <w:tcW w:w="102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kern w:val="2"/>
                <w:sz w:val="18"/>
                <w:szCs w:val="18"/>
                <w:lang w:val="en-US" w:eastAsia="zh-CN" w:bidi="ar-SA"/>
              </w:rPr>
            </w:pPr>
            <w:r>
              <w:rPr>
                <w:rFonts w:hint="eastAsia" w:ascii="楷体" w:hAnsi="楷体" w:eastAsia="楷体" w:cs="楷体"/>
                <w:bCs/>
                <w:sz w:val="18"/>
                <w:szCs w:val="18"/>
                <w:lang w:val="en-US" w:eastAsia="zh-CN"/>
              </w:rPr>
              <w:t>报价（元）</w:t>
            </w:r>
          </w:p>
        </w:tc>
        <w:tc>
          <w:tcPr>
            <w:tcW w:w="1029"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质保期</w:t>
            </w:r>
          </w:p>
        </w:tc>
        <w:tc>
          <w:tcPr>
            <w:tcW w:w="412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1.1kw及以下</w:t>
            </w:r>
          </w:p>
        </w:tc>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380</w:t>
            </w:r>
          </w:p>
        </w:tc>
        <w:tc>
          <w:tcPr>
            <w:tcW w:w="1116" w:type="dxa"/>
            <w:vMerge w:val="restart"/>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2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29" w:type="dxa"/>
            <w:vMerge w:val="restart"/>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lang w:val="en-US" w:eastAsia="zh-CN"/>
              </w:rPr>
              <w:t>15个月</w:t>
            </w:r>
          </w:p>
        </w:tc>
        <w:tc>
          <w:tcPr>
            <w:tcW w:w="412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含密封件、机封、油（专用电缆线另计）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1.5kw</w:t>
            </w:r>
          </w:p>
        </w:tc>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490</w:t>
            </w:r>
          </w:p>
        </w:tc>
        <w:tc>
          <w:tcPr>
            <w:tcW w:w="1116"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2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2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412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含密封件、机封、油（专用电缆线另计）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2.2kw</w:t>
            </w:r>
          </w:p>
        </w:tc>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650</w:t>
            </w:r>
          </w:p>
        </w:tc>
        <w:tc>
          <w:tcPr>
            <w:tcW w:w="1116"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2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2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412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含密封件、机封、油（专用电缆线另计）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3kw</w:t>
            </w:r>
          </w:p>
        </w:tc>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820</w:t>
            </w:r>
          </w:p>
        </w:tc>
        <w:tc>
          <w:tcPr>
            <w:tcW w:w="1116"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2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2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412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含密封件、机封、油（专用电缆线另计）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4kw</w:t>
            </w:r>
          </w:p>
        </w:tc>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930</w:t>
            </w:r>
          </w:p>
        </w:tc>
        <w:tc>
          <w:tcPr>
            <w:tcW w:w="1116"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2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2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412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含密封件、机封、油（专用电缆线另计）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5.5kw</w:t>
            </w:r>
          </w:p>
        </w:tc>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1150</w:t>
            </w:r>
          </w:p>
        </w:tc>
        <w:tc>
          <w:tcPr>
            <w:tcW w:w="1116"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2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2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412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含密封件、机封、油（专用电缆线另计）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7.5kw</w:t>
            </w:r>
          </w:p>
        </w:tc>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1450</w:t>
            </w:r>
          </w:p>
        </w:tc>
        <w:tc>
          <w:tcPr>
            <w:tcW w:w="1116"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2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2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412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含密封件、机封、油（专用电缆线另计）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11kw</w:t>
            </w:r>
          </w:p>
        </w:tc>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1886</w:t>
            </w:r>
          </w:p>
        </w:tc>
        <w:tc>
          <w:tcPr>
            <w:tcW w:w="1116"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2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2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412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含密封件、机封、油（专用电缆线另计）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15kw</w:t>
            </w:r>
          </w:p>
        </w:tc>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2550</w:t>
            </w:r>
          </w:p>
        </w:tc>
        <w:tc>
          <w:tcPr>
            <w:tcW w:w="1116"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23"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1029" w:type="dxa"/>
            <w:vMerge w:val="continue"/>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c>
          <w:tcPr>
            <w:tcW w:w="412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含密封件、机封、油（专用电缆线另计）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0" w:type="auto"/>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r>
              <w:rPr>
                <w:rFonts w:hint="eastAsia" w:ascii="楷体" w:hAnsi="楷体" w:eastAsia="楷体" w:cs="楷体"/>
                <w:bCs/>
                <w:szCs w:val="21"/>
              </w:rPr>
              <w:t>合计</w:t>
            </w:r>
          </w:p>
        </w:tc>
        <w:tc>
          <w:tcPr>
            <w:tcW w:w="0" w:type="auto"/>
            <w:gridSpan w:val="2"/>
            <w:noWrap w:val="0"/>
            <w:vAlign w:val="center"/>
          </w:tcPr>
          <w:p>
            <w:pPr>
              <w:pageBreakBefore w:val="0"/>
              <w:widowControl/>
              <w:kinsoku/>
              <w:wordWrap/>
              <w:overflowPunct/>
              <w:topLinePunct w:val="0"/>
              <w:autoSpaceDE/>
              <w:bidi w:val="0"/>
              <w:adjustRightInd/>
              <w:spacing w:line="460" w:lineRule="exact"/>
              <w:jc w:val="center"/>
              <w:textAlignment w:val="center"/>
              <w:rPr>
                <w:rFonts w:hint="default" w:ascii="楷体" w:hAnsi="楷体" w:eastAsia="楷体" w:cs="楷体"/>
                <w:bCs/>
                <w:szCs w:val="21"/>
                <w:lang w:val="en-US" w:eastAsia="zh-CN"/>
              </w:rPr>
            </w:pPr>
            <w:r>
              <w:rPr>
                <w:rFonts w:hint="eastAsia" w:ascii="楷体" w:hAnsi="楷体" w:eastAsia="楷体" w:cs="楷体"/>
                <w:color w:val="000000"/>
                <w:kern w:val="0"/>
                <w:sz w:val="22"/>
                <w:szCs w:val="22"/>
                <w:lang w:bidi="ar"/>
              </w:rPr>
              <w:t>10306</w:t>
            </w:r>
            <w:r>
              <w:rPr>
                <w:rFonts w:hint="eastAsia" w:ascii="楷体" w:hAnsi="楷体" w:eastAsia="楷体" w:cs="楷体"/>
                <w:color w:val="000000"/>
                <w:kern w:val="0"/>
                <w:sz w:val="22"/>
                <w:szCs w:val="22"/>
                <w:lang w:eastAsia="zh-CN" w:bidi="ar"/>
              </w:rPr>
              <w:t>（</w:t>
            </w:r>
            <w:r>
              <w:rPr>
                <w:rFonts w:hint="eastAsia" w:ascii="楷体" w:hAnsi="楷体" w:eastAsia="楷体" w:cs="楷体"/>
                <w:color w:val="000000"/>
                <w:kern w:val="0"/>
                <w:sz w:val="22"/>
                <w:szCs w:val="22"/>
                <w:lang w:val="en-US" w:eastAsia="zh-CN" w:bidi="ar"/>
              </w:rPr>
              <w:t>元）</w:t>
            </w:r>
          </w:p>
        </w:tc>
        <w:tc>
          <w:tcPr>
            <w:tcW w:w="1023"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 w:val="22"/>
                <w:szCs w:val="22"/>
                <w:lang w:bidi="ar"/>
              </w:rPr>
            </w:pPr>
          </w:p>
        </w:tc>
        <w:tc>
          <w:tcPr>
            <w:tcW w:w="1029" w:type="dxa"/>
            <w:noWrap w:val="0"/>
            <w:vAlign w:val="center"/>
          </w:tcPr>
          <w:p>
            <w:pPr>
              <w:pageBreakBefore w:val="0"/>
              <w:widowControl/>
              <w:kinsoku/>
              <w:wordWrap/>
              <w:overflowPunct/>
              <w:topLinePunct w:val="0"/>
              <w:autoSpaceDE/>
              <w:bidi w:val="0"/>
              <w:adjustRightInd/>
              <w:spacing w:line="460" w:lineRule="exact"/>
              <w:jc w:val="center"/>
              <w:textAlignment w:val="center"/>
              <w:rPr>
                <w:rFonts w:hint="eastAsia" w:ascii="楷体" w:hAnsi="楷体" w:eastAsia="楷体" w:cs="楷体"/>
                <w:color w:val="000000"/>
                <w:kern w:val="0"/>
                <w:sz w:val="22"/>
                <w:szCs w:val="22"/>
                <w:lang w:bidi="ar"/>
              </w:rPr>
            </w:pPr>
          </w:p>
        </w:tc>
        <w:tc>
          <w:tcPr>
            <w:tcW w:w="4125" w:type="dxa"/>
            <w:noWrap w:val="0"/>
            <w:vAlign w:val="center"/>
          </w:tcPr>
          <w:p>
            <w:pPr>
              <w:pageBreakBefore w:val="0"/>
              <w:kinsoku/>
              <w:wordWrap/>
              <w:overflowPunct/>
              <w:topLinePunct w:val="0"/>
              <w:autoSpaceDE/>
              <w:bidi w:val="0"/>
              <w:adjustRightInd/>
              <w:spacing w:line="460" w:lineRule="exact"/>
              <w:jc w:val="center"/>
              <w:rPr>
                <w:rFonts w:hint="eastAsia" w:ascii="楷体" w:hAnsi="楷体" w:eastAsia="楷体" w:cs="楷体"/>
                <w:bCs/>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i w:val="0"/>
          <w:caps w:val="0"/>
          <w:color w:val="auto"/>
          <w:spacing w:val="0"/>
          <w:kern w:val="0"/>
          <w:sz w:val="28"/>
          <w:szCs w:val="28"/>
          <w:shd w:val="clear" w:color="auto" w:fill="auto"/>
          <w:lang w:val="en-US" w:eastAsia="zh-CN" w:bidi="ar"/>
        </w:rPr>
      </w:pPr>
      <w:r>
        <w:rPr>
          <w:rFonts w:hint="eastAsia" w:ascii="仿宋" w:hAnsi="仿宋" w:eastAsia="仿宋" w:cs="仿宋"/>
          <w:b/>
          <w:bCs/>
          <w:i w:val="0"/>
          <w:caps w:val="0"/>
          <w:color w:val="auto"/>
          <w:spacing w:val="0"/>
          <w:kern w:val="0"/>
          <w:sz w:val="28"/>
          <w:szCs w:val="28"/>
          <w:shd w:val="clear" w:color="auto" w:fill="auto"/>
          <w:lang w:val="en-US" w:eastAsia="zh-CN" w:bidi="ar"/>
        </w:rPr>
        <w:t>三、水泵及控制柜台账</w:t>
      </w:r>
    </w:p>
    <w:p>
      <w:pPr>
        <w:spacing w:before="50" w:after="156" w:afterLines="50" w:line="440" w:lineRule="exact"/>
        <w:rPr>
          <w:rFonts w:hint="eastAsia" w:ascii="宋体" w:hAnsi="宋体" w:eastAsia="仿宋"/>
          <w:b/>
          <w:spacing w:val="-6"/>
          <w:sz w:val="24"/>
          <w:lang w:eastAsia="zh-CN"/>
        </w:rPr>
      </w:pPr>
      <w:r>
        <w:rPr>
          <w:rFonts w:hint="eastAsia" w:ascii="宋体" w:hAnsi="宋体"/>
          <w:b/>
          <w:spacing w:val="-6"/>
          <w:sz w:val="24"/>
        </w:rPr>
        <w:t xml:space="preserve"> </w:t>
      </w:r>
      <w:r>
        <w:rPr>
          <w:rFonts w:hint="eastAsia" w:ascii="仿宋" w:hAnsi="仿宋" w:eastAsia="仿宋" w:cs="仿宋"/>
          <w:snapToGrid w:val="0"/>
          <w:kern w:val="0"/>
          <w:sz w:val="28"/>
          <w:szCs w:val="28"/>
        </w:rPr>
        <w:t xml:space="preserve"> </w:t>
      </w:r>
      <w:r>
        <w:rPr>
          <w:rFonts w:hint="eastAsia" w:ascii="仿宋" w:hAnsi="仿宋" w:eastAsia="仿宋" w:cs="仿宋"/>
          <w:snapToGrid w:val="0"/>
          <w:kern w:val="0"/>
          <w:sz w:val="28"/>
          <w:szCs w:val="28"/>
          <w:lang w:val="en-US" w:eastAsia="zh-CN"/>
        </w:rPr>
        <w:t>1、钱塘校区</w:t>
      </w:r>
      <w:r>
        <w:rPr>
          <w:rFonts w:hint="eastAsia" w:ascii="仿宋" w:hAnsi="仿宋" w:eastAsia="仿宋" w:cs="仿宋"/>
          <w:snapToGrid w:val="0"/>
          <w:kern w:val="0"/>
          <w:sz w:val="28"/>
          <w:szCs w:val="28"/>
        </w:rPr>
        <w:t>水泵共</w:t>
      </w:r>
      <w:r>
        <w:rPr>
          <w:rFonts w:hint="eastAsia" w:ascii="仿宋" w:hAnsi="仿宋" w:eastAsia="仿宋" w:cs="仿宋"/>
          <w:snapToGrid w:val="0"/>
          <w:kern w:val="0"/>
          <w:sz w:val="28"/>
          <w:szCs w:val="28"/>
          <w:lang w:val="en-US" w:eastAsia="zh-CN"/>
        </w:rPr>
        <w:t>76</w:t>
      </w:r>
      <w:r>
        <w:rPr>
          <w:rFonts w:hint="eastAsia" w:ascii="仿宋" w:hAnsi="仿宋" w:eastAsia="仿宋" w:cs="仿宋"/>
          <w:snapToGrid w:val="0"/>
          <w:kern w:val="0"/>
          <w:sz w:val="28"/>
          <w:szCs w:val="28"/>
        </w:rPr>
        <w:t>台、控制柜</w:t>
      </w:r>
      <w:r>
        <w:rPr>
          <w:rFonts w:hint="eastAsia" w:ascii="仿宋" w:hAnsi="仿宋" w:eastAsia="仿宋" w:cs="仿宋"/>
          <w:snapToGrid w:val="0"/>
          <w:kern w:val="0"/>
          <w:sz w:val="28"/>
          <w:szCs w:val="28"/>
          <w:lang w:val="en-US" w:eastAsia="zh-CN"/>
        </w:rPr>
        <w:t>32</w:t>
      </w:r>
      <w:r>
        <w:rPr>
          <w:rFonts w:hint="eastAsia" w:ascii="仿宋" w:hAnsi="仿宋" w:eastAsia="仿宋" w:cs="仿宋"/>
          <w:snapToGrid w:val="0"/>
          <w:kern w:val="0"/>
          <w:sz w:val="28"/>
          <w:szCs w:val="28"/>
        </w:rPr>
        <w:t>台、气压罐1</w:t>
      </w:r>
      <w:r>
        <w:rPr>
          <w:rFonts w:hint="eastAsia" w:ascii="仿宋" w:hAnsi="仿宋" w:eastAsia="仿宋" w:cs="仿宋"/>
          <w:snapToGrid w:val="0"/>
          <w:kern w:val="0"/>
          <w:sz w:val="28"/>
          <w:szCs w:val="28"/>
          <w:lang w:val="en-US" w:eastAsia="zh-CN"/>
        </w:rPr>
        <w:t>2</w:t>
      </w:r>
      <w:r>
        <w:rPr>
          <w:rFonts w:hint="eastAsia" w:ascii="仿宋" w:hAnsi="仿宋" w:eastAsia="仿宋" w:cs="仿宋"/>
          <w:snapToGrid w:val="0"/>
          <w:kern w:val="0"/>
          <w:sz w:val="28"/>
          <w:szCs w:val="28"/>
        </w:rPr>
        <w:t>台以及管路配套系列等如下</w:t>
      </w:r>
      <w:r>
        <w:rPr>
          <w:rFonts w:hint="eastAsia" w:ascii="仿宋" w:hAnsi="仿宋" w:eastAsia="仿宋" w:cs="仿宋"/>
          <w:snapToGrid w:val="0"/>
          <w:kern w:val="0"/>
          <w:sz w:val="28"/>
          <w:szCs w:val="28"/>
          <w:lang w:eastAsia="zh-CN"/>
        </w:rPr>
        <w:t>：</w:t>
      </w:r>
    </w:p>
    <w:tbl>
      <w:tblPr>
        <w:tblStyle w:val="12"/>
        <w:tblW w:w="8804" w:type="dxa"/>
        <w:tblInd w:w="0" w:type="dxa"/>
        <w:tblLayout w:type="fixed"/>
        <w:tblCellMar>
          <w:top w:w="15" w:type="dxa"/>
          <w:left w:w="15" w:type="dxa"/>
          <w:bottom w:w="15" w:type="dxa"/>
          <w:right w:w="15" w:type="dxa"/>
        </w:tblCellMar>
      </w:tblPr>
      <w:tblGrid>
        <w:gridCol w:w="630"/>
        <w:gridCol w:w="1745"/>
        <w:gridCol w:w="1022"/>
        <w:gridCol w:w="4160"/>
        <w:gridCol w:w="1247"/>
      </w:tblGrid>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序号</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设备名称</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数量（台）</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规格型号/设备参数</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设备地点</w:t>
            </w: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消防泵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XBD8/20-G     30KW</w:t>
            </w:r>
          </w:p>
        </w:tc>
        <w:tc>
          <w:tcPr>
            <w:tcW w:w="1247" w:type="dxa"/>
            <w:vMerge w:val="restart"/>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1号泵房</w:t>
            </w: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RMK-X-30/2Y</w:t>
            </w: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不锈钢生活泵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CDL42-40-2  15kw</w:t>
            </w: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生活稳压泵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CDL16-4     7.5</w:t>
            </w: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5</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变频控制柜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RMK-B-15/4+1</w:t>
            </w: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6</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备用生活泵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80DL20*3</w:t>
            </w: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7</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生活稳压泵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65DL20*3</w:t>
            </w: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8</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变频控制柜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RMK-B-15/4+1</w:t>
            </w: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9</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污水泵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2.2kw</w:t>
            </w: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10</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2.2kw</w:t>
            </w: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11</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消防泵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XBD4/20-HY     15KW</w:t>
            </w:r>
          </w:p>
        </w:tc>
        <w:tc>
          <w:tcPr>
            <w:tcW w:w="124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2号泵房</w:t>
            </w: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12</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喷淋泵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XBD6/20-HY     22KW</w:t>
            </w:r>
          </w:p>
        </w:tc>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13</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14</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稳压泵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XBD60B-50</w:t>
            </w:r>
          </w:p>
        </w:tc>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15</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16</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生活泵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ISG80-200.15KW</w:t>
            </w:r>
          </w:p>
        </w:tc>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17</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变频控制柜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18</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污水泵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1.5KW(一用一备)</w:t>
            </w:r>
          </w:p>
        </w:tc>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19</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20</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生活泵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CDL32-50.7.5KW 电机Y2-B2S2-2</w:t>
            </w:r>
          </w:p>
        </w:tc>
        <w:tc>
          <w:tcPr>
            <w:tcW w:w="124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图书馆</w:t>
            </w: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21</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稳压泵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CDL12-5.3KW</w:t>
            </w:r>
          </w:p>
        </w:tc>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22</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变频控制柜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23</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消防泵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XBD5.5/15-80XFL.15KW.</w:t>
            </w:r>
          </w:p>
        </w:tc>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24</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喷淋泵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XBD7.5/15-40XFL.4KW</w:t>
            </w:r>
          </w:p>
        </w:tc>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25</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26</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污水泵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27</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0.75KW(一用一备)</w:t>
            </w:r>
          </w:p>
        </w:tc>
        <w:tc>
          <w:tcPr>
            <w:tcW w:w="12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28</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消防泵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XBD4/20-HY     15KW</w:t>
            </w:r>
          </w:p>
        </w:tc>
        <w:tc>
          <w:tcPr>
            <w:tcW w:w="1247" w:type="dxa"/>
            <w:vMerge w:val="restart"/>
            <w:tcBorders>
              <w:top w:val="single" w:color="000000" w:sz="4" w:space="0"/>
              <w:left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河长大厦</w:t>
            </w: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29</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喷淋泵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XBD6/20-HY     22KW</w:t>
            </w:r>
          </w:p>
        </w:tc>
        <w:tc>
          <w:tcPr>
            <w:tcW w:w="1247" w:type="dxa"/>
            <w:vMerge w:val="continue"/>
            <w:tcBorders>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30</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c>
          <w:tcPr>
            <w:tcW w:w="1247" w:type="dxa"/>
            <w:vMerge w:val="continue"/>
            <w:tcBorders>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31</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稳压泵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XBD60B-50</w:t>
            </w:r>
          </w:p>
        </w:tc>
        <w:tc>
          <w:tcPr>
            <w:tcW w:w="1247" w:type="dxa"/>
            <w:vMerge w:val="continue"/>
            <w:tcBorders>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32</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c>
          <w:tcPr>
            <w:tcW w:w="1247" w:type="dxa"/>
            <w:vMerge w:val="continue"/>
            <w:tcBorders>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33</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生活泵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ISG80-200.15KW</w:t>
            </w:r>
          </w:p>
        </w:tc>
        <w:tc>
          <w:tcPr>
            <w:tcW w:w="1247" w:type="dxa"/>
            <w:vMerge w:val="continue"/>
            <w:tcBorders>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34</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变频控制柜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c>
          <w:tcPr>
            <w:tcW w:w="1247" w:type="dxa"/>
            <w:vMerge w:val="continue"/>
            <w:tcBorders>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35</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污水泵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1.5KW(一用一备)</w:t>
            </w:r>
          </w:p>
        </w:tc>
        <w:tc>
          <w:tcPr>
            <w:tcW w:w="1247" w:type="dxa"/>
            <w:vMerge w:val="continue"/>
            <w:tcBorders>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36</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c>
          <w:tcPr>
            <w:tcW w:w="1247" w:type="dxa"/>
            <w:vMerge w:val="restart"/>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综合楼</w:t>
            </w: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37</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喷淋泵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XBD11.30KY.55KW.电机Y2-250M-2</w:t>
            </w: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38</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39</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高区生活泵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GDL40-12X8.   4KW</w:t>
            </w: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40</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生活稳压泵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GDL32-12X8.   2.2KW</w:t>
            </w: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41</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变频控制柜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42</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中区生活泵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GDL40-12X5.   2.2KW</w:t>
            </w: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43</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生活稳压泵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GDL40-12X5.   2.2KW</w:t>
            </w: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44</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变频控制柜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45</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污水泵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2</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46</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1.5KW(一用一备)</w:t>
            </w: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47</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污水泵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16</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1.5KW(一用一备)</w:t>
            </w:r>
          </w:p>
        </w:tc>
        <w:tc>
          <w:tcPr>
            <w:tcW w:w="1247" w:type="dxa"/>
            <w:vMerge w:val="restart"/>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停车场污水泵</w:t>
            </w: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48</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控制柜</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8</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1.5KW(一用一备)</w:t>
            </w:r>
          </w:p>
        </w:tc>
        <w:tc>
          <w:tcPr>
            <w:tcW w:w="1247" w:type="dxa"/>
            <w:vMerge w:val="continue"/>
            <w:tcBorders>
              <w:top w:val="single" w:color="000000" w:sz="4" w:space="0"/>
              <w:left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49</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气压罐</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10</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各泵房</w:t>
            </w:r>
          </w:p>
        </w:tc>
      </w:tr>
      <w:tr>
        <w:tblPrEx>
          <w:tblCellMar>
            <w:top w:w="15" w:type="dxa"/>
            <w:left w:w="15" w:type="dxa"/>
            <w:bottom w:w="15" w:type="dxa"/>
            <w:right w:w="15" w:type="dxa"/>
          </w:tblCellMar>
        </w:tblPrEx>
        <w:trPr>
          <w:trHeight w:val="454" w:hRule="exac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50</w:t>
            </w:r>
          </w:p>
        </w:tc>
        <w:tc>
          <w:tcPr>
            <w:tcW w:w="1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管路配套</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r>
              <w:rPr>
                <w:rFonts w:hint="eastAsia" w:ascii="仿宋" w:hAnsi="仿宋" w:eastAsia="仿宋" w:cs="仿宋"/>
                <w:spacing w:val="7"/>
                <w:kern w:val="2"/>
                <w:sz w:val="24"/>
                <w:szCs w:val="24"/>
                <w:lang w:val="en-US" w:eastAsia="zh-CN" w:bidi="ar-SA"/>
              </w:rPr>
              <w:t>1</w:t>
            </w:r>
          </w:p>
        </w:tc>
        <w:tc>
          <w:tcPr>
            <w:tcW w:w="4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仿宋" w:hAnsi="仿宋" w:eastAsia="仿宋" w:cs="仿宋"/>
                <w:spacing w:val="7"/>
                <w:kern w:val="2"/>
                <w:sz w:val="24"/>
                <w:szCs w:val="24"/>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i w:val="0"/>
          <w:caps w:val="0"/>
          <w:color w:val="auto"/>
          <w:spacing w:val="0"/>
          <w:kern w:val="0"/>
          <w:sz w:val="28"/>
          <w:szCs w:val="28"/>
          <w:shd w:val="clear" w:color="auto" w:fill="auto"/>
          <w:lang w:val="en-US" w:eastAsia="zh-CN" w:bidi="ar"/>
        </w:rPr>
      </w:pPr>
      <w:r>
        <w:rPr>
          <w:rFonts w:hint="eastAsia" w:ascii="仿宋" w:hAnsi="仿宋" w:eastAsia="仿宋" w:cs="仿宋"/>
          <w:b/>
          <w:bCs/>
          <w:i w:val="0"/>
          <w:caps w:val="0"/>
          <w:color w:val="auto"/>
          <w:spacing w:val="0"/>
          <w:kern w:val="0"/>
          <w:sz w:val="28"/>
          <w:szCs w:val="28"/>
          <w:shd w:val="clear" w:color="auto" w:fill="auto"/>
          <w:lang w:val="en-US" w:eastAsia="zh-CN" w:bidi="ar"/>
        </w:rPr>
        <w:t xml:space="preserve"> 四、维保服务承诺书</w:t>
      </w:r>
    </w:p>
    <w:p>
      <w:pPr>
        <w:keepNext w:val="0"/>
        <w:keepLines w:val="0"/>
        <w:pageBreakBefore w:val="0"/>
        <w:widowControl w:val="0"/>
        <w:kinsoku/>
        <w:wordWrap/>
        <w:overflowPunct/>
        <w:topLinePunct w:val="0"/>
        <w:autoSpaceDE/>
        <w:autoSpaceDN/>
        <w:bidi w:val="0"/>
        <w:adjustRightInd/>
        <w:snapToGrid/>
        <w:spacing w:before="50" w:after="156" w:afterLines="50" w:line="240" w:lineRule="auto"/>
        <w:textAlignment w:val="auto"/>
        <w:rPr>
          <w:rFonts w:hint="eastAsia" w:ascii="仿宋" w:hAnsi="仿宋" w:eastAsia="仿宋" w:cs="仿宋"/>
          <w:snapToGrid w:val="0"/>
          <w:kern w:val="0"/>
          <w:sz w:val="28"/>
          <w:szCs w:val="28"/>
        </w:rPr>
      </w:pPr>
      <w:r>
        <w:rPr>
          <w:rFonts w:hint="eastAsia" w:ascii="宋体" w:hAnsi="宋体" w:cs="Arial"/>
          <w:bCs/>
          <w:sz w:val="24"/>
        </w:rPr>
        <w:t xml:space="preserve">    </w:t>
      </w:r>
      <w:r>
        <w:rPr>
          <w:rFonts w:hint="eastAsia" w:ascii="仿宋" w:hAnsi="仿宋" w:eastAsia="仿宋" w:cs="仿宋"/>
          <w:snapToGrid w:val="0"/>
          <w:kern w:val="0"/>
          <w:sz w:val="28"/>
          <w:szCs w:val="28"/>
        </w:rPr>
        <w:t>（1）台帐建立及日常巡检：建立详细的水泵设备台帐及设备运行情况介绍；维保期间每月安排技术人员对所维护水泵做一次全面检查、维护。</w:t>
      </w:r>
    </w:p>
    <w:p>
      <w:pPr>
        <w:keepNext w:val="0"/>
        <w:keepLines w:val="0"/>
        <w:pageBreakBefore w:val="0"/>
        <w:widowControl w:val="0"/>
        <w:kinsoku/>
        <w:wordWrap/>
        <w:overflowPunct/>
        <w:topLinePunct w:val="0"/>
        <w:autoSpaceDE/>
        <w:autoSpaceDN/>
        <w:bidi w:val="0"/>
        <w:adjustRightInd/>
        <w:snapToGrid/>
        <w:spacing w:before="50" w:after="156" w:afterLines="50" w:line="240" w:lineRule="auto"/>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（2）服务响应时间：保持24小时通信畅通，如遇设备出现紧急问题，接到急修电话2小时到达现场。</w:t>
      </w:r>
    </w:p>
    <w:p>
      <w:pPr>
        <w:keepNext w:val="0"/>
        <w:keepLines w:val="0"/>
        <w:pageBreakBefore w:val="0"/>
        <w:widowControl w:val="0"/>
        <w:kinsoku/>
        <w:wordWrap/>
        <w:overflowPunct/>
        <w:topLinePunct w:val="0"/>
        <w:autoSpaceDE/>
        <w:autoSpaceDN/>
        <w:bidi w:val="0"/>
        <w:adjustRightInd/>
        <w:snapToGrid/>
        <w:spacing w:before="50" w:after="156" w:afterLines="50" w:line="240" w:lineRule="auto"/>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（3）服务态度：服务态度工作负责、热情积极、吃苦耐劳、如出现消极怠慢、态度傲慢、不负责任、或出现责任事故等情况，学校会有相应的处罚。</w:t>
      </w:r>
    </w:p>
    <w:p>
      <w:pPr>
        <w:keepNext w:val="0"/>
        <w:keepLines w:val="0"/>
        <w:pageBreakBefore w:val="0"/>
        <w:widowControl w:val="0"/>
        <w:kinsoku/>
        <w:wordWrap/>
        <w:overflowPunct/>
        <w:topLinePunct w:val="0"/>
        <w:autoSpaceDE/>
        <w:autoSpaceDN/>
        <w:bidi w:val="0"/>
        <w:adjustRightInd/>
        <w:snapToGrid/>
        <w:spacing w:before="50" w:after="156" w:afterLines="50" w:line="240" w:lineRule="auto"/>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（4）维修维护安排：需要进行大型维修时，征得学校同意后方可实施。</w:t>
      </w:r>
    </w:p>
    <w:p>
      <w:pPr>
        <w:keepNext w:val="0"/>
        <w:keepLines w:val="0"/>
        <w:pageBreakBefore w:val="0"/>
        <w:widowControl w:val="0"/>
        <w:kinsoku/>
        <w:wordWrap/>
        <w:overflowPunct/>
        <w:topLinePunct w:val="0"/>
        <w:autoSpaceDE/>
        <w:autoSpaceDN/>
        <w:bidi w:val="0"/>
        <w:adjustRightInd/>
        <w:snapToGrid/>
        <w:spacing w:before="50" w:after="156" w:afterLines="50" w:line="240" w:lineRule="auto"/>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（5）维修作业注意事项：维修现场必须摆放施工提醒警告标志，防范意外事情的发生；另外注意作业期间不得影响学校正常的工作秩序和休息，不得损坏学校设施，如有损坏照价赔偿。</w:t>
      </w:r>
    </w:p>
    <w:p>
      <w:pPr>
        <w:keepNext w:val="0"/>
        <w:keepLines w:val="0"/>
        <w:pageBreakBefore w:val="0"/>
        <w:widowControl w:val="0"/>
        <w:kinsoku/>
        <w:wordWrap/>
        <w:overflowPunct/>
        <w:topLinePunct w:val="0"/>
        <w:autoSpaceDE/>
        <w:autoSpaceDN/>
        <w:bidi w:val="0"/>
        <w:adjustRightInd/>
        <w:snapToGrid/>
        <w:spacing w:before="50" w:after="156" w:afterLines="50" w:line="240" w:lineRule="auto"/>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（6）维修进度承诺：小故障及时修复，大故障连夜抢修，遇到配件需要时间等待的，及时报告学校，同时做好确保余下设备能正常运行保证生活工作用水，待配件到达给予修复确保设备正常运行。</w:t>
      </w:r>
    </w:p>
    <w:p>
      <w:pPr>
        <w:keepNext w:val="0"/>
        <w:keepLines w:val="0"/>
        <w:pageBreakBefore w:val="0"/>
        <w:widowControl w:val="0"/>
        <w:kinsoku/>
        <w:wordWrap/>
        <w:overflowPunct/>
        <w:topLinePunct w:val="0"/>
        <w:autoSpaceDE/>
        <w:autoSpaceDN/>
        <w:bidi w:val="0"/>
        <w:adjustRightInd/>
        <w:snapToGrid/>
        <w:spacing w:before="50" w:after="156" w:afterLines="50" w:line="240" w:lineRule="auto"/>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（7）服务驻点要求：维保前期合作单位安排专业技术人员驻点服务，确保设备运行正常；待排查设备一切运行故障后，实行走动服务，遇到特殊情况接到报修电话2小时到位服务。</w:t>
      </w:r>
    </w:p>
    <w:p>
      <w:pPr>
        <w:keepNext w:val="0"/>
        <w:keepLines w:val="0"/>
        <w:pageBreakBefore w:val="0"/>
        <w:widowControl w:val="0"/>
        <w:kinsoku/>
        <w:wordWrap/>
        <w:overflowPunct/>
        <w:topLinePunct w:val="0"/>
        <w:autoSpaceDE/>
        <w:autoSpaceDN/>
        <w:bidi w:val="0"/>
        <w:adjustRightInd/>
        <w:snapToGrid/>
        <w:spacing w:before="50" w:after="156" w:afterLines="50" w:line="240" w:lineRule="auto"/>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（8）监督管理要求：开展维护保养工作，学校管理人员在维修过程中会做好维修记录、过程图片的拍摄，待维修完成后做好上报工作。</w:t>
      </w:r>
    </w:p>
    <w:p>
      <w:pPr>
        <w:keepNext w:val="0"/>
        <w:keepLines w:val="0"/>
        <w:pageBreakBefore w:val="0"/>
        <w:widowControl w:val="0"/>
        <w:kinsoku/>
        <w:wordWrap/>
        <w:overflowPunct/>
        <w:topLinePunct w:val="0"/>
        <w:autoSpaceDE/>
        <w:autoSpaceDN/>
        <w:bidi w:val="0"/>
        <w:adjustRightInd/>
        <w:snapToGrid/>
        <w:spacing w:before="50" w:after="156" w:afterLines="50" w:line="280" w:lineRule="exact"/>
        <w:textAlignment w:val="auto"/>
        <w:rPr>
          <w:rFonts w:hint="default" w:ascii="仿宋" w:hAnsi="仿宋" w:eastAsia="仿宋" w:cs="仿宋"/>
          <w:snapToGrid w:val="0"/>
          <w:kern w:val="0"/>
          <w:sz w:val="28"/>
          <w:szCs w:val="28"/>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水箱清洗、消毒项目规格参数及要求见附件（五）</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仿宋" w:hAnsi="仿宋" w:eastAsia="仿宋" w:cs="仿宋"/>
          <w:b/>
          <w:bCs/>
          <w:color w:val="auto"/>
          <w:sz w:val="28"/>
          <w:szCs w:val="28"/>
          <w:shd w:val="clear" w:color="auto" w:fill="auto"/>
        </w:rPr>
      </w:pPr>
      <w:r>
        <w:rPr>
          <w:rFonts w:hint="eastAsia" w:ascii="仿宋" w:hAnsi="仿宋" w:eastAsia="仿宋" w:cs="仿宋"/>
          <w:b/>
          <w:bCs/>
          <w:i w:val="0"/>
          <w:caps w:val="0"/>
          <w:color w:val="auto"/>
          <w:spacing w:val="0"/>
          <w:sz w:val="28"/>
          <w:szCs w:val="28"/>
          <w:shd w:val="clear" w:color="auto" w:fill="auto"/>
          <w:lang w:eastAsia="zh-CN"/>
        </w:rPr>
        <w:t>一、项目概况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7" w:lineRule="atLeast"/>
        <w:ind w:left="0" w:right="0" w:firstLine="560" w:firstLineChars="200"/>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i w:val="0"/>
          <w:caps w:val="0"/>
          <w:color w:val="auto"/>
          <w:spacing w:val="0"/>
          <w:sz w:val="28"/>
          <w:szCs w:val="28"/>
          <w:highlight w:val="none"/>
          <w:shd w:val="clear" w:color="auto" w:fill="auto"/>
          <w:lang w:eastAsia="zh-CN"/>
        </w:rPr>
        <w:t>根据《杭州市城市供水管理条例》，生活用水水箱每年必须进行二次以上清洗消毒的有关规定，我校</w:t>
      </w:r>
      <w:r>
        <w:rPr>
          <w:rFonts w:hint="eastAsia" w:ascii="仿宋" w:hAnsi="仿宋" w:eastAsia="仿宋" w:cs="仿宋"/>
          <w:i w:val="0"/>
          <w:caps w:val="0"/>
          <w:color w:val="auto"/>
          <w:spacing w:val="0"/>
          <w:sz w:val="28"/>
          <w:szCs w:val="28"/>
          <w:highlight w:val="none"/>
          <w:shd w:val="clear" w:color="auto" w:fill="auto"/>
          <w:lang w:val="en-US" w:eastAsia="zh-CN"/>
        </w:rPr>
        <w:t>共</w:t>
      </w:r>
      <w:r>
        <w:rPr>
          <w:rFonts w:hint="eastAsia" w:ascii="仿宋" w:hAnsi="仿宋" w:eastAsia="仿宋" w:cs="仿宋"/>
          <w:i w:val="0"/>
          <w:caps w:val="0"/>
          <w:color w:val="auto"/>
          <w:spacing w:val="0"/>
          <w:sz w:val="28"/>
          <w:szCs w:val="28"/>
          <w:highlight w:val="none"/>
          <w:shd w:val="clear" w:color="auto" w:fill="auto"/>
          <w:lang w:eastAsia="zh-CN"/>
        </w:rPr>
        <w:t>有</w:t>
      </w:r>
      <w:r>
        <w:rPr>
          <w:rFonts w:hint="eastAsia" w:ascii="仿宋" w:hAnsi="仿宋" w:eastAsia="仿宋" w:cs="仿宋"/>
          <w:i w:val="0"/>
          <w:caps w:val="0"/>
          <w:color w:val="auto"/>
          <w:spacing w:val="0"/>
          <w:sz w:val="28"/>
          <w:szCs w:val="28"/>
          <w:highlight w:val="none"/>
          <w:shd w:val="clear" w:color="auto" w:fill="auto"/>
          <w:lang w:val="en-US" w:eastAsia="zh-CN"/>
        </w:rPr>
        <w:t>5</w:t>
      </w:r>
      <w:r>
        <w:rPr>
          <w:rFonts w:hint="eastAsia" w:ascii="仿宋" w:hAnsi="仿宋" w:eastAsia="仿宋" w:cs="仿宋"/>
          <w:i w:val="0"/>
          <w:caps w:val="0"/>
          <w:color w:val="auto"/>
          <w:spacing w:val="0"/>
          <w:sz w:val="28"/>
          <w:szCs w:val="28"/>
          <w:highlight w:val="none"/>
          <w:shd w:val="clear" w:color="auto" w:fill="auto"/>
          <w:lang w:eastAsia="zh-CN"/>
        </w:rPr>
        <w:t>处水箱（教学科研综合楼泵房水箱、图书馆泵房水箱、生活区</w:t>
      </w:r>
      <w:r>
        <w:rPr>
          <w:rFonts w:hint="eastAsia" w:ascii="仿宋" w:hAnsi="仿宋" w:eastAsia="仿宋" w:cs="仿宋"/>
          <w:i w:val="0"/>
          <w:caps w:val="0"/>
          <w:color w:val="auto"/>
          <w:spacing w:val="0"/>
          <w:sz w:val="28"/>
          <w:szCs w:val="28"/>
          <w:highlight w:val="none"/>
          <w:shd w:val="clear" w:color="auto" w:fill="auto"/>
        </w:rPr>
        <w:t>1#</w:t>
      </w:r>
      <w:r>
        <w:rPr>
          <w:rFonts w:hint="eastAsia" w:ascii="仿宋" w:hAnsi="仿宋" w:eastAsia="仿宋" w:cs="仿宋"/>
          <w:i w:val="0"/>
          <w:caps w:val="0"/>
          <w:color w:val="auto"/>
          <w:spacing w:val="0"/>
          <w:sz w:val="28"/>
          <w:szCs w:val="28"/>
          <w:highlight w:val="none"/>
          <w:shd w:val="clear" w:color="auto" w:fill="auto"/>
          <w:lang w:eastAsia="zh-CN"/>
        </w:rPr>
        <w:t>泵房水箱、生活区</w:t>
      </w:r>
      <w:r>
        <w:rPr>
          <w:rFonts w:hint="eastAsia" w:ascii="仿宋" w:hAnsi="仿宋" w:eastAsia="仿宋" w:cs="仿宋"/>
          <w:i w:val="0"/>
          <w:caps w:val="0"/>
          <w:color w:val="auto"/>
          <w:spacing w:val="0"/>
          <w:sz w:val="28"/>
          <w:szCs w:val="28"/>
          <w:highlight w:val="none"/>
          <w:shd w:val="clear" w:color="auto" w:fill="auto"/>
        </w:rPr>
        <w:t>2#</w:t>
      </w:r>
      <w:r>
        <w:rPr>
          <w:rFonts w:hint="eastAsia" w:ascii="仿宋" w:hAnsi="仿宋" w:eastAsia="仿宋" w:cs="仿宋"/>
          <w:i w:val="0"/>
          <w:caps w:val="0"/>
          <w:color w:val="auto"/>
          <w:spacing w:val="0"/>
          <w:sz w:val="28"/>
          <w:szCs w:val="28"/>
          <w:highlight w:val="none"/>
          <w:shd w:val="clear" w:color="auto" w:fill="auto"/>
          <w:lang w:eastAsia="zh-CN"/>
        </w:rPr>
        <w:t>泵房水箱、</w:t>
      </w:r>
      <w:r>
        <w:rPr>
          <w:rFonts w:hint="eastAsia" w:ascii="仿宋" w:hAnsi="仿宋" w:eastAsia="仿宋" w:cs="仿宋"/>
          <w:i w:val="0"/>
          <w:caps w:val="0"/>
          <w:color w:val="auto"/>
          <w:spacing w:val="0"/>
          <w:sz w:val="28"/>
          <w:szCs w:val="28"/>
          <w:highlight w:val="none"/>
          <w:shd w:val="clear" w:color="auto" w:fill="auto"/>
          <w:lang w:val="en-US" w:eastAsia="zh-CN"/>
        </w:rPr>
        <w:t>河长大厦泵房水箱</w:t>
      </w:r>
      <w:r>
        <w:rPr>
          <w:rFonts w:hint="eastAsia" w:ascii="仿宋" w:hAnsi="仿宋" w:eastAsia="仿宋" w:cs="仿宋"/>
          <w:i w:val="0"/>
          <w:caps w:val="0"/>
          <w:color w:val="auto"/>
          <w:spacing w:val="0"/>
          <w:sz w:val="28"/>
          <w:szCs w:val="28"/>
          <w:highlight w:val="none"/>
          <w:shd w:val="clear" w:color="auto" w:fill="auto"/>
          <w:lang w:eastAsia="zh-CN"/>
        </w:rPr>
        <w:t>），</w:t>
      </w:r>
      <w:r>
        <w:rPr>
          <w:rFonts w:hint="eastAsia" w:ascii="仿宋" w:hAnsi="仿宋" w:eastAsia="仿宋" w:cs="仿宋"/>
          <w:i w:val="0"/>
          <w:caps w:val="0"/>
          <w:color w:val="auto"/>
          <w:spacing w:val="0"/>
          <w:sz w:val="28"/>
          <w:szCs w:val="28"/>
          <w:highlight w:val="none"/>
          <w:shd w:val="clear" w:color="auto" w:fill="auto"/>
          <w:lang w:val="en-US" w:eastAsia="zh-CN"/>
        </w:rPr>
        <w:t>总体积922</w:t>
      </w:r>
      <w:r>
        <w:rPr>
          <w:rFonts w:hint="eastAsia" w:ascii="仿宋" w:hAnsi="仿宋" w:eastAsia="仿宋" w:cs="仿宋"/>
          <w:i w:val="0"/>
          <w:caps w:val="0"/>
          <w:color w:val="auto"/>
          <w:spacing w:val="0"/>
          <w:sz w:val="28"/>
          <w:szCs w:val="28"/>
          <w:highlight w:val="none"/>
          <w:shd w:val="clear" w:color="auto" w:fill="auto"/>
          <w:lang w:eastAsia="zh-CN"/>
        </w:rPr>
        <w:t>立方</w:t>
      </w:r>
      <w:r>
        <w:rPr>
          <w:rFonts w:hint="eastAsia" w:ascii="仿宋" w:hAnsi="仿宋" w:eastAsia="仿宋" w:cs="仿宋"/>
          <w:i w:val="0"/>
          <w:caps w:val="0"/>
          <w:color w:val="auto"/>
          <w:spacing w:val="0"/>
          <w:sz w:val="28"/>
          <w:szCs w:val="28"/>
          <w:highlight w:val="none"/>
          <w:shd w:val="clear" w:color="auto" w:fill="auto"/>
          <w:lang w:val="en-US" w:eastAsia="zh-CN"/>
        </w:rPr>
        <w:t>米，需进行清洗、消毒，作业后每处水箱需出具水质检测报告</w:t>
      </w:r>
      <w:r>
        <w:rPr>
          <w:rFonts w:hint="eastAsia" w:ascii="仿宋" w:hAnsi="仿宋" w:eastAsia="仿宋" w:cs="仿宋"/>
          <w:i w:val="0"/>
          <w:caps w:val="0"/>
          <w:color w:val="auto"/>
          <w:spacing w:val="0"/>
          <w:sz w:val="28"/>
          <w:szCs w:val="28"/>
          <w:highlight w:val="none"/>
          <w:shd w:val="clear" w:color="auto" w:fill="auto"/>
          <w:lang w:eastAsia="zh-CN"/>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仿宋" w:hAnsi="仿宋" w:eastAsia="仿宋" w:cs="仿宋"/>
          <w:b/>
          <w:bCs/>
          <w:color w:val="auto"/>
          <w:sz w:val="28"/>
          <w:szCs w:val="28"/>
          <w:shd w:val="clear" w:color="auto" w:fill="auto"/>
        </w:rPr>
      </w:pPr>
      <w:r>
        <w:rPr>
          <w:rFonts w:hint="eastAsia" w:ascii="仿宋" w:hAnsi="仿宋" w:eastAsia="仿宋" w:cs="仿宋"/>
          <w:b/>
          <w:bCs/>
          <w:i w:val="0"/>
          <w:caps w:val="0"/>
          <w:color w:val="auto"/>
          <w:spacing w:val="0"/>
          <w:sz w:val="28"/>
          <w:szCs w:val="28"/>
          <w:shd w:val="clear" w:color="auto" w:fill="auto"/>
          <w:lang w:eastAsia="zh-CN"/>
        </w:rPr>
        <w:t>二、</w:t>
      </w:r>
      <w:r>
        <w:rPr>
          <w:rFonts w:hint="eastAsia" w:ascii="仿宋" w:hAnsi="仿宋" w:eastAsia="仿宋" w:cs="仿宋"/>
          <w:b/>
          <w:bCs/>
          <w:i w:val="0"/>
          <w:caps w:val="0"/>
          <w:color w:val="auto"/>
          <w:spacing w:val="0"/>
          <w:sz w:val="28"/>
          <w:szCs w:val="28"/>
          <w:shd w:val="clear" w:color="auto" w:fill="auto"/>
          <w:lang w:val="en-US" w:eastAsia="zh-CN"/>
        </w:rPr>
        <w:t>投标单位</w:t>
      </w:r>
      <w:r>
        <w:rPr>
          <w:rFonts w:hint="eastAsia" w:ascii="仿宋" w:hAnsi="仿宋" w:eastAsia="仿宋" w:cs="仿宋"/>
          <w:b/>
          <w:bCs/>
          <w:i w:val="0"/>
          <w:caps w:val="0"/>
          <w:color w:val="auto"/>
          <w:spacing w:val="0"/>
          <w:sz w:val="28"/>
          <w:szCs w:val="28"/>
          <w:shd w:val="clear" w:color="auto" w:fill="auto"/>
          <w:lang w:eastAsia="zh-CN"/>
        </w:rPr>
        <w:t>基本资格要求：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30" w:afterAutospacing="0" w:line="360" w:lineRule="atLeast"/>
        <w:ind w:right="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i w:val="0"/>
          <w:caps w:val="0"/>
          <w:color w:val="auto"/>
          <w:spacing w:val="0"/>
          <w:sz w:val="28"/>
          <w:szCs w:val="28"/>
          <w:shd w:val="clear" w:color="auto" w:fill="auto"/>
          <w:lang w:eastAsia="zh-CN"/>
        </w:rPr>
        <w:t>符合政府采购法第二十二条规定，供应商参加政府采购活动应当具备下列条件</w:t>
      </w:r>
      <w:r>
        <w:rPr>
          <w:rFonts w:hint="eastAsia" w:ascii="仿宋" w:hAnsi="仿宋" w:eastAsia="仿宋" w:cs="仿宋"/>
          <w:i w:val="0"/>
          <w:caps w:val="0"/>
          <w:color w:val="auto"/>
          <w:spacing w:val="0"/>
          <w:sz w:val="28"/>
          <w:szCs w:val="28"/>
          <w:shd w:val="clear" w:color="auto" w:fill="auto"/>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30" w:afterAutospacing="0" w:line="360" w:lineRule="atLeast"/>
        <w:ind w:right="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i w:val="0"/>
          <w:caps w:val="0"/>
          <w:color w:val="auto"/>
          <w:spacing w:val="0"/>
          <w:sz w:val="28"/>
          <w:szCs w:val="28"/>
          <w:shd w:val="clear" w:color="auto" w:fill="auto"/>
        </w:rPr>
        <w:t>(</w:t>
      </w:r>
      <w:r>
        <w:rPr>
          <w:rFonts w:hint="eastAsia" w:ascii="仿宋" w:hAnsi="仿宋" w:eastAsia="仿宋" w:cs="仿宋"/>
          <w:i w:val="0"/>
          <w:caps w:val="0"/>
          <w:color w:val="auto"/>
          <w:spacing w:val="0"/>
          <w:sz w:val="28"/>
          <w:szCs w:val="28"/>
          <w:shd w:val="clear" w:color="auto" w:fill="auto"/>
          <w:lang w:eastAsia="zh-CN"/>
        </w:rPr>
        <w:t>一</w:t>
      </w:r>
      <w:r>
        <w:rPr>
          <w:rFonts w:hint="eastAsia" w:ascii="仿宋" w:hAnsi="仿宋" w:eastAsia="仿宋" w:cs="仿宋"/>
          <w:i w:val="0"/>
          <w:caps w:val="0"/>
          <w:color w:val="auto"/>
          <w:spacing w:val="0"/>
          <w:sz w:val="28"/>
          <w:szCs w:val="28"/>
          <w:shd w:val="clear" w:color="auto" w:fill="auto"/>
        </w:rPr>
        <w:t>)</w:t>
      </w:r>
      <w:r>
        <w:rPr>
          <w:rFonts w:hint="eastAsia" w:ascii="仿宋" w:hAnsi="仿宋" w:eastAsia="仿宋" w:cs="仿宋"/>
          <w:i w:val="0"/>
          <w:caps w:val="0"/>
          <w:color w:val="auto"/>
          <w:spacing w:val="0"/>
          <w:sz w:val="28"/>
          <w:szCs w:val="28"/>
          <w:shd w:val="clear" w:color="auto" w:fill="auto"/>
          <w:lang w:eastAsia="zh-CN"/>
        </w:rPr>
        <w:t>具有独立承担民事责任的能力</w:t>
      </w:r>
      <w:r>
        <w:rPr>
          <w:rFonts w:hint="eastAsia" w:ascii="仿宋" w:hAnsi="仿宋" w:eastAsia="仿宋" w:cs="仿宋"/>
          <w:i w:val="0"/>
          <w:caps w:val="0"/>
          <w:color w:val="auto"/>
          <w:spacing w:val="0"/>
          <w:sz w:val="28"/>
          <w:szCs w:val="28"/>
          <w:shd w:val="clear" w:color="auto" w:fill="auto"/>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30" w:afterAutospacing="0" w:line="360" w:lineRule="atLeast"/>
        <w:ind w:right="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i w:val="0"/>
          <w:caps w:val="0"/>
          <w:color w:val="auto"/>
          <w:spacing w:val="0"/>
          <w:sz w:val="28"/>
          <w:szCs w:val="28"/>
          <w:shd w:val="clear" w:color="auto" w:fill="auto"/>
        </w:rPr>
        <w:t>(</w:t>
      </w:r>
      <w:r>
        <w:rPr>
          <w:rFonts w:hint="eastAsia" w:ascii="仿宋" w:hAnsi="仿宋" w:eastAsia="仿宋" w:cs="仿宋"/>
          <w:i w:val="0"/>
          <w:caps w:val="0"/>
          <w:color w:val="auto"/>
          <w:spacing w:val="0"/>
          <w:sz w:val="28"/>
          <w:szCs w:val="28"/>
          <w:shd w:val="clear" w:color="auto" w:fill="auto"/>
          <w:lang w:eastAsia="zh-CN"/>
        </w:rPr>
        <w:t>二</w:t>
      </w:r>
      <w:r>
        <w:rPr>
          <w:rFonts w:hint="eastAsia" w:ascii="仿宋" w:hAnsi="仿宋" w:eastAsia="仿宋" w:cs="仿宋"/>
          <w:i w:val="0"/>
          <w:caps w:val="0"/>
          <w:color w:val="auto"/>
          <w:spacing w:val="0"/>
          <w:sz w:val="28"/>
          <w:szCs w:val="28"/>
          <w:shd w:val="clear" w:color="auto" w:fill="auto"/>
        </w:rPr>
        <w:t>)</w:t>
      </w:r>
      <w:r>
        <w:rPr>
          <w:rFonts w:hint="eastAsia" w:ascii="仿宋" w:hAnsi="仿宋" w:eastAsia="仿宋" w:cs="仿宋"/>
          <w:i w:val="0"/>
          <w:caps w:val="0"/>
          <w:color w:val="auto"/>
          <w:spacing w:val="0"/>
          <w:sz w:val="28"/>
          <w:szCs w:val="28"/>
          <w:shd w:val="clear" w:color="auto" w:fill="auto"/>
          <w:lang w:eastAsia="zh-CN"/>
        </w:rPr>
        <w:t>具有良好的商业信誉和健全的财务会计制度</w:t>
      </w:r>
      <w:r>
        <w:rPr>
          <w:rFonts w:hint="eastAsia" w:ascii="仿宋" w:hAnsi="仿宋" w:eastAsia="仿宋" w:cs="仿宋"/>
          <w:i w:val="0"/>
          <w:caps w:val="0"/>
          <w:color w:val="auto"/>
          <w:spacing w:val="0"/>
          <w:sz w:val="28"/>
          <w:szCs w:val="28"/>
          <w:shd w:val="clear" w:color="auto" w:fill="auto"/>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30" w:afterAutospacing="0" w:line="360" w:lineRule="atLeast"/>
        <w:ind w:right="0"/>
        <w:jc w:val="left"/>
        <w:textAlignment w:val="auto"/>
        <w:rPr>
          <w:rFonts w:hint="eastAsia" w:ascii="仿宋" w:hAnsi="仿宋" w:eastAsia="仿宋" w:cs="仿宋"/>
          <w:i w:val="0"/>
          <w:caps w:val="0"/>
          <w:color w:val="auto"/>
          <w:spacing w:val="0"/>
          <w:sz w:val="28"/>
          <w:szCs w:val="28"/>
          <w:shd w:val="clear" w:color="auto" w:fill="auto"/>
        </w:rPr>
      </w:pPr>
      <w:r>
        <w:rPr>
          <w:rFonts w:hint="eastAsia" w:ascii="仿宋" w:hAnsi="仿宋" w:eastAsia="仿宋" w:cs="仿宋"/>
          <w:i w:val="0"/>
          <w:caps w:val="0"/>
          <w:color w:val="auto"/>
          <w:spacing w:val="0"/>
          <w:sz w:val="28"/>
          <w:szCs w:val="28"/>
          <w:shd w:val="clear" w:color="auto" w:fill="auto"/>
        </w:rPr>
        <w:t>(</w:t>
      </w:r>
      <w:r>
        <w:rPr>
          <w:rFonts w:hint="eastAsia" w:ascii="仿宋" w:hAnsi="仿宋" w:eastAsia="仿宋" w:cs="仿宋"/>
          <w:i w:val="0"/>
          <w:caps w:val="0"/>
          <w:color w:val="auto"/>
          <w:spacing w:val="0"/>
          <w:sz w:val="28"/>
          <w:szCs w:val="28"/>
          <w:shd w:val="clear" w:color="auto" w:fill="auto"/>
          <w:lang w:eastAsia="zh-CN"/>
        </w:rPr>
        <w:t>三</w:t>
      </w:r>
      <w:r>
        <w:rPr>
          <w:rFonts w:hint="eastAsia" w:ascii="仿宋" w:hAnsi="仿宋" w:eastAsia="仿宋" w:cs="仿宋"/>
          <w:i w:val="0"/>
          <w:caps w:val="0"/>
          <w:color w:val="auto"/>
          <w:spacing w:val="0"/>
          <w:sz w:val="28"/>
          <w:szCs w:val="28"/>
          <w:shd w:val="clear" w:color="auto" w:fill="auto"/>
        </w:rPr>
        <w:t>)</w:t>
      </w:r>
      <w:r>
        <w:rPr>
          <w:rFonts w:hint="eastAsia" w:ascii="仿宋" w:hAnsi="仿宋" w:eastAsia="仿宋" w:cs="仿宋"/>
          <w:i w:val="0"/>
          <w:caps w:val="0"/>
          <w:color w:val="auto"/>
          <w:spacing w:val="0"/>
          <w:sz w:val="28"/>
          <w:szCs w:val="28"/>
          <w:shd w:val="clear" w:color="auto" w:fill="auto"/>
          <w:lang w:eastAsia="zh-CN"/>
        </w:rPr>
        <w:t>具有履行合同所必需的设备和专业技术能力</w:t>
      </w:r>
      <w:r>
        <w:rPr>
          <w:rFonts w:hint="eastAsia" w:ascii="仿宋" w:hAnsi="仿宋" w:eastAsia="仿宋" w:cs="仿宋"/>
          <w:i w:val="0"/>
          <w:caps w:val="0"/>
          <w:color w:val="auto"/>
          <w:spacing w:val="0"/>
          <w:sz w:val="28"/>
          <w:szCs w:val="28"/>
          <w:shd w:val="clear" w:color="auto" w:fill="auto"/>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30" w:afterAutospacing="0" w:line="360" w:lineRule="atLeast"/>
        <w:ind w:right="0"/>
        <w:jc w:val="left"/>
        <w:textAlignment w:val="auto"/>
        <w:rPr>
          <w:rFonts w:hint="default" w:ascii="仿宋" w:hAnsi="仿宋" w:eastAsia="仿宋" w:cs="仿宋"/>
          <w:i w:val="0"/>
          <w:caps w:val="0"/>
          <w:color w:val="auto"/>
          <w:spacing w:val="0"/>
          <w:sz w:val="28"/>
          <w:szCs w:val="28"/>
          <w:shd w:val="clear" w:color="auto" w:fill="auto"/>
          <w:lang w:val="en-US" w:eastAsia="zh-CN"/>
        </w:rPr>
      </w:pPr>
      <w:r>
        <w:rPr>
          <w:rFonts w:hint="eastAsia" w:ascii="仿宋" w:hAnsi="仿宋" w:eastAsia="仿宋" w:cs="仿宋"/>
          <w:i w:val="0"/>
          <w:caps w:val="0"/>
          <w:color w:val="auto"/>
          <w:spacing w:val="0"/>
          <w:sz w:val="28"/>
          <w:szCs w:val="28"/>
          <w:shd w:val="clear" w:color="auto" w:fill="auto"/>
          <w:lang w:val="en-US" w:eastAsia="zh-CN"/>
        </w:rPr>
        <w:t>（四）作业人员需提供健康证；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30" w:afterAutospacing="0" w:line="360" w:lineRule="atLeast"/>
        <w:ind w:right="0"/>
        <w:jc w:val="left"/>
        <w:textAlignment w:val="auto"/>
        <w:rPr>
          <w:rFonts w:hint="eastAsia" w:ascii="仿宋" w:hAnsi="仿宋" w:eastAsia="仿宋" w:cs="仿宋"/>
          <w:i w:val="0"/>
          <w:caps w:val="0"/>
          <w:color w:val="auto"/>
          <w:spacing w:val="0"/>
          <w:sz w:val="28"/>
          <w:szCs w:val="28"/>
          <w:shd w:val="clear" w:color="auto" w:fill="auto"/>
        </w:rPr>
      </w:pPr>
      <w:r>
        <w:rPr>
          <w:rFonts w:hint="eastAsia" w:ascii="仿宋" w:hAnsi="仿宋" w:eastAsia="仿宋" w:cs="仿宋"/>
          <w:i w:val="0"/>
          <w:caps w:val="0"/>
          <w:color w:val="auto"/>
          <w:spacing w:val="0"/>
          <w:sz w:val="28"/>
          <w:szCs w:val="28"/>
          <w:shd w:val="clear" w:color="auto" w:fill="auto"/>
        </w:rPr>
        <w:t>(</w:t>
      </w:r>
      <w:r>
        <w:rPr>
          <w:rFonts w:hint="eastAsia" w:ascii="仿宋" w:hAnsi="仿宋" w:eastAsia="仿宋" w:cs="仿宋"/>
          <w:i w:val="0"/>
          <w:caps w:val="0"/>
          <w:color w:val="auto"/>
          <w:spacing w:val="0"/>
          <w:sz w:val="28"/>
          <w:szCs w:val="28"/>
          <w:shd w:val="clear" w:color="auto" w:fill="auto"/>
          <w:lang w:eastAsia="zh-CN"/>
        </w:rPr>
        <w:t>五</w:t>
      </w:r>
      <w:r>
        <w:rPr>
          <w:rFonts w:hint="eastAsia" w:ascii="仿宋" w:hAnsi="仿宋" w:eastAsia="仿宋" w:cs="仿宋"/>
          <w:i w:val="0"/>
          <w:caps w:val="0"/>
          <w:color w:val="auto"/>
          <w:spacing w:val="0"/>
          <w:sz w:val="28"/>
          <w:szCs w:val="28"/>
          <w:shd w:val="clear" w:color="auto" w:fill="auto"/>
        </w:rPr>
        <w:t>)</w:t>
      </w:r>
      <w:r>
        <w:rPr>
          <w:rFonts w:hint="eastAsia" w:ascii="仿宋" w:hAnsi="仿宋" w:eastAsia="仿宋" w:cs="仿宋"/>
          <w:i w:val="0"/>
          <w:caps w:val="0"/>
          <w:color w:val="auto"/>
          <w:spacing w:val="0"/>
          <w:sz w:val="28"/>
          <w:szCs w:val="28"/>
          <w:shd w:val="clear" w:color="auto" w:fill="auto"/>
          <w:lang w:val="en-US" w:eastAsia="zh-CN"/>
        </w:rPr>
        <w:t>具有三年以上水箱清洗、消毒经验</w:t>
      </w:r>
      <w:r>
        <w:rPr>
          <w:rFonts w:hint="eastAsia" w:ascii="仿宋" w:hAnsi="仿宋" w:eastAsia="仿宋" w:cs="仿宋"/>
          <w:i w:val="0"/>
          <w:caps w:val="0"/>
          <w:color w:val="auto"/>
          <w:spacing w:val="0"/>
          <w:sz w:val="28"/>
          <w:szCs w:val="28"/>
          <w:shd w:val="clear" w:color="auto" w:fill="auto"/>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30" w:afterAutospacing="0" w:line="360" w:lineRule="atLeast"/>
        <w:ind w:right="0"/>
        <w:jc w:val="left"/>
        <w:textAlignment w:val="auto"/>
        <w:rPr>
          <w:rFonts w:hint="default" w:ascii="仿宋" w:hAnsi="仿宋" w:eastAsia="仿宋" w:cs="仿宋"/>
          <w:i w:val="0"/>
          <w:caps w:val="0"/>
          <w:color w:val="auto"/>
          <w:spacing w:val="0"/>
          <w:sz w:val="28"/>
          <w:szCs w:val="28"/>
          <w:shd w:val="clear" w:color="auto" w:fill="auto"/>
          <w:lang w:val="en-US" w:eastAsia="zh-CN"/>
        </w:rPr>
      </w:pPr>
      <w:r>
        <w:rPr>
          <w:rFonts w:hint="eastAsia" w:ascii="仿宋" w:hAnsi="仿宋" w:eastAsia="仿宋" w:cs="仿宋"/>
          <w:i w:val="0"/>
          <w:caps w:val="0"/>
          <w:color w:val="auto"/>
          <w:spacing w:val="0"/>
          <w:sz w:val="28"/>
          <w:szCs w:val="28"/>
          <w:shd w:val="clear" w:color="auto" w:fill="auto"/>
        </w:rPr>
        <w:t>(</w:t>
      </w:r>
      <w:r>
        <w:rPr>
          <w:rFonts w:hint="eastAsia" w:ascii="仿宋" w:hAnsi="仿宋" w:eastAsia="仿宋" w:cs="仿宋"/>
          <w:i w:val="0"/>
          <w:caps w:val="0"/>
          <w:color w:val="auto"/>
          <w:spacing w:val="0"/>
          <w:sz w:val="28"/>
          <w:szCs w:val="28"/>
          <w:shd w:val="clear" w:color="auto" w:fill="auto"/>
          <w:lang w:val="en-US" w:eastAsia="zh-CN"/>
        </w:rPr>
        <w:t>六</w:t>
      </w:r>
      <w:r>
        <w:rPr>
          <w:rFonts w:hint="eastAsia" w:ascii="仿宋" w:hAnsi="仿宋" w:eastAsia="仿宋" w:cs="仿宋"/>
          <w:i w:val="0"/>
          <w:caps w:val="0"/>
          <w:color w:val="auto"/>
          <w:spacing w:val="0"/>
          <w:sz w:val="28"/>
          <w:szCs w:val="28"/>
          <w:shd w:val="clear" w:color="auto" w:fill="auto"/>
        </w:rPr>
        <w:t>)</w:t>
      </w:r>
      <w:r>
        <w:rPr>
          <w:rFonts w:hint="eastAsia" w:ascii="仿宋" w:hAnsi="仿宋" w:eastAsia="仿宋" w:cs="仿宋"/>
          <w:i w:val="0"/>
          <w:caps w:val="0"/>
          <w:color w:val="auto"/>
          <w:spacing w:val="0"/>
          <w:sz w:val="28"/>
          <w:szCs w:val="28"/>
          <w:shd w:val="clear" w:color="auto" w:fill="auto"/>
          <w:lang w:eastAsia="zh-CN"/>
        </w:rPr>
        <w:t>有依法缴纳税收和社会保障资金的良好记录</w:t>
      </w:r>
      <w:r>
        <w:rPr>
          <w:rFonts w:hint="eastAsia" w:ascii="仿宋" w:hAnsi="仿宋" w:eastAsia="仿宋" w:cs="仿宋"/>
          <w:i w:val="0"/>
          <w:caps w:val="0"/>
          <w:color w:val="auto"/>
          <w:spacing w:val="0"/>
          <w:sz w:val="28"/>
          <w:szCs w:val="28"/>
          <w:shd w:val="clear" w:color="auto" w:fill="auto"/>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30" w:afterAutospacing="0" w:line="360" w:lineRule="atLeast"/>
        <w:ind w:right="0"/>
        <w:jc w:val="left"/>
        <w:textAlignment w:val="auto"/>
        <w:rPr>
          <w:rFonts w:hint="default" w:ascii="仿宋" w:hAnsi="仿宋" w:eastAsia="仿宋" w:cs="仿宋"/>
          <w:i w:val="0"/>
          <w:caps w:val="0"/>
          <w:color w:val="auto"/>
          <w:spacing w:val="0"/>
          <w:sz w:val="28"/>
          <w:szCs w:val="28"/>
          <w:shd w:val="clear" w:color="auto" w:fill="auto"/>
          <w:lang w:val="en-US" w:eastAsia="zh-CN"/>
        </w:rPr>
      </w:pPr>
      <w:r>
        <w:rPr>
          <w:rFonts w:hint="eastAsia" w:ascii="仿宋" w:hAnsi="仿宋" w:eastAsia="仿宋" w:cs="仿宋"/>
          <w:i w:val="0"/>
          <w:caps w:val="0"/>
          <w:color w:val="auto"/>
          <w:spacing w:val="0"/>
          <w:sz w:val="28"/>
          <w:szCs w:val="28"/>
          <w:shd w:val="clear" w:color="auto" w:fill="auto"/>
          <w:lang w:eastAsia="zh-CN"/>
        </w:rPr>
        <w:t>（</w:t>
      </w:r>
      <w:r>
        <w:rPr>
          <w:rFonts w:hint="eastAsia" w:ascii="仿宋" w:hAnsi="仿宋" w:eastAsia="仿宋" w:cs="仿宋"/>
          <w:i w:val="0"/>
          <w:caps w:val="0"/>
          <w:color w:val="auto"/>
          <w:spacing w:val="0"/>
          <w:sz w:val="28"/>
          <w:szCs w:val="28"/>
          <w:shd w:val="clear" w:color="auto" w:fill="auto"/>
          <w:lang w:val="en-US" w:eastAsia="zh-CN"/>
        </w:rPr>
        <w:t>七）具备二次供水设备清洗服务企业资质证书。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right="0"/>
        <w:rPr>
          <w:rFonts w:hint="eastAsia" w:ascii="仿宋" w:hAnsi="仿宋" w:eastAsia="仿宋" w:cs="仿宋"/>
          <w:b/>
          <w:bCs/>
          <w:i w:val="0"/>
          <w:caps w:val="0"/>
          <w:color w:val="auto"/>
          <w:spacing w:val="0"/>
          <w:sz w:val="28"/>
          <w:szCs w:val="28"/>
          <w:highlight w:val="none"/>
          <w:shd w:val="clear" w:color="auto" w:fill="auto"/>
        </w:rPr>
      </w:pPr>
      <w:r>
        <w:rPr>
          <w:rFonts w:hint="eastAsia" w:ascii="仿宋" w:hAnsi="仿宋" w:eastAsia="仿宋" w:cs="仿宋"/>
          <w:b/>
          <w:bCs/>
          <w:i w:val="0"/>
          <w:caps w:val="0"/>
          <w:color w:val="auto"/>
          <w:spacing w:val="0"/>
          <w:sz w:val="28"/>
          <w:szCs w:val="28"/>
          <w:shd w:val="clear" w:color="auto" w:fill="auto"/>
          <w:lang w:eastAsia="zh-CN"/>
        </w:rPr>
        <w:t>三、</w:t>
      </w:r>
      <w:r>
        <w:rPr>
          <w:rFonts w:hint="eastAsia" w:ascii="仿宋" w:hAnsi="仿宋" w:eastAsia="仿宋" w:cs="仿宋"/>
          <w:b/>
          <w:bCs/>
          <w:i w:val="0"/>
          <w:caps w:val="0"/>
          <w:color w:val="auto"/>
          <w:spacing w:val="0"/>
          <w:sz w:val="28"/>
          <w:szCs w:val="28"/>
          <w:highlight w:val="none"/>
          <w:shd w:val="clear" w:color="auto" w:fill="auto"/>
        </w:rPr>
        <w:t>清洗时间节点：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7" w:lineRule="atLeast"/>
        <w:ind w:right="0" w:firstLine="560" w:firstLineChars="200"/>
        <w:textAlignment w:val="auto"/>
        <w:rPr>
          <w:rFonts w:hint="eastAsia" w:ascii="仿宋" w:hAnsi="仿宋" w:eastAsia="仿宋" w:cs="仿宋"/>
          <w:b w:val="0"/>
          <w:bCs w:val="0"/>
          <w:i w:val="0"/>
          <w:caps w:val="0"/>
          <w:color w:val="auto"/>
          <w:spacing w:val="0"/>
          <w:sz w:val="28"/>
          <w:szCs w:val="28"/>
          <w:highlight w:val="none"/>
          <w:shd w:val="clear" w:color="auto" w:fill="auto"/>
          <w:lang w:eastAsia="zh-CN"/>
        </w:rPr>
      </w:pPr>
      <w:r>
        <w:rPr>
          <w:rFonts w:hint="eastAsia" w:ascii="仿宋" w:hAnsi="仿宋" w:eastAsia="仿宋" w:cs="仿宋"/>
          <w:b w:val="0"/>
          <w:bCs w:val="0"/>
          <w:i w:val="0"/>
          <w:caps w:val="0"/>
          <w:color w:val="auto"/>
          <w:spacing w:val="0"/>
          <w:sz w:val="28"/>
          <w:szCs w:val="28"/>
          <w:highlight w:val="none"/>
          <w:shd w:val="clear" w:color="auto" w:fill="auto"/>
          <w:lang w:val="en-US" w:eastAsia="zh-CN"/>
        </w:rPr>
        <w:t>钱塘校区每</w:t>
      </w:r>
      <w:r>
        <w:rPr>
          <w:rFonts w:hint="eastAsia" w:ascii="仿宋" w:hAnsi="仿宋" w:eastAsia="仿宋" w:cs="仿宋"/>
          <w:b w:val="0"/>
          <w:bCs w:val="0"/>
          <w:i w:val="0"/>
          <w:caps w:val="0"/>
          <w:color w:val="auto"/>
          <w:spacing w:val="0"/>
          <w:sz w:val="28"/>
          <w:szCs w:val="28"/>
          <w:highlight w:val="none"/>
          <w:shd w:val="clear" w:color="auto" w:fill="auto"/>
          <w:lang w:eastAsia="zh-CN"/>
        </w:rPr>
        <w:t>年暑假、寒假各一次。清洗、消毒完毕每处水箱须出具经专业检测机构检测的水质检测报告，共</w:t>
      </w:r>
      <w:r>
        <w:rPr>
          <w:rFonts w:hint="eastAsia" w:ascii="仿宋" w:hAnsi="仿宋" w:eastAsia="仿宋" w:cs="仿宋"/>
          <w:b w:val="0"/>
          <w:bCs w:val="0"/>
          <w:i w:val="0"/>
          <w:caps w:val="0"/>
          <w:color w:val="auto"/>
          <w:spacing w:val="0"/>
          <w:sz w:val="28"/>
          <w:szCs w:val="28"/>
          <w:highlight w:val="none"/>
          <w:shd w:val="clear" w:color="auto" w:fill="auto"/>
          <w:lang w:val="en-US" w:eastAsia="zh-CN"/>
        </w:rPr>
        <w:t>5份</w:t>
      </w:r>
      <w:r>
        <w:rPr>
          <w:rFonts w:hint="eastAsia" w:ascii="仿宋" w:hAnsi="仿宋" w:eastAsia="仿宋" w:cs="仿宋"/>
          <w:b w:val="0"/>
          <w:bCs w:val="0"/>
          <w:i w:val="0"/>
          <w:caps w:val="0"/>
          <w:color w:val="auto"/>
          <w:spacing w:val="0"/>
          <w:sz w:val="28"/>
          <w:szCs w:val="28"/>
          <w:highlight w:val="none"/>
          <w:shd w:val="clear" w:color="auto" w:fill="auto"/>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7" w:lineRule="atLeast"/>
        <w:ind w:right="0" w:firstLine="560" w:firstLineChars="200"/>
        <w:textAlignment w:val="auto"/>
        <w:rPr>
          <w:rFonts w:hint="eastAsia" w:ascii="仿宋" w:hAnsi="仿宋" w:eastAsia="仿宋" w:cs="仿宋"/>
          <w:b w:val="0"/>
          <w:bCs w:val="0"/>
          <w:i w:val="0"/>
          <w:caps w:val="0"/>
          <w:color w:val="auto"/>
          <w:spacing w:val="0"/>
          <w:sz w:val="28"/>
          <w:szCs w:val="28"/>
          <w:highlight w:val="none"/>
          <w:shd w:val="clear" w:color="auto" w:fill="auto"/>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7" w:lineRule="atLeast"/>
        <w:ind w:right="0" w:firstLine="560" w:firstLineChars="200"/>
        <w:textAlignment w:val="auto"/>
        <w:rPr>
          <w:rFonts w:hint="eastAsia" w:ascii="仿宋" w:hAnsi="仿宋" w:eastAsia="仿宋" w:cs="仿宋"/>
          <w:b w:val="0"/>
          <w:bCs w:val="0"/>
          <w:i w:val="0"/>
          <w:caps w:val="0"/>
          <w:color w:val="auto"/>
          <w:spacing w:val="0"/>
          <w:sz w:val="28"/>
          <w:szCs w:val="28"/>
          <w:highlight w:val="none"/>
          <w:shd w:val="clear" w:color="auto" w:fill="auto"/>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7" w:lineRule="atLeast"/>
        <w:ind w:right="0" w:firstLine="560" w:firstLineChars="200"/>
        <w:textAlignment w:val="auto"/>
        <w:rPr>
          <w:rFonts w:hint="eastAsia" w:ascii="仿宋" w:hAnsi="仿宋" w:eastAsia="仿宋" w:cs="仿宋"/>
          <w:b w:val="0"/>
          <w:bCs w:val="0"/>
          <w:i w:val="0"/>
          <w:caps w:val="0"/>
          <w:color w:val="auto"/>
          <w:spacing w:val="0"/>
          <w:sz w:val="28"/>
          <w:szCs w:val="28"/>
          <w:highlight w:val="none"/>
          <w:shd w:val="clear" w:color="auto" w:fill="auto"/>
          <w:lang w:eastAsia="zh-CN"/>
        </w:rPr>
      </w:pPr>
    </w:p>
    <w:p>
      <w:pPr>
        <w:numPr>
          <w:ilvl w:val="0"/>
          <w:numId w:val="0"/>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开水器规格参数及要求见附件（六）</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仿宋" w:hAnsi="仿宋" w:eastAsia="仿宋" w:cs="仿宋"/>
          <w:b/>
          <w:bCs/>
          <w:color w:val="auto"/>
          <w:sz w:val="28"/>
          <w:szCs w:val="28"/>
          <w:shd w:val="clear" w:color="auto" w:fill="auto"/>
        </w:rPr>
      </w:pPr>
      <w:r>
        <w:rPr>
          <w:rFonts w:hint="eastAsia" w:ascii="仿宋" w:hAnsi="仿宋" w:eastAsia="仿宋" w:cs="仿宋"/>
          <w:b/>
          <w:bCs/>
          <w:i w:val="0"/>
          <w:caps w:val="0"/>
          <w:color w:val="auto"/>
          <w:spacing w:val="0"/>
          <w:sz w:val="28"/>
          <w:szCs w:val="28"/>
          <w:shd w:val="clear" w:color="auto" w:fill="auto"/>
          <w:lang w:eastAsia="zh-CN"/>
        </w:rPr>
        <w:t>一、项目概况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7" w:lineRule="atLeast"/>
        <w:ind w:left="0" w:right="0" w:firstLine="560" w:firstLineChars="200"/>
        <w:textAlignment w:val="auto"/>
        <w:rPr>
          <w:rFonts w:hint="eastAsia" w:ascii="仿宋" w:hAnsi="仿宋" w:eastAsia="仿宋" w:cs="仿宋"/>
          <w:b/>
          <w:bCs/>
          <w:sz w:val="32"/>
          <w:szCs w:val="32"/>
          <w:lang w:val="en-US" w:eastAsia="zh-CN"/>
        </w:rPr>
      </w:pPr>
      <w:r>
        <w:rPr>
          <w:rFonts w:hint="eastAsia" w:ascii="仿宋" w:hAnsi="仿宋" w:eastAsia="仿宋" w:cs="仿宋"/>
          <w:i w:val="0"/>
          <w:caps w:val="0"/>
          <w:color w:val="auto"/>
          <w:spacing w:val="0"/>
          <w:sz w:val="28"/>
          <w:szCs w:val="28"/>
          <w:highlight w:val="none"/>
          <w:shd w:val="clear" w:color="auto" w:fill="auto"/>
          <w:lang w:val="en-US" w:eastAsia="zh-CN"/>
        </w:rPr>
        <w:t>浙江水利水电学院钱塘校区共</w:t>
      </w:r>
      <w:r>
        <w:rPr>
          <w:rFonts w:hint="eastAsia" w:ascii="仿宋" w:hAnsi="仿宋" w:eastAsia="仿宋" w:cs="仿宋"/>
          <w:i w:val="0"/>
          <w:caps w:val="0"/>
          <w:color w:val="auto"/>
          <w:spacing w:val="0"/>
          <w:sz w:val="28"/>
          <w:szCs w:val="28"/>
          <w:highlight w:val="none"/>
          <w:shd w:val="clear" w:color="auto" w:fill="auto"/>
          <w:lang w:eastAsia="zh-CN"/>
        </w:rPr>
        <w:t>有</w:t>
      </w:r>
      <w:r>
        <w:rPr>
          <w:rFonts w:hint="eastAsia" w:ascii="仿宋" w:hAnsi="仿宋" w:eastAsia="仿宋" w:cs="仿宋"/>
          <w:i w:val="0"/>
          <w:caps w:val="0"/>
          <w:color w:val="auto"/>
          <w:spacing w:val="0"/>
          <w:sz w:val="28"/>
          <w:szCs w:val="28"/>
          <w:highlight w:val="none"/>
          <w:shd w:val="clear" w:color="auto" w:fill="auto"/>
          <w:lang w:val="en-US" w:eastAsia="zh-CN"/>
        </w:rPr>
        <w:t>50余台开水器，预算维修费用每年约3000元，维修常规配件如下：</w:t>
      </w:r>
    </w:p>
    <w:tbl>
      <w:tblPr>
        <w:tblStyle w:val="13"/>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409"/>
        <w:gridCol w:w="733"/>
        <w:gridCol w:w="772"/>
        <w:gridCol w:w="1021"/>
        <w:gridCol w:w="1231"/>
        <w:gridCol w:w="1086"/>
        <w:gridCol w:w="1086"/>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66"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序号</w:t>
            </w:r>
          </w:p>
        </w:tc>
        <w:tc>
          <w:tcPr>
            <w:tcW w:w="1409"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rPr>
              <w:t>材料名称</w:t>
            </w:r>
          </w:p>
        </w:tc>
        <w:tc>
          <w:tcPr>
            <w:tcW w:w="733" w:type="dxa"/>
            <w:vAlign w:val="center"/>
          </w:tcPr>
          <w:p>
            <w:pPr>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单位</w:t>
            </w:r>
          </w:p>
        </w:tc>
        <w:tc>
          <w:tcPr>
            <w:tcW w:w="772" w:type="dxa"/>
            <w:vAlign w:val="center"/>
          </w:tcPr>
          <w:p>
            <w:pPr>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数量</w:t>
            </w:r>
          </w:p>
        </w:tc>
        <w:tc>
          <w:tcPr>
            <w:tcW w:w="102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单价（元）</w:t>
            </w:r>
          </w:p>
        </w:tc>
        <w:tc>
          <w:tcPr>
            <w:tcW w:w="123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总价（元）</w:t>
            </w:r>
          </w:p>
        </w:tc>
        <w:tc>
          <w:tcPr>
            <w:tcW w:w="1086"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折扣率</w:t>
            </w:r>
          </w:p>
        </w:tc>
        <w:tc>
          <w:tcPr>
            <w:tcW w:w="1086"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结算价（元）</w:t>
            </w:r>
          </w:p>
        </w:tc>
        <w:tc>
          <w:tcPr>
            <w:tcW w:w="1086"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66"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w:t>
            </w:r>
          </w:p>
        </w:tc>
        <w:tc>
          <w:tcPr>
            <w:tcW w:w="1409"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水位硅胶</w:t>
            </w:r>
          </w:p>
        </w:tc>
        <w:tc>
          <w:tcPr>
            <w:tcW w:w="733" w:type="dxa"/>
            <w:vAlign w:val="center"/>
          </w:tcPr>
          <w:p>
            <w:pPr>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个</w:t>
            </w:r>
          </w:p>
        </w:tc>
        <w:tc>
          <w:tcPr>
            <w:tcW w:w="772"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10</w:t>
            </w:r>
          </w:p>
        </w:tc>
        <w:tc>
          <w:tcPr>
            <w:tcW w:w="102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10</w:t>
            </w:r>
          </w:p>
        </w:tc>
        <w:tc>
          <w:tcPr>
            <w:tcW w:w="123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100</w:t>
            </w:r>
          </w:p>
        </w:tc>
        <w:tc>
          <w:tcPr>
            <w:tcW w:w="1086" w:type="dxa"/>
            <w:vMerge w:val="restart"/>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66"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2</w:t>
            </w:r>
          </w:p>
        </w:tc>
        <w:tc>
          <w:tcPr>
            <w:tcW w:w="1409" w:type="dxa"/>
            <w:vAlign w:val="center"/>
          </w:tcPr>
          <w:p>
            <w:pPr>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加热管</w:t>
            </w:r>
          </w:p>
        </w:tc>
        <w:tc>
          <w:tcPr>
            <w:tcW w:w="733" w:type="dxa"/>
            <w:vAlign w:val="center"/>
          </w:tcPr>
          <w:p>
            <w:pPr>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支</w:t>
            </w:r>
          </w:p>
        </w:tc>
        <w:tc>
          <w:tcPr>
            <w:tcW w:w="772"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5</w:t>
            </w:r>
          </w:p>
        </w:tc>
        <w:tc>
          <w:tcPr>
            <w:tcW w:w="102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80</w:t>
            </w:r>
          </w:p>
        </w:tc>
        <w:tc>
          <w:tcPr>
            <w:tcW w:w="123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400</w:t>
            </w:r>
          </w:p>
        </w:tc>
        <w:tc>
          <w:tcPr>
            <w:tcW w:w="1086" w:type="dxa"/>
            <w:vMerge w:val="continue"/>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66"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3</w:t>
            </w:r>
          </w:p>
        </w:tc>
        <w:tc>
          <w:tcPr>
            <w:tcW w:w="1409"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滤芯</w:t>
            </w:r>
          </w:p>
        </w:tc>
        <w:tc>
          <w:tcPr>
            <w:tcW w:w="733" w:type="dxa"/>
            <w:vAlign w:val="center"/>
          </w:tcPr>
          <w:p>
            <w:pPr>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组</w:t>
            </w:r>
          </w:p>
        </w:tc>
        <w:tc>
          <w:tcPr>
            <w:tcW w:w="772" w:type="dxa"/>
            <w:vAlign w:val="center"/>
          </w:tcPr>
          <w:p>
            <w:pPr>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w:t>
            </w:r>
          </w:p>
        </w:tc>
        <w:tc>
          <w:tcPr>
            <w:tcW w:w="102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150</w:t>
            </w:r>
          </w:p>
        </w:tc>
        <w:tc>
          <w:tcPr>
            <w:tcW w:w="123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150</w:t>
            </w:r>
          </w:p>
        </w:tc>
        <w:tc>
          <w:tcPr>
            <w:tcW w:w="1086" w:type="dxa"/>
            <w:vMerge w:val="continue"/>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66" w:type="dxa"/>
            <w:vAlign w:val="center"/>
          </w:tcPr>
          <w:p>
            <w:pPr>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4</w:t>
            </w:r>
          </w:p>
        </w:tc>
        <w:tc>
          <w:tcPr>
            <w:tcW w:w="1409"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探头</w:t>
            </w:r>
          </w:p>
        </w:tc>
        <w:tc>
          <w:tcPr>
            <w:tcW w:w="733" w:type="dxa"/>
            <w:vAlign w:val="center"/>
          </w:tcPr>
          <w:p>
            <w:pPr>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支</w:t>
            </w:r>
          </w:p>
        </w:tc>
        <w:tc>
          <w:tcPr>
            <w:tcW w:w="772"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8</w:t>
            </w:r>
          </w:p>
        </w:tc>
        <w:tc>
          <w:tcPr>
            <w:tcW w:w="102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10</w:t>
            </w:r>
          </w:p>
        </w:tc>
        <w:tc>
          <w:tcPr>
            <w:tcW w:w="123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80</w:t>
            </w:r>
          </w:p>
        </w:tc>
        <w:tc>
          <w:tcPr>
            <w:tcW w:w="1086" w:type="dxa"/>
            <w:vMerge w:val="continue"/>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66" w:type="dxa"/>
            <w:vAlign w:val="center"/>
          </w:tcPr>
          <w:p>
            <w:pPr>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5</w:t>
            </w:r>
          </w:p>
        </w:tc>
        <w:tc>
          <w:tcPr>
            <w:tcW w:w="1409" w:type="dxa"/>
            <w:vAlign w:val="center"/>
          </w:tcPr>
          <w:p>
            <w:pPr>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rPr>
              <w:t>接触器</w:t>
            </w:r>
          </w:p>
        </w:tc>
        <w:tc>
          <w:tcPr>
            <w:tcW w:w="733" w:type="dxa"/>
            <w:vAlign w:val="center"/>
          </w:tcPr>
          <w:p>
            <w:pPr>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只</w:t>
            </w:r>
          </w:p>
        </w:tc>
        <w:tc>
          <w:tcPr>
            <w:tcW w:w="772"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5</w:t>
            </w:r>
          </w:p>
        </w:tc>
        <w:tc>
          <w:tcPr>
            <w:tcW w:w="102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80</w:t>
            </w:r>
          </w:p>
        </w:tc>
        <w:tc>
          <w:tcPr>
            <w:tcW w:w="123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400</w:t>
            </w:r>
          </w:p>
        </w:tc>
        <w:tc>
          <w:tcPr>
            <w:tcW w:w="1086" w:type="dxa"/>
            <w:vMerge w:val="continue"/>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66" w:type="dxa"/>
            <w:vAlign w:val="center"/>
          </w:tcPr>
          <w:p>
            <w:pPr>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6</w:t>
            </w:r>
          </w:p>
        </w:tc>
        <w:tc>
          <w:tcPr>
            <w:tcW w:w="1409" w:type="dxa"/>
            <w:vAlign w:val="center"/>
          </w:tcPr>
          <w:p>
            <w:pPr>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rPr>
              <w:t>变压器</w:t>
            </w:r>
          </w:p>
        </w:tc>
        <w:tc>
          <w:tcPr>
            <w:tcW w:w="733" w:type="dxa"/>
            <w:vAlign w:val="center"/>
          </w:tcPr>
          <w:p>
            <w:pPr>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只</w:t>
            </w:r>
          </w:p>
        </w:tc>
        <w:tc>
          <w:tcPr>
            <w:tcW w:w="772"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5</w:t>
            </w:r>
          </w:p>
        </w:tc>
        <w:tc>
          <w:tcPr>
            <w:tcW w:w="102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90</w:t>
            </w:r>
          </w:p>
        </w:tc>
        <w:tc>
          <w:tcPr>
            <w:tcW w:w="123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450</w:t>
            </w:r>
          </w:p>
        </w:tc>
        <w:tc>
          <w:tcPr>
            <w:tcW w:w="1086" w:type="dxa"/>
            <w:vMerge w:val="continue"/>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66"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7</w:t>
            </w:r>
          </w:p>
        </w:tc>
        <w:tc>
          <w:tcPr>
            <w:tcW w:w="1409" w:type="dxa"/>
            <w:vAlign w:val="center"/>
          </w:tcPr>
          <w:p>
            <w:pPr>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rPr>
              <w:t>电磁阀</w:t>
            </w:r>
          </w:p>
        </w:tc>
        <w:tc>
          <w:tcPr>
            <w:tcW w:w="733" w:type="dxa"/>
            <w:vAlign w:val="center"/>
          </w:tcPr>
          <w:p>
            <w:pPr>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只</w:t>
            </w:r>
          </w:p>
        </w:tc>
        <w:tc>
          <w:tcPr>
            <w:tcW w:w="772"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5</w:t>
            </w:r>
          </w:p>
        </w:tc>
        <w:tc>
          <w:tcPr>
            <w:tcW w:w="102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80</w:t>
            </w:r>
          </w:p>
        </w:tc>
        <w:tc>
          <w:tcPr>
            <w:tcW w:w="123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400</w:t>
            </w:r>
          </w:p>
        </w:tc>
        <w:tc>
          <w:tcPr>
            <w:tcW w:w="1086" w:type="dxa"/>
            <w:vMerge w:val="continue"/>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66"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8</w:t>
            </w:r>
          </w:p>
        </w:tc>
        <w:tc>
          <w:tcPr>
            <w:tcW w:w="1409"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维修服务费</w:t>
            </w:r>
          </w:p>
        </w:tc>
        <w:tc>
          <w:tcPr>
            <w:tcW w:w="733" w:type="dxa"/>
            <w:vAlign w:val="center"/>
          </w:tcPr>
          <w:p>
            <w:pPr>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次</w:t>
            </w:r>
          </w:p>
        </w:tc>
        <w:tc>
          <w:tcPr>
            <w:tcW w:w="772"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8</w:t>
            </w:r>
          </w:p>
        </w:tc>
        <w:tc>
          <w:tcPr>
            <w:tcW w:w="102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100</w:t>
            </w:r>
          </w:p>
        </w:tc>
        <w:tc>
          <w:tcPr>
            <w:tcW w:w="123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800</w:t>
            </w:r>
          </w:p>
        </w:tc>
        <w:tc>
          <w:tcPr>
            <w:tcW w:w="1086" w:type="dxa"/>
            <w:vMerge w:val="continue"/>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66"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9</w:t>
            </w:r>
          </w:p>
        </w:tc>
        <w:tc>
          <w:tcPr>
            <w:tcW w:w="1409"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水位传感器</w:t>
            </w:r>
          </w:p>
        </w:tc>
        <w:tc>
          <w:tcPr>
            <w:tcW w:w="733"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只</w:t>
            </w:r>
          </w:p>
        </w:tc>
        <w:tc>
          <w:tcPr>
            <w:tcW w:w="772"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w:t>
            </w:r>
          </w:p>
        </w:tc>
        <w:tc>
          <w:tcPr>
            <w:tcW w:w="102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130</w:t>
            </w:r>
          </w:p>
        </w:tc>
        <w:tc>
          <w:tcPr>
            <w:tcW w:w="123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130</w:t>
            </w:r>
          </w:p>
        </w:tc>
        <w:tc>
          <w:tcPr>
            <w:tcW w:w="1086" w:type="dxa"/>
            <w:vMerge w:val="continue"/>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66"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10</w:t>
            </w:r>
          </w:p>
        </w:tc>
        <w:tc>
          <w:tcPr>
            <w:tcW w:w="1409"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显示屏</w:t>
            </w:r>
          </w:p>
        </w:tc>
        <w:tc>
          <w:tcPr>
            <w:tcW w:w="733" w:type="dxa"/>
            <w:vAlign w:val="center"/>
          </w:tcPr>
          <w:p>
            <w:pPr>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只</w:t>
            </w:r>
          </w:p>
        </w:tc>
        <w:tc>
          <w:tcPr>
            <w:tcW w:w="772"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w:t>
            </w:r>
          </w:p>
        </w:tc>
        <w:tc>
          <w:tcPr>
            <w:tcW w:w="102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90</w:t>
            </w:r>
          </w:p>
        </w:tc>
        <w:tc>
          <w:tcPr>
            <w:tcW w:w="1231" w:type="dxa"/>
            <w:vAlign w:val="center"/>
          </w:tcPr>
          <w:p>
            <w:pPr>
              <w:jc w:val="center"/>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90</w:t>
            </w:r>
          </w:p>
        </w:tc>
        <w:tc>
          <w:tcPr>
            <w:tcW w:w="1086" w:type="dxa"/>
            <w:vMerge w:val="continue"/>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15个月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66" w:type="dxa"/>
            <w:vAlign w:val="center"/>
          </w:tcPr>
          <w:p>
            <w:pPr>
              <w:jc w:val="center"/>
              <w:rPr>
                <w:rFonts w:hint="eastAsia" w:ascii="仿宋" w:hAnsi="仿宋" w:eastAsia="仿宋" w:cs="仿宋"/>
                <w:snapToGrid w:val="0"/>
                <w:kern w:val="0"/>
                <w:sz w:val="24"/>
                <w:szCs w:val="24"/>
                <w:lang w:val="en-US" w:eastAsia="zh-CN"/>
              </w:rPr>
            </w:pPr>
          </w:p>
        </w:tc>
        <w:tc>
          <w:tcPr>
            <w:tcW w:w="2914" w:type="dxa"/>
            <w:gridSpan w:val="3"/>
            <w:vAlign w:val="center"/>
          </w:tcPr>
          <w:p>
            <w:pPr>
              <w:jc w:val="center"/>
              <w:rPr>
                <w:rFonts w:hint="eastAsia" w:ascii="仿宋" w:hAnsi="仿宋" w:eastAsia="仿宋" w:cs="仿宋"/>
                <w:b/>
                <w:bCs/>
                <w:snapToGrid w:val="0"/>
                <w:kern w:val="0"/>
                <w:sz w:val="28"/>
                <w:szCs w:val="28"/>
                <w:lang w:val="en-US" w:eastAsia="zh-CN"/>
              </w:rPr>
            </w:pPr>
            <w:r>
              <w:rPr>
                <w:rFonts w:hint="eastAsia" w:ascii="仿宋" w:hAnsi="仿宋" w:eastAsia="仿宋" w:cs="仿宋"/>
                <w:b/>
                <w:bCs/>
                <w:snapToGrid w:val="0"/>
                <w:kern w:val="0"/>
                <w:sz w:val="28"/>
                <w:szCs w:val="28"/>
                <w:lang w:val="en-US" w:eastAsia="zh-CN"/>
              </w:rPr>
              <w:t>合计</w:t>
            </w:r>
          </w:p>
        </w:tc>
        <w:tc>
          <w:tcPr>
            <w:tcW w:w="1021" w:type="dxa"/>
            <w:vAlign w:val="center"/>
          </w:tcPr>
          <w:p>
            <w:pPr>
              <w:jc w:val="center"/>
              <w:rPr>
                <w:rFonts w:hint="eastAsia" w:ascii="仿宋" w:hAnsi="仿宋" w:eastAsia="仿宋" w:cs="仿宋"/>
                <w:b/>
                <w:bCs/>
                <w:snapToGrid w:val="0"/>
                <w:kern w:val="0"/>
                <w:sz w:val="28"/>
                <w:szCs w:val="28"/>
              </w:rPr>
            </w:pPr>
          </w:p>
        </w:tc>
        <w:tc>
          <w:tcPr>
            <w:tcW w:w="1231" w:type="dxa"/>
            <w:vAlign w:val="center"/>
          </w:tcPr>
          <w:p>
            <w:pPr>
              <w:jc w:val="center"/>
              <w:rPr>
                <w:rFonts w:hint="default" w:ascii="仿宋" w:hAnsi="仿宋" w:eastAsia="仿宋" w:cs="仿宋"/>
                <w:b/>
                <w:bCs/>
                <w:snapToGrid w:val="0"/>
                <w:kern w:val="0"/>
                <w:sz w:val="28"/>
                <w:szCs w:val="28"/>
                <w:lang w:val="en-US" w:eastAsia="zh-CN"/>
              </w:rPr>
            </w:pPr>
            <w:r>
              <w:rPr>
                <w:rFonts w:hint="eastAsia" w:ascii="仿宋" w:hAnsi="仿宋" w:eastAsia="仿宋" w:cs="仿宋"/>
                <w:b/>
                <w:bCs/>
                <w:snapToGrid w:val="0"/>
                <w:kern w:val="0"/>
                <w:sz w:val="28"/>
                <w:szCs w:val="28"/>
                <w:lang w:val="en-US" w:eastAsia="zh-CN"/>
              </w:rPr>
              <w:t>3000元</w:t>
            </w:r>
          </w:p>
        </w:tc>
        <w:tc>
          <w:tcPr>
            <w:tcW w:w="1086" w:type="dxa"/>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p>
        </w:tc>
        <w:tc>
          <w:tcPr>
            <w:tcW w:w="1086" w:type="dxa"/>
            <w:vAlign w:val="center"/>
          </w:tcPr>
          <w:p>
            <w:pPr>
              <w:jc w:val="center"/>
              <w:rPr>
                <w:rFonts w:hint="eastAsia" w:ascii="仿宋" w:hAnsi="仿宋" w:eastAsia="仿宋" w:cs="仿宋"/>
                <w:snapToGrid w:val="0"/>
                <w:kern w:val="0"/>
                <w:sz w:val="24"/>
                <w:szCs w:val="24"/>
              </w:rPr>
            </w:pPr>
          </w:p>
        </w:tc>
      </w:tr>
    </w:tbl>
    <w:p>
      <w:pPr>
        <w:keepNext w:val="0"/>
        <w:keepLines w:val="0"/>
        <w:pageBreakBefore w:val="0"/>
        <w:widowControl w:val="0"/>
        <w:kinsoku/>
        <w:wordWrap/>
        <w:overflowPunct/>
        <w:topLinePunct w:val="0"/>
        <w:autoSpaceDE/>
        <w:autoSpaceDN/>
        <w:bidi w:val="0"/>
        <w:adjustRightInd/>
        <w:snapToGrid/>
        <w:spacing w:before="50" w:after="156" w:afterLines="50" w:line="280" w:lineRule="exact"/>
        <w:textAlignment w:val="auto"/>
        <w:rPr>
          <w:rFonts w:hint="default" w:ascii="仿宋" w:hAnsi="仿宋" w:eastAsia="仿宋" w:cs="仿宋"/>
          <w:snapToGrid w:val="0"/>
          <w:kern w:val="0"/>
          <w:sz w:val="28"/>
          <w:szCs w:val="28"/>
          <w:lang w:val="en-US" w:eastAsia="zh-CN"/>
        </w:rPr>
      </w:pPr>
    </w:p>
    <w:p>
      <w:pPr>
        <w:adjustRightInd w:val="0"/>
        <w:snapToGrid w:val="0"/>
        <w:spacing w:line="360" w:lineRule="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注：1、维修更换的材料费、设备费结算说明：维</w:t>
      </w:r>
      <w:r>
        <w:rPr>
          <w:rFonts w:hint="eastAsia" w:ascii="仿宋" w:hAnsi="仿宋" w:eastAsia="仿宋" w:cs="仿宋"/>
          <w:snapToGrid w:val="0"/>
          <w:kern w:val="0"/>
          <w:sz w:val="28"/>
          <w:szCs w:val="28"/>
          <w:lang w:val="en-US" w:eastAsia="zh-CN"/>
        </w:rPr>
        <w:t>修费用根据投标单位</w:t>
      </w:r>
      <w:r>
        <w:rPr>
          <w:rFonts w:hint="eastAsia" w:ascii="仿宋" w:hAnsi="仿宋" w:eastAsia="仿宋" w:cs="仿宋"/>
          <w:snapToGrid w:val="0"/>
          <w:kern w:val="0"/>
          <w:sz w:val="28"/>
          <w:szCs w:val="28"/>
        </w:rPr>
        <w:t>实际所更换的材料费、设备费</w:t>
      </w:r>
      <w:r>
        <w:rPr>
          <w:rFonts w:hint="eastAsia" w:ascii="仿宋" w:hAnsi="仿宋" w:eastAsia="仿宋" w:cs="仿宋"/>
          <w:snapToGrid w:val="0"/>
          <w:kern w:val="0"/>
          <w:sz w:val="28"/>
          <w:szCs w:val="28"/>
          <w:lang w:val="en-US" w:eastAsia="zh-CN"/>
        </w:rPr>
        <w:t>结算</w:t>
      </w:r>
      <w:r>
        <w:rPr>
          <w:rFonts w:hint="eastAsia" w:ascii="仿宋" w:hAnsi="仿宋" w:eastAsia="仿宋" w:cs="仿宋"/>
          <w:snapToGrid w:val="0"/>
          <w:kern w:val="0"/>
          <w:sz w:val="28"/>
          <w:szCs w:val="28"/>
        </w:rPr>
        <w:t>，采购人原则上根据</w:t>
      </w:r>
      <w:r>
        <w:rPr>
          <w:rFonts w:hint="eastAsia" w:ascii="仿宋" w:hAnsi="仿宋" w:eastAsia="仿宋" w:cs="仿宋"/>
          <w:snapToGrid w:val="0"/>
          <w:kern w:val="0"/>
          <w:sz w:val="28"/>
          <w:szCs w:val="28"/>
          <w:lang w:val="en-US" w:eastAsia="zh-CN"/>
        </w:rPr>
        <w:t>投标单位</w:t>
      </w:r>
      <w:r>
        <w:rPr>
          <w:rFonts w:hint="eastAsia" w:ascii="仿宋" w:hAnsi="仿宋" w:eastAsia="仿宋" w:cs="仿宋"/>
          <w:snapToGrid w:val="0"/>
          <w:kern w:val="0"/>
          <w:sz w:val="28"/>
          <w:szCs w:val="28"/>
        </w:rPr>
        <w:t>按维修材料、设备单价报价一览表填报的单价以及双方签证的联系单予以结算。</w:t>
      </w:r>
    </w:p>
    <w:p>
      <w:pPr>
        <w:pStyle w:val="7"/>
        <w:numPr>
          <w:ilvl w:val="0"/>
          <w:numId w:val="0"/>
        </w:numPr>
        <w:bidi w:val="0"/>
        <w:spacing w:line="360" w:lineRule="auto"/>
        <w:jc w:val="lef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val="en-US" w:eastAsia="zh-CN"/>
        </w:rPr>
        <w:t>2、</w:t>
      </w:r>
      <w:r>
        <w:rPr>
          <w:rFonts w:hint="eastAsia" w:ascii="仿宋" w:hAnsi="仿宋" w:eastAsia="仿宋" w:cs="仿宋"/>
          <w:snapToGrid w:val="0"/>
          <w:kern w:val="0"/>
          <w:sz w:val="28"/>
          <w:szCs w:val="28"/>
        </w:rPr>
        <w:t>本表格材料，采购人未列全面的，但实际维修产生了新的材料，则材料单价，将由采购人市场询价确定，供应商无条件服从。</w:t>
      </w:r>
    </w:p>
    <w:p>
      <w:pPr>
        <w:pStyle w:val="7"/>
        <w:numPr>
          <w:ilvl w:val="0"/>
          <w:numId w:val="0"/>
        </w:numPr>
        <w:bidi w:val="0"/>
        <w:spacing w:line="360" w:lineRule="auto"/>
        <w:jc w:val="left"/>
        <w:rPr>
          <w:rFonts w:hint="eastAsia" w:ascii="仿宋" w:hAnsi="仿宋" w:eastAsia="仿宋" w:cs="仿宋"/>
          <w:b w:val="0"/>
          <w:bCs w:val="0"/>
          <w:kern w:val="2"/>
          <w:sz w:val="28"/>
          <w:szCs w:val="28"/>
          <w:lang w:val="en-US" w:eastAsia="en-US" w:bidi="ar-SA"/>
        </w:rPr>
      </w:pPr>
      <w:r>
        <w:rPr>
          <w:rFonts w:hint="eastAsia" w:ascii="仿宋" w:hAnsi="仿宋" w:eastAsia="仿宋" w:cs="仿宋"/>
          <w:b w:val="0"/>
          <w:bCs w:val="0"/>
          <w:kern w:val="2"/>
          <w:sz w:val="28"/>
          <w:szCs w:val="28"/>
          <w:lang w:val="en-US" w:eastAsia="zh-CN" w:bidi="ar-SA"/>
        </w:rPr>
        <w:t>3、</w:t>
      </w:r>
      <w:r>
        <w:rPr>
          <w:rFonts w:hint="eastAsia" w:ascii="仿宋" w:hAnsi="仿宋" w:eastAsia="仿宋" w:cs="仿宋"/>
          <w:b w:val="0"/>
          <w:bCs w:val="0"/>
          <w:kern w:val="2"/>
          <w:sz w:val="28"/>
          <w:szCs w:val="28"/>
          <w:lang w:val="en-US" w:eastAsia="en-US" w:bidi="ar-SA"/>
        </w:rPr>
        <w:t>所有更换设备</w:t>
      </w:r>
      <w:r>
        <w:rPr>
          <w:rFonts w:hint="eastAsia" w:ascii="仿宋" w:hAnsi="仿宋" w:eastAsia="仿宋" w:cs="仿宋"/>
          <w:b w:val="0"/>
          <w:bCs w:val="0"/>
          <w:kern w:val="2"/>
          <w:sz w:val="28"/>
          <w:szCs w:val="28"/>
          <w:lang w:val="en-US" w:eastAsia="zh-CN" w:bidi="ar-SA"/>
        </w:rPr>
        <w:t>配件</w:t>
      </w:r>
      <w:r>
        <w:rPr>
          <w:rFonts w:hint="eastAsia" w:ascii="仿宋" w:hAnsi="仿宋" w:eastAsia="仿宋" w:cs="仿宋"/>
          <w:b w:val="0"/>
          <w:bCs w:val="0"/>
          <w:kern w:val="2"/>
          <w:sz w:val="28"/>
          <w:szCs w:val="28"/>
          <w:lang w:val="en-US" w:eastAsia="en-US" w:bidi="ar-SA"/>
        </w:rPr>
        <w:t>均为原厂件。</w:t>
      </w:r>
    </w:p>
    <w:p>
      <w:pPr>
        <w:adjustRightInd w:val="0"/>
        <w:snapToGrid w:val="0"/>
        <w:spacing w:line="360" w:lineRule="auto"/>
        <w:ind w:firstLine="560" w:firstLineChars="200"/>
        <w:rPr>
          <w:rFonts w:hint="eastAsia" w:ascii="仿宋" w:hAnsi="仿宋" w:eastAsia="仿宋" w:cs="仿宋"/>
          <w:snapToGrid w:val="0"/>
          <w:kern w:val="0"/>
          <w:sz w:val="28"/>
          <w:szCs w:val="28"/>
        </w:rPr>
      </w:pPr>
    </w:p>
    <w:p>
      <w:pPr>
        <w:keepNext w:val="0"/>
        <w:keepLines w:val="0"/>
        <w:pageBreakBefore w:val="0"/>
        <w:widowControl w:val="0"/>
        <w:kinsoku/>
        <w:wordWrap/>
        <w:overflowPunct/>
        <w:topLinePunct w:val="0"/>
        <w:autoSpaceDE/>
        <w:autoSpaceDN/>
        <w:bidi w:val="0"/>
        <w:adjustRightInd/>
        <w:snapToGrid/>
        <w:spacing w:before="50" w:after="156" w:afterLines="50" w:line="280" w:lineRule="exact"/>
        <w:textAlignment w:val="auto"/>
        <w:rPr>
          <w:rFonts w:hint="default" w:ascii="仿宋" w:hAnsi="仿宋" w:eastAsia="仿宋" w:cs="仿宋"/>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50" w:after="156" w:afterLines="50" w:line="720" w:lineRule="auto"/>
        <w:jc w:val="center"/>
        <w:textAlignment w:val="auto"/>
        <w:rPr>
          <w:rFonts w:hint="default" w:ascii="仿宋" w:hAnsi="仿宋" w:eastAsia="仿宋" w:cs="仿宋"/>
          <w:snapToGrid w:val="0"/>
          <w:kern w:val="0"/>
          <w:sz w:val="44"/>
          <w:szCs w:val="44"/>
          <w:lang w:val="en-US" w:eastAsia="zh-CN"/>
        </w:rPr>
      </w:pPr>
      <w:r>
        <w:rPr>
          <w:rFonts w:hint="eastAsia" w:ascii="仿宋" w:hAnsi="仿宋" w:eastAsia="仿宋" w:cs="仿宋"/>
          <w:snapToGrid w:val="0"/>
          <w:kern w:val="0"/>
          <w:sz w:val="44"/>
          <w:szCs w:val="44"/>
          <w:lang w:val="en-US" w:eastAsia="zh-CN"/>
        </w:rPr>
        <w:t>总报价单</w:t>
      </w:r>
    </w:p>
    <w:tbl>
      <w:tblPr>
        <w:tblStyle w:val="13"/>
        <w:tblW w:w="9957"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00"/>
        <w:gridCol w:w="1455"/>
        <w:gridCol w:w="750"/>
        <w:gridCol w:w="1080"/>
        <w:gridCol w:w="1185"/>
        <w:gridCol w:w="1275"/>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84"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序号</w:t>
            </w:r>
          </w:p>
        </w:tc>
        <w:tc>
          <w:tcPr>
            <w:tcW w:w="1200"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项目名称</w:t>
            </w:r>
          </w:p>
        </w:tc>
        <w:tc>
          <w:tcPr>
            <w:tcW w:w="1455"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sz w:val="24"/>
                <w:szCs w:val="24"/>
                <w:lang w:val="en-US" w:eastAsia="zh-CN"/>
              </w:rPr>
              <w:t>采购内容</w:t>
            </w:r>
          </w:p>
        </w:tc>
        <w:tc>
          <w:tcPr>
            <w:tcW w:w="750"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数量</w:t>
            </w:r>
          </w:p>
        </w:tc>
        <w:tc>
          <w:tcPr>
            <w:tcW w:w="1080"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最高预算（元）</w:t>
            </w:r>
          </w:p>
        </w:tc>
        <w:tc>
          <w:tcPr>
            <w:tcW w:w="1185"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报价总价</w:t>
            </w:r>
          </w:p>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（元）</w:t>
            </w:r>
          </w:p>
        </w:tc>
        <w:tc>
          <w:tcPr>
            <w:tcW w:w="1275"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合作期限</w:t>
            </w:r>
          </w:p>
        </w:tc>
        <w:tc>
          <w:tcPr>
            <w:tcW w:w="2228" w:type="dxa"/>
            <w:vAlign w:val="center"/>
          </w:tcPr>
          <w:p>
            <w:pPr>
              <w:numPr>
                <w:ilvl w:val="0"/>
                <w:numId w:val="0"/>
              </w:numPr>
              <w:ind w:left="0" w:leftChars="0" w:firstLine="0" w:firstLineChars="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4" w:type="dxa"/>
            <w:vMerge w:val="restart"/>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200" w:type="dxa"/>
            <w:vMerge w:val="restart"/>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空调</w:t>
            </w:r>
          </w:p>
        </w:tc>
        <w:tc>
          <w:tcPr>
            <w:tcW w:w="1455"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sz w:val="24"/>
                <w:szCs w:val="24"/>
              </w:rPr>
              <w:t>维保服务</w:t>
            </w:r>
            <w:r>
              <w:rPr>
                <w:rFonts w:hint="eastAsia" w:ascii="仿宋" w:hAnsi="仿宋" w:eastAsia="仿宋" w:cs="仿宋"/>
                <w:b w:val="0"/>
                <w:bCs/>
                <w:sz w:val="24"/>
                <w:szCs w:val="24"/>
                <w:lang w:eastAsia="zh-CN"/>
              </w:rPr>
              <w:t>费</w:t>
            </w:r>
          </w:p>
        </w:tc>
        <w:tc>
          <w:tcPr>
            <w:tcW w:w="75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50000</w:t>
            </w:r>
          </w:p>
        </w:tc>
        <w:tc>
          <w:tcPr>
            <w:tcW w:w="1185" w:type="dxa"/>
            <w:vMerge w:val="restart"/>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347500</w:t>
            </w:r>
          </w:p>
        </w:tc>
        <w:tc>
          <w:tcPr>
            <w:tcW w:w="1275" w:type="dxa"/>
            <w:vMerge w:val="restart"/>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1年</w:t>
            </w:r>
          </w:p>
        </w:tc>
        <w:tc>
          <w:tcPr>
            <w:tcW w:w="2228" w:type="dxa"/>
            <w:vMerge w:val="restart"/>
            <w:vAlign w:val="center"/>
          </w:tcPr>
          <w:p>
            <w:pPr>
              <w:numPr>
                <w:ilvl w:val="0"/>
                <w:numId w:val="0"/>
              </w:numPr>
              <w:ind w:left="0" w:leftChars="0" w:firstLine="0" w:firstLineChars="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规格参数及要求见附件（一）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4"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1200" w:type="dxa"/>
            <w:vMerge w:val="continue"/>
            <w:vAlign w:val="center"/>
          </w:tcPr>
          <w:p>
            <w:pPr>
              <w:numPr>
                <w:ilvl w:val="0"/>
                <w:numId w:val="0"/>
              </w:numPr>
              <w:jc w:val="center"/>
              <w:rPr>
                <w:rFonts w:hint="eastAsia" w:ascii="仿宋" w:hAnsi="仿宋" w:eastAsia="仿宋" w:cs="仿宋"/>
                <w:b/>
                <w:bCs/>
                <w:sz w:val="24"/>
                <w:szCs w:val="24"/>
                <w:vertAlign w:val="baseline"/>
                <w:lang w:val="en-US" w:eastAsia="zh-CN"/>
              </w:rPr>
            </w:pPr>
          </w:p>
        </w:tc>
        <w:tc>
          <w:tcPr>
            <w:tcW w:w="1455"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lang w:eastAsia="zh-CN"/>
              </w:rPr>
              <w:t>维修预算</w:t>
            </w:r>
          </w:p>
        </w:tc>
        <w:tc>
          <w:tcPr>
            <w:tcW w:w="75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297500</w:t>
            </w:r>
          </w:p>
        </w:tc>
        <w:tc>
          <w:tcPr>
            <w:tcW w:w="1185"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1275"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2228"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84"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1200"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sz w:val="24"/>
                <w:szCs w:val="24"/>
                <w:lang w:val="en-US" w:eastAsia="zh-CN"/>
              </w:rPr>
              <w:t>电梯</w:t>
            </w:r>
          </w:p>
        </w:tc>
        <w:tc>
          <w:tcPr>
            <w:tcW w:w="1455" w:type="dxa"/>
            <w:vAlign w:val="center"/>
          </w:tcPr>
          <w:p>
            <w:pPr>
              <w:numPr>
                <w:ilvl w:val="0"/>
                <w:numId w:val="0"/>
              </w:numPr>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val="0"/>
                <w:bCs/>
                <w:sz w:val="24"/>
                <w:szCs w:val="24"/>
              </w:rPr>
              <w:t>维保服务</w:t>
            </w:r>
            <w:r>
              <w:rPr>
                <w:rFonts w:hint="eastAsia" w:ascii="仿宋" w:hAnsi="仿宋" w:eastAsia="仿宋" w:cs="仿宋"/>
                <w:b w:val="0"/>
                <w:bCs/>
                <w:sz w:val="24"/>
                <w:szCs w:val="24"/>
                <w:lang w:eastAsia="zh-CN"/>
              </w:rPr>
              <w:t>费</w:t>
            </w:r>
          </w:p>
        </w:tc>
        <w:tc>
          <w:tcPr>
            <w:tcW w:w="750" w:type="dxa"/>
            <w:vAlign w:val="center"/>
          </w:tcPr>
          <w:p>
            <w:pPr>
              <w:numPr>
                <w:ilvl w:val="0"/>
                <w:numId w:val="0"/>
              </w:numPr>
              <w:ind w:left="0" w:leftChars="0" w:firstLine="0" w:firstLineChars="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ind w:left="0" w:leftChars="0" w:firstLine="0" w:firstLineChars="0"/>
              <w:jc w:val="center"/>
              <w:rPr>
                <w:rFonts w:hint="default"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49000</w:t>
            </w:r>
          </w:p>
        </w:tc>
        <w:tc>
          <w:tcPr>
            <w:tcW w:w="1185"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49000</w:t>
            </w:r>
          </w:p>
        </w:tc>
        <w:tc>
          <w:tcPr>
            <w:tcW w:w="1275"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1年</w:t>
            </w:r>
          </w:p>
        </w:tc>
        <w:tc>
          <w:tcPr>
            <w:tcW w:w="2228"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规格参数及要求见附件（二）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4" w:type="dxa"/>
            <w:vMerge w:val="restart"/>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1200" w:type="dxa"/>
            <w:vMerge w:val="restart"/>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sz w:val="24"/>
                <w:szCs w:val="24"/>
                <w:lang w:val="en-US" w:eastAsia="zh-CN"/>
              </w:rPr>
              <w:t>配电房</w:t>
            </w:r>
          </w:p>
        </w:tc>
        <w:tc>
          <w:tcPr>
            <w:tcW w:w="1455"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维保预算</w:t>
            </w:r>
          </w:p>
        </w:tc>
        <w:tc>
          <w:tcPr>
            <w:tcW w:w="75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40000</w:t>
            </w:r>
          </w:p>
        </w:tc>
        <w:tc>
          <w:tcPr>
            <w:tcW w:w="1185" w:type="dxa"/>
            <w:vMerge w:val="restart"/>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60000</w:t>
            </w:r>
          </w:p>
        </w:tc>
        <w:tc>
          <w:tcPr>
            <w:tcW w:w="1275"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1年</w:t>
            </w:r>
          </w:p>
        </w:tc>
        <w:tc>
          <w:tcPr>
            <w:tcW w:w="2228" w:type="dxa"/>
            <w:vMerge w:val="restart"/>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规格参数及要求见附件（三）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4"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1200"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1455"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维修预算</w:t>
            </w:r>
          </w:p>
        </w:tc>
        <w:tc>
          <w:tcPr>
            <w:tcW w:w="75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20000</w:t>
            </w:r>
          </w:p>
        </w:tc>
        <w:tc>
          <w:tcPr>
            <w:tcW w:w="1185"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1275"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1年</w:t>
            </w:r>
          </w:p>
        </w:tc>
        <w:tc>
          <w:tcPr>
            <w:tcW w:w="2228"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4" w:type="dxa"/>
            <w:vMerge w:val="restart"/>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1200" w:type="dxa"/>
            <w:vMerge w:val="restart"/>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水泵房</w:t>
            </w:r>
          </w:p>
        </w:tc>
        <w:tc>
          <w:tcPr>
            <w:tcW w:w="1455"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维保预算</w:t>
            </w:r>
          </w:p>
        </w:tc>
        <w:tc>
          <w:tcPr>
            <w:tcW w:w="75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25000</w:t>
            </w:r>
          </w:p>
        </w:tc>
        <w:tc>
          <w:tcPr>
            <w:tcW w:w="1185" w:type="dxa"/>
            <w:vMerge w:val="restart"/>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75000</w:t>
            </w:r>
          </w:p>
        </w:tc>
        <w:tc>
          <w:tcPr>
            <w:tcW w:w="1275" w:type="dxa"/>
            <w:vMerge w:val="restart"/>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1年</w:t>
            </w:r>
          </w:p>
        </w:tc>
        <w:tc>
          <w:tcPr>
            <w:tcW w:w="2228" w:type="dxa"/>
            <w:vMerge w:val="restart"/>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规格参数及要求见附件（四）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4"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1200"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1455"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维修预算</w:t>
            </w:r>
          </w:p>
        </w:tc>
        <w:tc>
          <w:tcPr>
            <w:tcW w:w="75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50000</w:t>
            </w:r>
          </w:p>
        </w:tc>
        <w:tc>
          <w:tcPr>
            <w:tcW w:w="1185"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1275"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2228"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4" w:type="dxa"/>
            <w:vMerge w:val="restart"/>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c>
          <w:tcPr>
            <w:tcW w:w="1200" w:type="dxa"/>
            <w:vMerge w:val="restart"/>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水箱清洗、消毒</w:t>
            </w:r>
          </w:p>
        </w:tc>
        <w:tc>
          <w:tcPr>
            <w:tcW w:w="1455"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清洗、消毒</w:t>
            </w:r>
          </w:p>
        </w:tc>
        <w:tc>
          <w:tcPr>
            <w:tcW w:w="75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23150</w:t>
            </w:r>
          </w:p>
        </w:tc>
        <w:tc>
          <w:tcPr>
            <w:tcW w:w="1185" w:type="dxa"/>
            <w:vMerge w:val="restart"/>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23150</w:t>
            </w:r>
          </w:p>
        </w:tc>
        <w:tc>
          <w:tcPr>
            <w:tcW w:w="1275" w:type="dxa"/>
            <w:vMerge w:val="restart"/>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1年</w:t>
            </w:r>
          </w:p>
        </w:tc>
        <w:tc>
          <w:tcPr>
            <w:tcW w:w="2228" w:type="dxa"/>
            <w:vMerge w:val="restart"/>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规格参数及要求见附件（五）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4"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1200"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1455"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检测报告</w:t>
            </w:r>
          </w:p>
        </w:tc>
        <w:tc>
          <w:tcPr>
            <w:tcW w:w="75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c>
          <w:tcPr>
            <w:tcW w:w="1185"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1275"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c>
          <w:tcPr>
            <w:tcW w:w="2228" w:type="dxa"/>
            <w:vMerge w:val="continue"/>
            <w:vAlign w:val="center"/>
          </w:tcPr>
          <w:p>
            <w:pPr>
              <w:numPr>
                <w:ilvl w:val="0"/>
                <w:numId w:val="0"/>
              </w:numPr>
              <w:jc w:val="center"/>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4"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c>
          <w:tcPr>
            <w:tcW w:w="120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开水器</w:t>
            </w:r>
          </w:p>
        </w:tc>
        <w:tc>
          <w:tcPr>
            <w:tcW w:w="1455"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维修预算</w:t>
            </w:r>
          </w:p>
        </w:tc>
        <w:tc>
          <w:tcPr>
            <w:tcW w:w="75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080"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3000</w:t>
            </w:r>
          </w:p>
        </w:tc>
        <w:tc>
          <w:tcPr>
            <w:tcW w:w="1185" w:type="dxa"/>
            <w:vAlign w:val="center"/>
          </w:tcPr>
          <w:p>
            <w:pPr>
              <w:numPr>
                <w:ilvl w:val="0"/>
                <w:numId w:val="0"/>
              </w:num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3000</w:t>
            </w:r>
          </w:p>
        </w:tc>
        <w:tc>
          <w:tcPr>
            <w:tcW w:w="1275"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1年</w:t>
            </w:r>
          </w:p>
        </w:tc>
        <w:tc>
          <w:tcPr>
            <w:tcW w:w="2228" w:type="dxa"/>
            <w:vAlign w:val="center"/>
          </w:tcPr>
          <w:p>
            <w:pPr>
              <w:numPr>
                <w:ilvl w:val="0"/>
                <w:numId w:val="0"/>
              </w:num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规格参数及要求见附件（六）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84" w:type="dxa"/>
            <w:vAlign w:val="center"/>
          </w:tcPr>
          <w:p>
            <w:pPr>
              <w:numPr>
                <w:ilvl w:val="0"/>
                <w:numId w:val="0"/>
              </w:numPr>
              <w:jc w:val="center"/>
              <w:rPr>
                <w:rFonts w:hint="eastAsia" w:ascii="仿宋" w:hAnsi="仿宋" w:eastAsia="仿宋" w:cs="仿宋"/>
                <w:b w:val="0"/>
                <w:bCs/>
                <w:sz w:val="24"/>
                <w:szCs w:val="24"/>
                <w:lang w:val="en-US" w:eastAsia="zh-CN"/>
              </w:rPr>
            </w:pPr>
          </w:p>
        </w:tc>
        <w:tc>
          <w:tcPr>
            <w:tcW w:w="4485" w:type="dxa"/>
            <w:gridSpan w:val="4"/>
            <w:vAlign w:val="center"/>
          </w:tcPr>
          <w:p>
            <w:pPr>
              <w:numPr>
                <w:ilvl w:val="0"/>
                <w:numId w:val="0"/>
              </w:numPr>
              <w:jc w:val="center"/>
              <w:rPr>
                <w:rFonts w:hint="default" w:ascii="仿宋" w:hAnsi="仿宋" w:eastAsia="仿宋" w:cs="仿宋"/>
                <w:b/>
                <w:bCs w:val="0"/>
                <w:sz w:val="24"/>
                <w:szCs w:val="24"/>
                <w:lang w:val="en-US" w:eastAsia="zh-CN"/>
              </w:rPr>
            </w:pPr>
            <w:r>
              <w:rPr>
                <w:rFonts w:hint="eastAsia" w:ascii="仿宋" w:hAnsi="仿宋" w:eastAsia="仿宋" w:cs="仿宋"/>
                <w:b/>
                <w:bCs w:val="0"/>
                <w:sz w:val="28"/>
                <w:szCs w:val="28"/>
                <w:lang w:val="en-US" w:eastAsia="zh-CN"/>
              </w:rPr>
              <w:t>合  计</w:t>
            </w:r>
          </w:p>
        </w:tc>
        <w:tc>
          <w:tcPr>
            <w:tcW w:w="1185" w:type="dxa"/>
            <w:vAlign w:val="center"/>
          </w:tcPr>
          <w:p>
            <w:pPr>
              <w:numPr>
                <w:ilvl w:val="0"/>
                <w:numId w:val="0"/>
              </w:numPr>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557650</w:t>
            </w:r>
          </w:p>
        </w:tc>
        <w:tc>
          <w:tcPr>
            <w:tcW w:w="1275" w:type="dxa"/>
            <w:vAlign w:val="center"/>
          </w:tcPr>
          <w:p>
            <w:pPr>
              <w:numPr>
                <w:ilvl w:val="0"/>
                <w:numId w:val="0"/>
              </w:numPr>
              <w:jc w:val="center"/>
              <w:rPr>
                <w:rFonts w:hint="eastAsia" w:ascii="仿宋" w:hAnsi="仿宋" w:eastAsia="仿宋" w:cs="仿宋"/>
                <w:b/>
                <w:bCs w:val="0"/>
                <w:sz w:val="24"/>
                <w:szCs w:val="24"/>
                <w:lang w:val="en-US" w:eastAsia="zh-CN"/>
              </w:rPr>
            </w:pPr>
          </w:p>
        </w:tc>
        <w:tc>
          <w:tcPr>
            <w:tcW w:w="2228" w:type="dxa"/>
            <w:vAlign w:val="center"/>
          </w:tcPr>
          <w:p>
            <w:pPr>
              <w:numPr>
                <w:ilvl w:val="0"/>
                <w:numId w:val="0"/>
              </w:numPr>
              <w:jc w:val="center"/>
              <w:rPr>
                <w:rFonts w:hint="eastAsia" w:ascii="仿宋" w:hAnsi="仿宋" w:eastAsia="仿宋" w:cs="仿宋"/>
                <w:b w:val="0"/>
                <w:bCs/>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50" w:after="156" w:afterLines="50" w:line="280" w:lineRule="exact"/>
        <w:jc w:val="left"/>
        <w:textAlignment w:val="auto"/>
        <w:rPr>
          <w:rFonts w:hint="default" w:ascii="仿宋" w:hAnsi="仿宋" w:eastAsia="仿宋" w:cs="仿宋"/>
          <w:snapToGrid w:val="0"/>
          <w:kern w:val="0"/>
          <w:sz w:val="28"/>
          <w:szCs w:val="28"/>
          <w:lang w:val="en-US" w:eastAsia="zh-CN"/>
        </w:rPr>
      </w:pPr>
    </w:p>
    <w:p>
      <w:pPr>
        <w:adjustRightInd w:val="0"/>
        <w:snapToGrid w:val="0"/>
        <w:spacing w:line="360" w:lineRule="auto"/>
        <w:ind w:firstLine="562" w:firstLineChars="200"/>
        <w:rPr>
          <w:rFonts w:hint="eastAsia" w:ascii="仿宋" w:hAnsi="仿宋" w:eastAsia="仿宋" w:cs="仿宋"/>
          <w:b/>
          <w:bCs/>
          <w:snapToGrid w:val="0"/>
          <w:kern w:val="0"/>
          <w:sz w:val="28"/>
          <w:szCs w:val="28"/>
        </w:rPr>
      </w:pPr>
      <w:r>
        <w:rPr>
          <w:rFonts w:hint="eastAsia" w:ascii="仿宋" w:hAnsi="仿宋" w:eastAsia="仿宋" w:cs="仿宋"/>
          <w:b/>
          <w:bCs/>
          <w:snapToGrid w:val="0"/>
          <w:kern w:val="0"/>
          <w:sz w:val="28"/>
          <w:szCs w:val="28"/>
        </w:rPr>
        <w:t>注：1、所填报的材料单价、设备单价，仅指材料、设备出厂含税市场价+采保费（含税）。维修更换材料、安装设备所需的人工费、机具使用费等已包含在初次报价表投标总价中。</w:t>
      </w:r>
    </w:p>
    <w:p>
      <w:pPr>
        <w:adjustRightInd w:val="0"/>
        <w:snapToGrid w:val="0"/>
        <w:spacing w:line="360" w:lineRule="auto"/>
        <w:ind w:firstLine="562" w:firstLineChars="200"/>
        <w:rPr>
          <w:rFonts w:hint="eastAsia" w:ascii="仿宋" w:hAnsi="仿宋" w:eastAsia="仿宋" w:cs="仿宋"/>
          <w:b/>
          <w:bCs/>
          <w:snapToGrid w:val="0"/>
          <w:kern w:val="0"/>
          <w:sz w:val="28"/>
          <w:szCs w:val="28"/>
        </w:rPr>
      </w:pPr>
      <w:r>
        <w:rPr>
          <w:rFonts w:hint="eastAsia" w:ascii="仿宋" w:hAnsi="仿宋" w:eastAsia="仿宋" w:cs="仿宋"/>
          <w:b/>
          <w:bCs/>
          <w:snapToGrid w:val="0"/>
          <w:kern w:val="0"/>
          <w:sz w:val="28"/>
          <w:szCs w:val="28"/>
        </w:rPr>
        <w:t>2、</w:t>
      </w:r>
      <w:r>
        <w:rPr>
          <w:rFonts w:hint="eastAsia" w:ascii="仿宋" w:hAnsi="仿宋" w:eastAsia="仿宋" w:cs="仿宋"/>
          <w:b/>
          <w:bCs/>
          <w:snapToGrid w:val="0"/>
          <w:kern w:val="0"/>
          <w:sz w:val="28"/>
          <w:szCs w:val="28"/>
          <w:lang w:val="en-US" w:eastAsia="zh-CN"/>
        </w:rPr>
        <w:t>以上设备</w:t>
      </w:r>
      <w:r>
        <w:rPr>
          <w:rFonts w:hint="eastAsia" w:ascii="仿宋" w:hAnsi="仿宋" w:eastAsia="仿宋" w:cs="仿宋"/>
          <w:b/>
          <w:bCs/>
          <w:snapToGrid w:val="0"/>
          <w:kern w:val="0"/>
          <w:sz w:val="28"/>
          <w:szCs w:val="28"/>
        </w:rPr>
        <w:t>和维保期间，维修所需的材料费、设备费按实际产生的数量，另行结算。</w:t>
      </w:r>
    </w:p>
    <w:p>
      <w:pPr>
        <w:adjustRightInd w:val="0"/>
        <w:snapToGrid w:val="0"/>
        <w:spacing w:line="360" w:lineRule="auto"/>
        <w:ind w:firstLine="562" w:firstLineChars="200"/>
        <w:rPr>
          <w:rFonts w:hint="eastAsia" w:ascii="仿宋" w:hAnsi="仿宋" w:eastAsia="仿宋" w:cs="仿宋"/>
          <w:b/>
          <w:bCs/>
          <w:snapToGrid w:val="0"/>
          <w:kern w:val="0"/>
          <w:sz w:val="28"/>
          <w:szCs w:val="28"/>
        </w:rPr>
      </w:pPr>
      <w:r>
        <w:rPr>
          <w:rFonts w:hint="eastAsia" w:ascii="仿宋" w:hAnsi="仿宋" w:eastAsia="仿宋" w:cs="仿宋"/>
          <w:b/>
          <w:bCs/>
          <w:snapToGrid w:val="0"/>
          <w:kern w:val="0"/>
          <w:sz w:val="28"/>
          <w:szCs w:val="28"/>
        </w:rPr>
        <w:t>3、维修更换的材料费、设备费结算说明：维保服务期间，供应商实际所更换的材料费、设备费，采购人原则上根据供应商按维修材料、设备单价报价一览表填报的单价以及双方签证的联系单予以结算。</w:t>
      </w:r>
    </w:p>
    <w:p>
      <w:pPr>
        <w:adjustRightInd w:val="0"/>
        <w:snapToGrid w:val="0"/>
        <w:spacing w:line="360" w:lineRule="auto"/>
        <w:ind w:firstLine="562" w:firstLineChars="200"/>
        <w:rPr>
          <w:rFonts w:hint="eastAsia" w:ascii="仿宋" w:hAnsi="仿宋" w:eastAsia="仿宋" w:cs="仿宋"/>
          <w:b/>
          <w:bCs/>
          <w:snapToGrid w:val="0"/>
          <w:kern w:val="0"/>
          <w:sz w:val="28"/>
          <w:szCs w:val="28"/>
        </w:rPr>
      </w:pPr>
      <w:r>
        <w:rPr>
          <w:rFonts w:hint="eastAsia" w:ascii="仿宋" w:hAnsi="仿宋" w:eastAsia="仿宋" w:cs="仿宋"/>
          <w:b/>
          <w:bCs/>
          <w:snapToGrid w:val="0"/>
          <w:kern w:val="0"/>
          <w:sz w:val="28"/>
          <w:szCs w:val="28"/>
        </w:rPr>
        <w:t>4、</w:t>
      </w:r>
      <w:r>
        <w:rPr>
          <w:rFonts w:hint="eastAsia" w:ascii="仿宋" w:hAnsi="仿宋" w:eastAsia="仿宋" w:cs="仿宋"/>
          <w:b/>
          <w:bCs/>
          <w:snapToGrid w:val="0"/>
          <w:kern w:val="0"/>
          <w:sz w:val="28"/>
          <w:szCs w:val="28"/>
          <w:lang w:val="en-US" w:eastAsia="zh-CN"/>
        </w:rPr>
        <w:t>以上报价</w:t>
      </w:r>
      <w:r>
        <w:rPr>
          <w:rFonts w:hint="eastAsia" w:ascii="仿宋" w:hAnsi="仿宋" w:eastAsia="仿宋" w:cs="仿宋"/>
          <w:b/>
          <w:bCs/>
          <w:snapToGrid w:val="0"/>
          <w:kern w:val="0"/>
          <w:sz w:val="28"/>
          <w:szCs w:val="28"/>
        </w:rPr>
        <w:t>材料</w:t>
      </w:r>
      <w:r>
        <w:rPr>
          <w:rFonts w:hint="eastAsia" w:ascii="仿宋" w:hAnsi="仿宋" w:eastAsia="仿宋" w:cs="仿宋"/>
          <w:b/>
          <w:bCs/>
          <w:snapToGrid w:val="0"/>
          <w:kern w:val="0"/>
          <w:sz w:val="28"/>
          <w:szCs w:val="28"/>
          <w:lang w:val="en-US" w:eastAsia="zh-CN"/>
        </w:rPr>
        <w:t>清单</w:t>
      </w:r>
      <w:r>
        <w:rPr>
          <w:rFonts w:hint="eastAsia" w:ascii="仿宋" w:hAnsi="仿宋" w:eastAsia="仿宋" w:cs="仿宋"/>
          <w:b/>
          <w:bCs/>
          <w:snapToGrid w:val="0"/>
          <w:kern w:val="0"/>
          <w:sz w:val="28"/>
          <w:szCs w:val="28"/>
        </w:rPr>
        <w:t>，采购人未列全面的，供应商须根据经验及采购</w:t>
      </w:r>
      <w:r>
        <w:rPr>
          <w:rFonts w:hint="eastAsia" w:ascii="仿宋" w:hAnsi="仿宋" w:eastAsia="仿宋" w:cs="仿宋"/>
          <w:b/>
          <w:bCs/>
          <w:snapToGrid w:val="0"/>
          <w:kern w:val="0"/>
          <w:sz w:val="28"/>
          <w:szCs w:val="28"/>
          <w:lang w:val="en-US" w:eastAsia="zh-CN"/>
        </w:rPr>
        <w:t>人维修、维保设备的</w:t>
      </w:r>
      <w:r>
        <w:rPr>
          <w:rFonts w:hint="eastAsia" w:ascii="仿宋" w:hAnsi="仿宋" w:eastAsia="仿宋" w:cs="仿宋"/>
          <w:b/>
          <w:bCs/>
          <w:snapToGrid w:val="0"/>
          <w:kern w:val="0"/>
          <w:sz w:val="28"/>
          <w:szCs w:val="28"/>
        </w:rPr>
        <w:t>实际情况，补充全面。若供应商未能列出、未能列全面，但实际维修产生了新的材料，则材料单价，将由采购人单方市场询价确定，供应商无条件服从。</w:t>
      </w:r>
    </w:p>
    <w:p>
      <w:pPr>
        <w:adjustRightInd w:val="0"/>
        <w:snapToGrid w:val="0"/>
        <w:spacing w:line="360" w:lineRule="auto"/>
        <w:ind w:firstLine="562" w:firstLineChars="200"/>
        <w:rPr>
          <w:rFonts w:hint="eastAsia" w:ascii="仿宋" w:hAnsi="仿宋" w:eastAsia="仿宋" w:cs="仿宋"/>
          <w:b/>
          <w:bCs/>
          <w:snapToGrid w:val="0"/>
          <w:kern w:val="0"/>
          <w:sz w:val="28"/>
          <w:szCs w:val="28"/>
        </w:rPr>
      </w:pPr>
      <w:r>
        <w:rPr>
          <w:rFonts w:hint="eastAsia" w:ascii="仿宋" w:hAnsi="仿宋" w:eastAsia="仿宋" w:cs="仿宋"/>
          <w:b/>
          <w:bCs/>
          <w:snapToGrid w:val="0"/>
          <w:kern w:val="0"/>
          <w:sz w:val="28"/>
          <w:szCs w:val="28"/>
        </w:rPr>
        <w:t>5、设备名称、品牌、型号规格、单价、性能及指标、单位填写完整。</w:t>
      </w:r>
    </w:p>
    <w:p>
      <w:pPr>
        <w:adjustRightInd w:val="0"/>
        <w:snapToGrid w:val="0"/>
        <w:spacing w:line="360" w:lineRule="auto"/>
        <w:ind w:firstLine="562" w:firstLineChars="200"/>
        <w:rPr>
          <w:rFonts w:hint="eastAsia" w:ascii="仿宋" w:hAnsi="仿宋" w:eastAsia="仿宋" w:cs="仿宋"/>
          <w:b/>
          <w:bCs/>
          <w:snapToGrid w:val="0"/>
          <w:kern w:val="0"/>
          <w:sz w:val="28"/>
          <w:szCs w:val="28"/>
          <w:lang w:eastAsia="zh-CN"/>
        </w:rPr>
      </w:pPr>
      <w:r>
        <w:rPr>
          <w:rFonts w:hint="eastAsia" w:ascii="仿宋" w:hAnsi="仿宋" w:eastAsia="仿宋" w:cs="仿宋"/>
          <w:b/>
          <w:bCs/>
          <w:snapToGrid w:val="0"/>
          <w:kern w:val="0"/>
          <w:sz w:val="28"/>
          <w:szCs w:val="28"/>
        </w:rPr>
        <w:t>6、维修材料、电气设备的品牌选择：同原电气设备品牌，或所选用品牌与原品牌相当档次，或所选用品牌档次高于原品牌</w:t>
      </w:r>
      <w:r>
        <w:rPr>
          <w:rFonts w:hint="eastAsia" w:ascii="仿宋" w:hAnsi="仿宋" w:eastAsia="仿宋" w:cs="仿宋"/>
          <w:b/>
          <w:bCs/>
          <w:snapToGrid w:val="0"/>
          <w:kern w:val="0"/>
          <w:sz w:val="28"/>
          <w:szCs w:val="28"/>
          <w:lang w:eastAsia="zh-CN"/>
        </w:rPr>
        <w:t>。</w:t>
      </w:r>
    </w:p>
    <w:p>
      <w:pPr>
        <w:adjustRightInd w:val="0"/>
        <w:snapToGrid w:val="0"/>
        <w:spacing w:line="360" w:lineRule="auto"/>
        <w:ind w:firstLine="562" w:firstLineChars="200"/>
        <w:rPr>
          <w:rFonts w:hint="default" w:ascii="仿宋" w:hAnsi="仿宋" w:eastAsia="仿宋" w:cs="仿宋"/>
          <w:b/>
          <w:bCs/>
          <w:snapToGrid w:val="0"/>
          <w:kern w:val="0"/>
          <w:sz w:val="28"/>
          <w:szCs w:val="28"/>
          <w:lang w:val="en-US" w:eastAsia="zh-CN"/>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FE5FB"/>
    <w:multiLevelType w:val="singleLevel"/>
    <w:tmpl w:val="A20FE5FB"/>
    <w:lvl w:ilvl="0" w:tentative="0">
      <w:start w:val="1"/>
      <w:numFmt w:val="decimal"/>
      <w:suff w:val="nothing"/>
      <w:lvlText w:val="（%1）"/>
      <w:lvlJc w:val="left"/>
      <w:pPr>
        <w:ind w:left="360" w:firstLine="0"/>
      </w:pPr>
    </w:lvl>
  </w:abstractNum>
  <w:abstractNum w:abstractNumId="1">
    <w:nsid w:val="DC22E668"/>
    <w:multiLevelType w:val="singleLevel"/>
    <w:tmpl w:val="DC22E668"/>
    <w:lvl w:ilvl="0" w:tentative="0">
      <w:start w:val="1"/>
      <w:numFmt w:val="chineseCounting"/>
      <w:suff w:val="nothing"/>
      <w:lvlText w:val="%1、"/>
      <w:lvlJc w:val="left"/>
      <w:rPr>
        <w:rFonts w:hint="eastAsia"/>
      </w:rPr>
    </w:lvl>
  </w:abstractNum>
  <w:abstractNum w:abstractNumId="2">
    <w:nsid w:val="FDB37081"/>
    <w:multiLevelType w:val="singleLevel"/>
    <w:tmpl w:val="FDB37081"/>
    <w:lvl w:ilvl="0" w:tentative="0">
      <w:start w:val="2"/>
      <w:numFmt w:val="chineseCounting"/>
      <w:suff w:val="space"/>
      <w:lvlText w:val="（%1)"/>
      <w:lvlJc w:val="left"/>
      <w:rPr>
        <w:rFonts w:hint="eastAsia"/>
      </w:rPr>
    </w:lvl>
  </w:abstractNum>
  <w:abstractNum w:abstractNumId="3">
    <w:nsid w:val="4BED9676"/>
    <w:multiLevelType w:val="singleLevel"/>
    <w:tmpl w:val="4BED9676"/>
    <w:lvl w:ilvl="0" w:tentative="0">
      <w:start w:val="3"/>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MmZlMjk3MzkwYmNmZGI1MWEwMGQ4MGVlOTQ0ZGQifQ=="/>
  </w:docVars>
  <w:rsids>
    <w:rsidRoot w:val="366607F6"/>
    <w:rsid w:val="0392679E"/>
    <w:rsid w:val="06F151B7"/>
    <w:rsid w:val="0A611DF2"/>
    <w:rsid w:val="0C59537B"/>
    <w:rsid w:val="0D093579"/>
    <w:rsid w:val="0D097BA1"/>
    <w:rsid w:val="0D907345"/>
    <w:rsid w:val="0D984ECC"/>
    <w:rsid w:val="0DA47C4E"/>
    <w:rsid w:val="10534711"/>
    <w:rsid w:val="138D26B7"/>
    <w:rsid w:val="14F158AF"/>
    <w:rsid w:val="171043E9"/>
    <w:rsid w:val="17166561"/>
    <w:rsid w:val="17200D7B"/>
    <w:rsid w:val="186F67DB"/>
    <w:rsid w:val="188B6C74"/>
    <w:rsid w:val="1B3E075A"/>
    <w:rsid w:val="1D4D4A4E"/>
    <w:rsid w:val="1DD17499"/>
    <w:rsid w:val="1DF63C75"/>
    <w:rsid w:val="21374CB7"/>
    <w:rsid w:val="219F0AC7"/>
    <w:rsid w:val="21CA3032"/>
    <w:rsid w:val="226F2247"/>
    <w:rsid w:val="22F957F0"/>
    <w:rsid w:val="232873F1"/>
    <w:rsid w:val="23C77F14"/>
    <w:rsid w:val="2A672779"/>
    <w:rsid w:val="2ABE1823"/>
    <w:rsid w:val="2B072B95"/>
    <w:rsid w:val="2C9E534E"/>
    <w:rsid w:val="2E4E36F7"/>
    <w:rsid w:val="2EB71083"/>
    <w:rsid w:val="2F2C167F"/>
    <w:rsid w:val="31B11DB2"/>
    <w:rsid w:val="31B23459"/>
    <w:rsid w:val="31CC0B61"/>
    <w:rsid w:val="31F6203D"/>
    <w:rsid w:val="33D939C5"/>
    <w:rsid w:val="33E32A95"/>
    <w:rsid w:val="34923B7E"/>
    <w:rsid w:val="366607F6"/>
    <w:rsid w:val="368C4D1E"/>
    <w:rsid w:val="37DB65E4"/>
    <w:rsid w:val="38F211A8"/>
    <w:rsid w:val="38FD5BA4"/>
    <w:rsid w:val="39C4407C"/>
    <w:rsid w:val="3A74731E"/>
    <w:rsid w:val="3B6D5496"/>
    <w:rsid w:val="3D175151"/>
    <w:rsid w:val="3D4402AC"/>
    <w:rsid w:val="3E9F3605"/>
    <w:rsid w:val="423E1CDB"/>
    <w:rsid w:val="437710A5"/>
    <w:rsid w:val="447172BE"/>
    <w:rsid w:val="46101B78"/>
    <w:rsid w:val="465A2AA5"/>
    <w:rsid w:val="48195A1A"/>
    <w:rsid w:val="4CAA5AA7"/>
    <w:rsid w:val="4CF90DA0"/>
    <w:rsid w:val="4DAB2522"/>
    <w:rsid w:val="50A85D49"/>
    <w:rsid w:val="51D053C4"/>
    <w:rsid w:val="51EF38A4"/>
    <w:rsid w:val="536E68D1"/>
    <w:rsid w:val="53AC65A8"/>
    <w:rsid w:val="55951689"/>
    <w:rsid w:val="57AD3CA8"/>
    <w:rsid w:val="59367900"/>
    <w:rsid w:val="5A195DA7"/>
    <w:rsid w:val="5A992D93"/>
    <w:rsid w:val="5BA5225B"/>
    <w:rsid w:val="5C383BEE"/>
    <w:rsid w:val="62376AC3"/>
    <w:rsid w:val="635A009E"/>
    <w:rsid w:val="66B3754E"/>
    <w:rsid w:val="676B4BBF"/>
    <w:rsid w:val="6D8D2696"/>
    <w:rsid w:val="6D9E3235"/>
    <w:rsid w:val="6E840F0E"/>
    <w:rsid w:val="6FE3553D"/>
    <w:rsid w:val="707506E9"/>
    <w:rsid w:val="739F638F"/>
    <w:rsid w:val="743E24FF"/>
    <w:rsid w:val="76582048"/>
    <w:rsid w:val="778B4A79"/>
    <w:rsid w:val="79BA2F1D"/>
    <w:rsid w:val="7D7EC0CE"/>
    <w:rsid w:val="CFB58F20"/>
    <w:rsid w:val="F7BE2710"/>
    <w:rsid w:val="FEDF284B"/>
    <w:rsid w:val="FFFF2B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360" w:lineRule="auto"/>
      <w:jc w:val="center"/>
      <w:outlineLvl w:val="0"/>
    </w:pPr>
    <w:rPr>
      <w:b/>
      <w:color w:val="000000"/>
      <w:sz w:val="32"/>
    </w:rPr>
  </w:style>
  <w:style w:type="paragraph" w:styleId="4">
    <w:name w:val="heading 2"/>
    <w:basedOn w:val="1"/>
    <w:next w:val="1"/>
    <w:qFormat/>
    <w:uiPriority w:val="0"/>
    <w:pPr>
      <w:keepNext/>
      <w:keepLines/>
      <w:spacing w:line="360" w:lineRule="auto"/>
      <w:ind w:firstLine="200" w:firstLineChars="200"/>
      <w:outlineLvl w:val="1"/>
    </w:pPr>
    <w:rPr>
      <w:rFonts w:ascii="Arial" w:hAnsi="Arial"/>
      <w:b/>
      <w:bCs/>
      <w:szCs w:val="32"/>
    </w:rPr>
  </w:style>
  <w:style w:type="paragraph" w:styleId="5">
    <w:name w:val="heading 3"/>
    <w:basedOn w:val="1"/>
    <w:next w:val="1"/>
    <w:qFormat/>
    <w:uiPriority w:val="0"/>
    <w:pPr>
      <w:keepNext/>
      <w:keepLines/>
      <w:spacing w:line="400" w:lineRule="exact"/>
      <w:jc w:val="center"/>
      <w:outlineLvl w:val="2"/>
    </w:pPr>
    <w:rPr>
      <w:rFonts w:ascii="仿宋" w:hAnsi="仿宋"/>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rPr>
      <w:rFonts w:ascii="Arial" w:hAnsi="Arial" w:eastAsia="Arial" w:cs="Arial"/>
      <w:sz w:val="21"/>
      <w:szCs w:val="21"/>
      <w:lang w:val="en-US" w:eastAsia="en-US" w:bidi="ar-SA"/>
    </w:rPr>
  </w:style>
  <w:style w:type="paragraph" w:styleId="8">
    <w:name w:val="Plain Text"/>
    <w:basedOn w:val="1"/>
    <w:qFormat/>
    <w:uiPriority w:val="0"/>
    <w:pPr>
      <w:widowControl/>
      <w:jc w:val="left"/>
    </w:pPr>
    <w:rPr>
      <w:rFonts w:ascii="Calibri" w:hAnsi="Calibri"/>
      <w:kern w:val="0"/>
      <w:sz w:val="20"/>
      <w:szCs w:val="20"/>
    </w:rPr>
  </w:style>
  <w:style w:type="paragraph" w:styleId="9">
    <w:name w:val="footer"/>
    <w:basedOn w:val="1"/>
    <w:qFormat/>
    <w:uiPriority w:val="99"/>
    <w:pPr>
      <w:tabs>
        <w:tab w:val="center" w:pos="4153"/>
        <w:tab w:val="right" w:pos="8306"/>
      </w:tabs>
      <w:snapToGrid w:val="0"/>
      <w:jc w:val="left"/>
    </w:pPr>
    <w:rPr>
      <w:sz w:val="18"/>
    </w:rPr>
  </w:style>
  <w:style w:type="paragraph" w:styleId="10">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Table Text"/>
    <w:basedOn w:val="1"/>
    <w:semiHidden/>
    <w:qFormat/>
    <w:uiPriority w:val="0"/>
    <w:rPr>
      <w:rFonts w:ascii="宋体" w:hAnsi="宋体" w:eastAsia="宋体" w:cs="宋体"/>
      <w:sz w:val="19"/>
      <w:szCs w:val="19"/>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font21"/>
    <w:basedOn w:val="14"/>
    <w:qFormat/>
    <w:uiPriority w:val="0"/>
    <w:rPr>
      <w:rFonts w:hint="eastAsia" w:ascii="宋体" w:hAnsi="宋体" w:eastAsia="宋体" w:cs="宋体"/>
      <w:color w:val="000000"/>
      <w:sz w:val="20"/>
      <w:szCs w:val="20"/>
      <w:u w:val="none"/>
      <w:vertAlign w:val="superscript"/>
    </w:rPr>
  </w:style>
  <w:style w:type="character" w:customStyle="1" w:styleId="19">
    <w:name w:val="font4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58</Pages>
  <Words>21376</Words>
  <Characters>26798</Characters>
  <Lines>0</Lines>
  <Paragraphs>0</Paragraphs>
  <TotalTime>32</TotalTime>
  <ScaleCrop>false</ScaleCrop>
  <LinksUpToDate>false</LinksUpToDate>
  <CharactersWithSpaces>27314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2024-05-11T09:30:00Z</dcterms:created>
  <dc:creator>凯旋</dc:creator>
  <cp:lastModifiedBy>凯旋</cp:lastModifiedBy>
  <dcterms:modified xsi:type="dcterms:W3CDTF">2024-06-13T01:10:55Z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EC5CAD39BE9841738E5A498A92C21D35_13</vt:lpwstr>
  </property>
</Properties>
</file>